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A5" w:rsidRDefault="008952A5" w:rsidP="00E43927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B06101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4598A9EC" wp14:editId="0CBBAB1D">
            <wp:extent cx="1614242" cy="540688"/>
            <wp:effectExtent l="0" t="0" r="5080" b="0"/>
            <wp:docPr id="3" name="Picture 3" descr="J:\Safeguarding Board Business Unit\Logos\Adults\RBS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:\Safeguarding Board Business Unit\Logos\Adults\RBSA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43" cy="5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A5" w:rsidRPr="004815CC" w:rsidRDefault="008952A5" w:rsidP="004815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15CC">
        <w:rPr>
          <w:rFonts w:ascii="Arial" w:hAnsi="Arial" w:cs="Arial"/>
          <w:b/>
          <w:sz w:val="28"/>
          <w:szCs w:val="28"/>
          <w:u w:val="single"/>
        </w:rPr>
        <w:t>S</w:t>
      </w:r>
      <w:r w:rsidR="00B06101" w:rsidRPr="004815CC">
        <w:rPr>
          <w:rFonts w:ascii="Arial" w:hAnsi="Arial" w:cs="Arial"/>
          <w:b/>
          <w:sz w:val="28"/>
          <w:szCs w:val="28"/>
          <w:u w:val="single"/>
        </w:rPr>
        <w:t>afeguarding Adult Review Notification</w:t>
      </w:r>
      <w:r w:rsidRPr="004815CC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:rsidR="004815CC" w:rsidRDefault="004815CC" w:rsidP="004815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15CC" w:rsidRDefault="004815CC" w:rsidP="004815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15CC" w:rsidRPr="004815CC" w:rsidRDefault="00352017" w:rsidP="004815CC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815CC" w:rsidRPr="004815CC">
        <w:rPr>
          <w:rFonts w:ascii="Arial" w:hAnsi="Arial" w:cs="Arial"/>
          <w:b/>
          <w:sz w:val="24"/>
          <w:szCs w:val="24"/>
        </w:rPr>
        <w:t>Referrer contact details</w:t>
      </w:r>
    </w:p>
    <w:p w:rsidR="004815CC" w:rsidRPr="004815CC" w:rsidRDefault="004815CC" w:rsidP="004815CC">
      <w:pPr>
        <w:spacing w:after="0" w:line="24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22"/>
        <w:gridCol w:w="1253"/>
        <w:gridCol w:w="4021"/>
      </w:tblGrid>
      <w:tr w:rsidR="008952A5" w:rsidRPr="004815CC" w:rsidTr="00E43927">
        <w:trPr>
          <w:trHeight w:val="579"/>
        </w:trPr>
        <w:tc>
          <w:tcPr>
            <w:tcW w:w="1985" w:type="dxa"/>
            <w:shd w:val="clear" w:color="auto" w:fill="D9D9D9"/>
          </w:tcPr>
          <w:p w:rsidR="008952A5" w:rsidRPr="004815CC" w:rsidRDefault="00B06101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5C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22" w:type="dxa"/>
            <w:shd w:val="clear" w:color="auto" w:fill="auto"/>
          </w:tcPr>
          <w:p w:rsidR="008952A5" w:rsidRPr="004815CC" w:rsidRDefault="008952A5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952A5" w:rsidRPr="004815CC" w:rsidRDefault="008952A5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  <w:shd w:val="clear" w:color="auto" w:fill="D9D9D9"/>
          </w:tcPr>
          <w:p w:rsidR="008952A5" w:rsidRPr="004815CC" w:rsidRDefault="00B06101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5CC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4021" w:type="dxa"/>
            <w:shd w:val="clear" w:color="auto" w:fill="auto"/>
          </w:tcPr>
          <w:p w:rsidR="008952A5" w:rsidRPr="004815CC" w:rsidRDefault="008952A5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952A5" w:rsidRPr="004815CC" w:rsidTr="00352017">
        <w:trPr>
          <w:trHeight w:val="1089"/>
        </w:trPr>
        <w:tc>
          <w:tcPr>
            <w:tcW w:w="1985" w:type="dxa"/>
            <w:shd w:val="clear" w:color="auto" w:fill="D9D9D9"/>
          </w:tcPr>
          <w:p w:rsidR="008952A5" w:rsidRPr="004815CC" w:rsidRDefault="00B06101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5CC">
              <w:rPr>
                <w:rFonts w:ascii="Arial" w:hAnsi="Arial" w:cs="Arial"/>
                <w:b/>
              </w:rPr>
              <w:t xml:space="preserve">Agency </w:t>
            </w:r>
            <w:r w:rsidR="008952A5" w:rsidRPr="004815CC">
              <w:rPr>
                <w:rFonts w:ascii="Arial" w:hAnsi="Arial" w:cs="Arial"/>
                <w:b/>
              </w:rPr>
              <w:t>Address</w:t>
            </w:r>
          </w:p>
          <w:p w:rsidR="008952A5" w:rsidRPr="004815CC" w:rsidRDefault="008952A5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E1DC7" w:rsidRPr="004815CC" w:rsidRDefault="008952A5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5C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52A5" w:rsidRPr="004815CC" w:rsidTr="00352017">
        <w:tc>
          <w:tcPr>
            <w:tcW w:w="1985" w:type="dxa"/>
            <w:shd w:val="clear" w:color="auto" w:fill="D9D9D9" w:themeFill="background1" w:themeFillShade="D9"/>
          </w:tcPr>
          <w:p w:rsidR="008952A5" w:rsidRPr="004815CC" w:rsidRDefault="00352017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</w:t>
            </w:r>
          </w:p>
          <w:p w:rsidR="008952A5" w:rsidRPr="004815CC" w:rsidRDefault="008952A5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:rsidR="008952A5" w:rsidRPr="004815CC" w:rsidRDefault="008952A5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5CC">
              <w:rPr>
                <w:rFonts w:ascii="Arial" w:hAnsi="Arial" w:cs="Arial"/>
                <w:b/>
              </w:rPr>
              <w:t xml:space="preserve"> </w:t>
            </w:r>
          </w:p>
          <w:p w:rsidR="000E1DC7" w:rsidRPr="004815CC" w:rsidRDefault="000E1DC7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  <w:shd w:val="clear" w:color="auto" w:fill="D9D9D9"/>
          </w:tcPr>
          <w:p w:rsidR="008952A5" w:rsidRPr="004815CC" w:rsidRDefault="008952A5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5CC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021" w:type="dxa"/>
            <w:shd w:val="clear" w:color="auto" w:fill="auto"/>
          </w:tcPr>
          <w:p w:rsidR="000E1DC7" w:rsidRPr="004815CC" w:rsidRDefault="000E1DC7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F6C1E" w:rsidRPr="004815CC" w:rsidTr="00352017">
        <w:tc>
          <w:tcPr>
            <w:tcW w:w="9781" w:type="dxa"/>
            <w:gridSpan w:val="4"/>
            <w:shd w:val="clear" w:color="auto" w:fill="D9D9D9" w:themeFill="background1" w:themeFillShade="D9"/>
          </w:tcPr>
          <w:p w:rsidR="00AF6C1E" w:rsidRDefault="00352017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referral</w:t>
            </w:r>
            <w:r w:rsidR="003D0D78">
              <w:rPr>
                <w:rFonts w:ascii="Arial" w:hAnsi="Arial" w:cs="Arial"/>
                <w:b/>
              </w:rPr>
              <w:t>:</w:t>
            </w:r>
          </w:p>
          <w:p w:rsidR="00352017" w:rsidRPr="004815CC" w:rsidRDefault="00352017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D0D78" w:rsidRPr="004815CC" w:rsidTr="00352017">
        <w:tc>
          <w:tcPr>
            <w:tcW w:w="9781" w:type="dxa"/>
            <w:gridSpan w:val="4"/>
            <w:shd w:val="clear" w:color="auto" w:fill="D9D9D9" w:themeFill="background1" w:themeFillShade="D9"/>
          </w:tcPr>
          <w:p w:rsidR="003D0D78" w:rsidRDefault="003D0D78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confirm this referral has been signed off by your agency safeguarding lead: </w:t>
            </w:r>
          </w:p>
          <w:p w:rsidR="003D0D78" w:rsidRDefault="003D0D78" w:rsidP="004815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52017" w:rsidRDefault="00352017" w:rsidP="004815CC">
      <w:pPr>
        <w:spacing w:after="0" w:line="240" w:lineRule="auto"/>
        <w:rPr>
          <w:rFonts w:ascii="Arial" w:hAnsi="Arial" w:cs="Arial"/>
        </w:rPr>
      </w:pPr>
    </w:p>
    <w:p w:rsidR="00352017" w:rsidRPr="00250D00" w:rsidRDefault="00352017" w:rsidP="00250D0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250D00">
        <w:rPr>
          <w:rFonts w:ascii="Arial" w:hAnsi="Arial" w:cs="Arial"/>
          <w:b/>
          <w:sz w:val="24"/>
          <w:szCs w:val="24"/>
        </w:rPr>
        <w:t>Subject and Family Details</w:t>
      </w:r>
      <w:r w:rsidRPr="00250D00">
        <w:rPr>
          <w:rFonts w:ascii="Arial" w:hAnsi="Arial" w:cs="Arial"/>
          <w:b/>
        </w:rPr>
        <w:t xml:space="preserve">    </w:t>
      </w:r>
      <w:r w:rsidRPr="00250D00">
        <w:rPr>
          <w:rFonts w:ascii="Arial" w:hAnsi="Arial" w:cs="Arial"/>
          <w:b/>
          <w:i/>
          <w:color w:val="000000" w:themeColor="text1"/>
          <w:sz w:val="20"/>
          <w:szCs w:val="20"/>
        </w:rPr>
        <w:t>Please include all adults, children and ‘relevant others’.</w:t>
      </w:r>
    </w:p>
    <w:p w:rsidR="00352017" w:rsidRDefault="00352017" w:rsidP="004815CC">
      <w:pPr>
        <w:spacing w:after="0" w:line="240" w:lineRule="auto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636"/>
        <w:gridCol w:w="850"/>
        <w:gridCol w:w="1852"/>
        <w:gridCol w:w="3109"/>
      </w:tblGrid>
      <w:tr w:rsidR="00352017" w:rsidRPr="00352017" w:rsidTr="00352017">
        <w:tc>
          <w:tcPr>
            <w:tcW w:w="2192" w:type="dxa"/>
            <w:shd w:val="clear" w:color="auto" w:fill="D9D9D9" w:themeFill="background1" w:themeFillShade="D9"/>
          </w:tcPr>
          <w:p w:rsidR="00352017" w:rsidRPr="00352017" w:rsidRDefault="00352017" w:rsidP="00417738">
            <w:pPr>
              <w:rPr>
                <w:rFonts w:ascii="Arial" w:hAnsi="Arial" w:cs="Arial"/>
                <w:b/>
              </w:rPr>
            </w:pPr>
            <w:r w:rsidRPr="0035201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352017" w:rsidRPr="00352017" w:rsidRDefault="00352017" w:rsidP="00417738">
            <w:pPr>
              <w:rPr>
                <w:rFonts w:ascii="Arial" w:hAnsi="Arial" w:cs="Arial"/>
                <w:b/>
              </w:rPr>
            </w:pPr>
            <w:r w:rsidRPr="00352017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2017" w:rsidRPr="00352017" w:rsidRDefault="00352017" w:rsidP="00417738">
            <w:pPr>
              <w:rPr>
                <w:rFonts w:ascii="Arial" w:hAnsi="Arial" w:cs="Arial"/>
                <w:b/>
              </w:rPr>
            </w:pPr>
            <w:r w:rsidRPr="00352017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352017" w:rsidRPr="00352017" w:rsidRDefault="00352017" w:rsidP="00417738">
            <w:pPr>
              <w:rPr>
                <w:rFonts w:ascii="Arial" w:hAnsi="Arial" w:cs="Arial"/>
                <w:b/>
              </w:rPr>
            </w:pPr>
            <w:r w:rsidRPr="00352017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52017" w:rsidRPr="00352017" w:rsidRDefault="00352017" w:rsidP="00417738">
            <w:pPr>
              <w:rPr>
                <w:rFonts w:ascii="Arial" w:hAnsi="Arial" w:cs="Arial"/>
                <w:b/>
              </w:rPr>
            </w:pPr>
            <w:r w:rsidRPr="00352017">
              <w:rPr>
                <w:rFonts w:ascii="Arial" w:hAnsi="Arial" w:cs="Arial"/>
                <w:b/>
              </w:rPr>
              <w:t>Address</w:t>
            </w:r>
          </w:p>
        </w:tc>
      </w:tr>
      <w:tr w:rsidR="00352017" w:rsidRPr="00352017" w:rsidTr="00352017">
        <w:tc>
          <w:tcPr>
            <w:tcW w:w="2192" w:type="dxa"/>
            <w:shd w:val="clear" w:color="auto" w:fill="auto"/>
          </w:tcPr>
          <w:p w:rsidR="00352017" w:rsidRPr="00352017" w:rsidRDefault="00352017" w:rsidP="003520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</w:tcPr>
          <w:p w:rsidR="00352017" w:rsidRPr="00352017" w:rsidRDefault="00352017" w:rsidP="00417738">
            <w:pPr>
              <w:rPr>
                <w:rFonts w:ascii="Arial" w:hAnsi="Arial" w:cs="Arial"/>
                <w:b/>
              </w:rPr>
            </w:pPr>
            <w:r w:rsidRPr="0035201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3109" w:type="dxa"/>
            <w:shd w:val="clear" w:color="auto" w:fill="auto"/>
          </w:tcPr>
          <w:p w:rsidR="00352017" w:rsidRPr="00352017" w:rsidRDefault="00352017" w:rsidP="003520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52017" w:rsidRPr="00352017" w:rsidTr="00352017">
        <w:tc>
          <w:tcPr>
            <w:tcW w:w="2192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3109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</w:tr>
      <w:tr w:rsidR="00352017" w:rsidRPr="00352017" w:rsidTr="00352017">
        <w:tc>
          <w:tcPr>
            <w:tcW w:w="2192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3109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</w:tr>
      <w:tr w:rsidR="00352017" w:rsidRPr="00352017" w:rsidTr="00352017">
        <w:tc>
          <w:tcPr>
            <w:tcW w:w="2192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3109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</w:tr>
      <w:tr w:rsidR="008654E9" w:rsidRPr="00352017" w:rsidTr="00352017">
        <w:tc>
          <w:tcPr>
            <w:tcW w:w="2192" w:type="dxa"/>
            <w:shd w:val="clear" w:color="auto" w:fill="auto"/>
          </w:tcPr>
          <w:p w:rsidR="008654E9" w:rsidRPr="00352017" w:rsidRDefault="008654E9" w:rsidP="00417738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auto"/>
          </w:tcPr>
          <w:p w:rsidR="008654E9" w:rsidRPr="00352017" w:rsidRDefault="008654E9" w:rsidP="004177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654E9" w:rsidRPr="00352017" w:rsidRDefault="008654E9" w:rsidP="00417738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shd w:val="clear" w:color="auto" w:fill="auto"/>
          </w:tcPr>
          <w:p w:rsidR="008654E9" w:rsidRPr="00352017" w:rsidRDefault="008654E9" w:rsidP="00417738">
            <w:pPr>
              <w:rPr>
                <w:rFonts w:ascii="Arial" w:hAnsi="Arial" w:cs="Arial"/>
              </w:rPr>
            </w:pPr>
          </w:p>
        </w:tc>
        <w:tc>
          <w:tcPr>
            <w:tcW w:w="3109" w:type="dxa"/>
            <w:shd w:val="clear" w:color="auto" w:fill="auto"/>
          </w:tcPr>
          <w:p w:rsidR="008654E9" w:rsidRPr="00352017" w:rsidRDefault="008654E9" w:rsidP="00417738">
            <w:pPr>
              <w:rPr>
                <w:rFonts w:ascii="Arial" w:hAnsi="Arial" w:cs="Arial"/>
              </w:rPr>
            </w:pPr>
          </w:p>
        </w:tc>
      </w:tr>
      <w:tr w:rsidR="00352017" w:rsidRPr="00352017" w:rsidTr="00352017">
        <w:tc>
          <w:tcPr>
            <w:tcW w:w="2192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  <w:tc>
          <w:tcPr>
            <w:tcW w:w="3109" w:type="dxa"/>
            <w:shd w:val="clear" w:color="auto" w:fill="auto"/>
          </w:tcPr>
          <w:p w:rsidR="00352017" w:rsidRPr="00352017" w:rsidRDefault="00352017" w:rsidP="00417738">
            <w:pPr>
              <w:rPr>
                <w:rFonts w:ascii="Arial" w:hAnsi="Arial" w:cs="Arial"/>
              </w:rPr>
            </w:pPr>
          </w:p>
        </w:tc>
      </w:tr>
    </w:tbl>
    <w:p w:rsidR="00250D00" w:rsidRDefault="00250D00" w:rsidP="00250D00">
      <w:pPr>
        <w:spacing w:after="0" w:line="240" w:lineRule="auto"/>
        <w:rPr>
          <w:rFonts w:ascii="Arial" w:hAnsi="Arial" w:cs="Arial"/>
        </w:rPr>
      </w:pPr>
    </w:p>
    <w:p w:rsidR="004815CC" w:rsidRPr="00250D00" w:rsidRDefault="00352017" w:rsidP="00250D0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0D00">
        <w:rPr>
          <w:rFonts w:ascii="Arial" w:hAnsi="Arial" w:cs="Arial"/>
          <w:b/>
          <w:sz w:val="24"/>
          <w:szCs w:val="24"/>
        </w:rPr>
        <w:t>Please indicate how the case meets statutory SAR criteria</w:t>
      </w:r>
      <w:r w:rsidR="008654E9" w:rsidRPr="00250D00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36311F" w:rsidRPr="004815CC" w:rsidTr="00E43927">
        <w:trPr>
          <w:trHeight w:val="691"/>
        </w:trPr>
        <w:tc>
          <w:tcPr>
            <w:tcW w:w="8647" w:type="dxa"/>
            <w:shd w:val="clear" w:color="auto" w:fill="D9D9D9" w:themeFill="background1" w:themeFillShade="D9"/>
          </w:tcPr>
          <w:p w:rsidR="00E43927" w:rsidRDefault="00E43927" w:rsidP="00E439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43927" w:rsidRPr="00E43927" w:rsidRDefault="00E43927" w:rsidP="00E4392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 criteria</w:t>
            </w:r>
          </w:p>
        </w:tc>
        <w:tc>
          <w:tcPr>
            <w:tcW w:w="992" w:type="dxa"/>
          </w:tcPr>
          <w:p w:rsidR="0036311F" w:rsidRPr="004815CC" w:rsidRDefault="0036311F" w:rsidP="003631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5CC">
              <w:rPr>
                <w:rFonts w:ascii="Arial" w:hAnsi="Arial" w:cs="Arial"/>
                <w:b/>
                <w:sz w:val="16"/>
                <w:szCs w:val="16"/>
              </w:rPr>
              <w:t xml:space="preserve">Please tick  all that apply </w:t>
            </w:r>
          </w:p>
        </w:tc>
      </w:tr>
      <w:tr w:rsidR="00B06101" w:rsidRPr="00352017" w:rsidTr="00352017">
        <w:tc>
          <w:tcPr>
            <w:tcW w:w="8647" w:type="dxa"/>
          </w:tcPr>
          <w:p w:rsidR="00B06101" w:rsidRPr="00352017" w:rsidRDefault="00B06101" w:rsidP="00B0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017">
              <w:rPr>
                <w:rFonts w:ascii="Arial" w:hAnsi="Arial" w:cs="Arial"/>
                <w:color w:val="000000"/>
              </w:rPr>
              <w:t xml:space="preserve">An adult at risk has died as a result of abuse, neglect, or harassment, whether known or suspected, and there is a concern that partner agencies could have worked more effectively to protect the adult. </w:t>
            </w:r>
          </w:p>
        </w:tc>
        <w:tc>
          <w:tcPr>
            <w:tcW w:w="992" w:type="dxa"/>
          </w:tcPr>
          <w:p w:rsidR="00B06101" w:rsidRPr="00352017" w:rsidRDefault="00B06101" w:rsidP="008952A5">
            <w:pPr>
              <w:rPr>
                <w:rFonts w:ascii="Arial" w:hAnsi="Arial" w:cs="Arial"/>
                <w:b/>
              </w:rPr>
            </w:pPr>
          </w:p>
        </w:tc>
      </w:tr>
      <w:tr w:rsidR="00B06101" w:rsidRPr="00352017" w:rsidTr="00352017">
        <w:tc>
          <w:tcPr>
            <w:tcW w:w="8647" w:type="dxa"/>
          </w:tcPr>
          <w:p w:rsidR="00B06101" w:rsidRPr="00352017" w:rsidRDefault="00B06101" w:rsidP="00B0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06101" w:rsidRPr="00352017" w:rsidRDefault="00B06101" w:rsidP="00B0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017">
              <w:rPr>
                <w:rFonts w:ascii="Arial" w:hAnsi="Arial" w:cs="Arial"/>
                <w:color w:val="000000"/>
              </w:rPr>
              <w:t>An adult with needs for care and support, has not died</w:t>
            </w:r>
            <w:r w:rsidR="008654E9">
              <w:rPr>
                <w:rFonts w:ascii="Arial" w:hAnsi="Arial" w:cs="Arial"/>
                <w:color w:val="000000"/>
              </w:rPr>
              <w:t>,</w:t>
            </w:r>
            <w:r w:rsidRPr="00352017">
              <w:rPr>
                <w:rFonts w:ascii="Arial" w:hAnsi="Arial" w:cs="Arial"/>
                <w:color w:val="000000"/>
              </w:rPr>
              <w:t xml:space="preserve"> it is known or suspected that the adult has experienced serious abuse or neglect, and there is concern that partner agencies could have worked more effectively to protect the adult. </w:t>
            </w:r>
          </w:p>
        </w:tc>
        <w:tc>
          <w:tcPr>
            <w:tcW w:w="992" w:type="dxa"/>
          </w:tcPr>
          <w:p w:rsidR="00B06101" w:rsidRPr="00352017" w:rsidRDefault="00B06101" w:rsidP="008952A5">
            <w:pPr>
              <w:rPr>
                <w:rFonts w:ascii="Arial" w:hAnsi="Arial" w:cs="Arial"/>
                <w:b/>
              </w:rPr>
            </w:pPr>
          </w:p>
        </w:tc>
      </w:tr>
      <w:tr w:rsidR="00B06101" w:rsidRPr="004815CC" w:rsidTr="00352017">
        <w:tc>
          <w:tcPr>
            <w:tcW w:w="8647" w:type="dxa"/>
          </w:tcPr>
          <w:p w:rsidR="00B06101" w:rsidRPr="00352017" w:rsidRDefault="00B06101" w:rsidP="00B0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06101" w:rsidRPr="00352017" w:rsidRDefault="00B06101" w:rsidP="00B0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017">
              <w:rPr>
                <w:rFonts w:ascii="Arial" w:hAnsi="Arial" w:cs="Arial"/>
                <w:color w:val="000000"/>
              </w:rPr>
              <w:t xml:space="preserve">An adult at risk is confirmed or suspected of being abused or neglected </w:t>
            </w:r>
            <w:r w:rsidRPr="0035201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and </w:t>
            </w:r>
            <w:r w:rsidRPr="00352017">
              <w:rPr>
                <w:rFonts w:ascii="Arial" w:hAnsi="Arial" w:cs="Arial"/>
                <w:color w:val="000000"/>
              </w:rPr>
              <w:t xml:space="preserve">the case is likely to be of public concern. This may include incidents of serious abuse or neglect </w:t>
            </w:r>
            <w:r w:rsidRPr="00352017">
              <w:rPr>
                <w:rFonts w:ascii="Arial" w:hAnsi="Arial" w:cs="Arial"/>
                <w:color w:val="000000"/>
              </w:rPr>
              <w:lastRenderedPageBreak/>
              <w:t xml:space="preserve">within an institution, or agency providing services to adults at risk or where multiple abusers or victims are identified. </w:t>
            </w:r>
          </w:p>
        </w:tc>
        <w:tc>
          <w:tcPr>
            <w:tcW w:w="992" w:type="dxa"/>
          </w:tcPr>
          <w:p w:rsidR="00B06101" w:rsidRPr="004815CC" w:rsidRDefault="00B06101" w:rsidP="008952A5">
            <w:pPr>
              <w:rPr>
                <w:rFonts w:ascii="Arial" w:hAnsi="Arial" w:cs="Arial"/>
                <w:b/>
              </w:rPr>
            </w:pPr>
          </w:p>
        </w:tc>
      </w:tr>
      <w:tr w:rsidR="0036311F" w:rsidRPr="004815CC" w:rsidTr="00E43927"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017" w:rsidRDefault="00352017" w:rsidP="003631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6311F" w:rsidRPr="00352017" w:rsidRDefault="0036311F" w:rsidP="0036311F">
            <w:pPr>
              <w:pStyle w:val="Default"/>
              <w:rPr>
                <w:sz w:val="22"/>
                <w:szCs w:val="22"/>
              </w:rPr>
            </w:pPr>
            <w:r w:rsidRPr="00352017">
              <w:rPr>
                <w:b/>
                <w:bCs/>
                <w:sz w:val="22"/>
                <w:szCs w:val="22"/>
              </w:rPr>
              <w:t xml:space="preserve">OR - Please explain how this case meets the criteria for a non-statutory SAR </w:t>
            </w:r>
          </w:p>
          <w:p w:rsidR="0036311F" w:rsidRPr="00352017" w:rsidRDefault="0036311F" w:rsidP="00B0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36311F" w:rsidRPr="004815CC" w:rsidRDefault="0036311F" w:rsidP="008952A5">
            <w:pPr>
              <w:rPr>
                <w:rFonts w:ascii="Arial" w:hAnsi="Arial" w:cs="Arial"/>
                <w:b/>
              </w:rPr>
            </w:pPr>
            <w:r w:rsidRPr="004815CC">
              <w:rPr>
                <w:rFonts w:ascii="Arial" w:hAnsi="Arial" w:cs="Arial"/>
                <w:b/>
                <w:sz w:val="16"/>
                <w:szCs w:val="16"/>
              </w:rPr>
              <w:t>Please tick  all that apply</w:t>
            </w:r>
          </w:p>
        </w:tc>
      </w:tr>
      <w:tr w:rsidR="0036311F" w:rsidRPr="004815CC" w:rsidTr="00352017">
        <w:tc>
          <w:tcPr>
            <w:tcW w:w="8647" w:type="dxa"/>
            <w:tcBorders>
              <w:bottom w:val="single" w:sz="4" w:space="0" w:color="auto"/>
            </w:tcBorders>
          </w:tcPr>
          <w:p w:rsidR="0036311F" w:rsidRPr="00352017" w:rsidRDefault="0036311F" w:rsidP="0036311F">
            <w:pPr>
              <w:pStyle w:val="Default"/>
              <w:rPr>
                <w:sz w:val="22"/>
                <w:szCs w:val="22"/>
              </w:rPr>
            </w:pPr>
            <w:r w:rsidRPr="00352017">
              <w:rPr>
                <w:sz w:val="22"/>
                <w:szCs w:val="22"/>
              </w:rPr>
              <w:t xml:space="preserve">The case provides an opportunity to learn from good practice that could be applied to agencies working with adults. </w:t>
            </w:r>
          </w:p>
          <w:p w:rsidR="0036311F" w:rsidRPr="00352017" w:rsidRDefault="0036311F" w:rsidP="00B0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311F" w:rsidRPr="004815CC" w:rsidRDefault="0036311F" w:rsidP="008952A5">
            <w:pPr>
              <w:rPr>
                <w:rFonts w:ascii="Arial" w:hAnsi="Arial" w:cs="Arial"/>
                <w:b/>
              </w:rPr>
            </w:pPr>
          </w:p>
        </w:tc>
      </w:tr>
      <w:tr w:rsidR="0036311F" w:rsidRPr="004815CC" w:rsidTr="00352017">
        <w:tc>
          <w:tcPr>
            <w:tcW w:w="8647" w:type="dxa"/>
            <w:tcBorders>
              <w:bottom w:val="single" w:sz="4" w:space="0" w:color="auto"/>
            </w:tcBorders>
          </w:tcPr>
          <w:p w:rsidR="0036311F" w:rsidRPr="00352017" w:rsidRDefault="0036311F" w:rsidP="0036311F">
            <w:pPr>
              <w:pStyle w:val="Default"/>
              <w:rPr>
                <w:sz w:val="22"/>
                <w:szCs w:val="22"/>
              </w:rPr>
            </w:pPr>
            <w:r w:rsidRPr="00352017">
              <w:rPr>
                <w:sz w:val="22"/>
                <w:szCs w:val="22"/>
              </w:rPr>
              <w:t xml:space="preserve">Whilst there are no concerns about the multi-agency working to protect the adult, there is evidence that one or more of the agencies involved did not support this joint working </w:t>
            </w:r>
          </w:p>
          <w:p w:rsidR="0036311F" w:rsidRPr="00352017" w:rsidRDefault="0036311F" w:rsidP="003631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311F" w:rsidRPr="004815CC" w:rsidRDefault="0036311F" w:rsidP="008952A5">
            <w:pPr>
              <w:rPr>
                <w:rFonts w:ascii="Arial" w:hAnsi="Arial" w:cs="Arial"/>
                <w:b/>
              </w:rPr>
            </w:pPr>
          </w:p>
        </w:tc>
      </w:tr>
    </w:tbl>
    <w:p w:rsidR="008654E9" w:rsidRPr="008654E9" w:rsidRDefault="008654E9" w:rsidP="008952A5">
      <w:pPr>
        <w:rPr>
          <w:rFonts w:ascii="Arial" w:hAnsi="Arial" w:cs="Arial"/>
          <w:b/>
          <w:sz w:val="24"/>
          <w:szCs w:val="24"/>
        </w:rPr>
      </w:pPr>
    </w:p>
    <w:p w:rsidR="00250D00" w:rsidRDefault="00250D00" w:rsidP="00250D00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Consent / Mental Capacity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124"/>
        <w:gridCol w:w="3515"/>
      </w:tblGrid>
      <w:tr w:rsidR="00250D00" w:rsidRPr="00352017" w:rsidTr="00250D00">
        <w:tc>
          <w:tcPr>
            <w:tcW w:w="6124" w:type="dxa"/>
          </w:tcPr>
          <w:p w:rsidR="00250D00" w:rsidRPr="00352017" w:rsidRDefault="00250D00" w:rsidP="00F2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the subject alive?</w:t>
            </w:r>
          </w:p>
        </w:tc>
        <w:tc>
          <w:tcPr>
            <w:tcW w:w="3515" w:type="dxa"/>
          </w:tcPr>
          <w:p w:rsidR="00250D00" w:rsidRPr="00250D00" w:rsidRDefault="00250D00" w:rsidP="00F21C6C">
            <w:pPr>
              <w:rPr>
                <w:rFonts w:ascii="Arial" w:hAnsi="Arial" w:cs="Arial"/>
              </w:rPr>
            </w:pPr>
            <w:r w:rsidRPr="00250D00">
              <w:rPr>
                <w:rFonts w:ascii="Arial" w:hAnsi="Arial" w:cs="Arial"/>
              </w:rPr>
              <w:t>Yes/No</w:t>
            </w:r>
          </w:p>
        </w:tc>
      </w:tr>
      <w:tr w:rsidR="00250D00" w:rsidRPr="00352017" w:rsidTr="00250D00">
        <w:tc>
          <w:tcPr>
            <w:tcW w:w="6124" w:type="dxa"/>
          </w:tcPr>
          <w:p w:rsidR="00250D00" w:rsidRDefault="00250D00" w:rsidP="00F2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so, please confirm the subject has been informed of this referral. If not, why has the subject not been informed? </w:t>
            </w:r>
          </w:p>
          <w:p w:rsidR="00250D00" w:rsidRDefault="00250D00" w:rsidP="00F2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50D00" w:rsidRPr="00250D00" w:rsidRDefault="00250D00" w:rsidP="00F2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50D00">
              <w:rPr>
                <w:rFonts w:ascii="Arial" w:hAnsi="Arial" w:cs="Arial"/>
                <w:i/>
                <w:color w:val="000000"/>
              </w:rPr>
              <w:t xml:space="preserve">Please note it is expected that the subject will always be informed, exceptional circumstances should be discussed with the RBSB Business Unit. </w:t>
            </w:r>
          </w:p>
          <w:p w:rsidR="00250D00" w:rsidRPr="00352017" w:rsidRDefault="00250D00" w:rsidP="00F2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15" w:type="dxa"/>
          </w:tcPr>
          <w:p w:rsidR="00250D00" w:rsidRPr="00250D00" w:rsidRDefault="00250D00" w:rsidP="00F2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below:</w:t>
            </w:r>
          </w:p>
        </w:tc>
      </w:tr>
      <w:tr w:rsidR="00250D00" w:rsidRPr="004815CC" w:rsidTr="00250D00">
        <w:tc>
          <w:tcPr>
            <w:tcW w:w="6124" w:type="dxa"/>
          </w:tcPr>
          <w:p w:rsidR="00250D00" w:rsidRPr="00352017" w:rsidRDefault="00250D00" w:rsidP="00F2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your professional opinion, does the subject have capacity to take part in the SAR process?</w:t>
            </w:r>
          </w:p>
        </w:tc>
        <w:tc>
          <w:tcPr>
            <w:tcW w:w="3515" w:type="dxa"/>
          </w:tcPr>
          <w:p w:rsidR="00250D00" w:rsidRPr="00250D00" w:rsidRDefault="00250D00" w:rsidP="00F21C6C">
            <w:pPr>
              <w:rPr>
                <w:rFonts w:ascii="Arial" w:hAnsi="Arial" w:cs="Arial"/>
              </w:rPr>
            </w:pPr>
            <w:r w:rsidRPr="00250D00">
              <w:rPr>
                <w:rFonts w:ascii="Arial" w:hAnsi="Arial" w:cs="Arial"/>
              </w:rPr>
              <w:t>Yes/No</w:t>
            </w:r>
          </w:p>
        </w:tc>
      </w:tr>
    </w:tbl>
    <w:p w:rsidR="00250D00" w:rsidRPr="00250D00" w:rsidRDefault="00250D00" w:rsidP="00250D00">
      <w:pPr>
        <w:rPr>
          <w:rFonts w:ascii="Arial" w:hAnsi="Arial" w:cs="Arial"/>
          <w:b/>
          <w:sz w:val="24"/>
          <w:szCs w:val="24"/>
        </w:rPr>
      </w:pPr>
    </w:p>
    <w:p w:rsidR="008654E9" w:rsidRPr="00250D00" w:rsidRDefault="008654E9" w:rsidP="00250D00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250D00">
        <w:rPr>
          <w:rFonts w:ascii="Arial" w:hAnsi="Arial" w:cs="Arial"/>
          <w:b/>
          <w:sz w:val="24"/>
          <w:szCs w:val="24"/>
        </w:rPr>
        <w:t>Type of Incident (Please tick)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2126"/>
        <w:gridCol w:w="1276"/>
      </w:tblGrid>
      <w:tr w:rsidR="004B5340" w:rsidRPr="008654E9" w:rsidTr="00E43927">
        <w:tc>
          <w:tcPr>
            <w:tcW w:w="2127" w:type="dxa"/>
            <w:shd w:val="clear" w:color="auto" w:fill="D9D9D9" w:themeFill="background1" w:themeFillShade="D9"/>
          </w:tcPr>
          <w:p w:rsidR="004B5340" w:rsidRPr="008654E9" w:rsidRDefault="004B5340" w:rsidP="008654E9">
            <w:pPr>
              <w:rPr>
                <w:rFonts w:ascii="Arial" w:hAnsi="Arial" w:cs="Arial"/>
                <w:b/>
              </w:rPr>
            </w:pPr>
            <w:r w:rsidRPr="008654E9">
              <w:rPr>
                <w:rFonts w:ascii="Arial" w:hAnsi="Arial" w:cs="Arial"/>
                <w:b/>
              </w:rPr>
              <w:t>C</w:t>
            </w:r>
            <w:r w:rsidR="008654E9">
              <w:rPr>
                <w:rFonts w:ascii="Arial" w:hAnsi="Arial" w:cs="Arial"/>
                <w:b/>
              </w:rPr>
              <w:t xml:space="preserve">ritical </w:t>
            </w:r>
            <w:r w:rsidRPr="008654E9">
              <w:rPr>
                <w:rFonts w:ascii="Arial" w:hAnsi="Arial" w:cs="Arial"/>
                <w:b/>
              </w:rPr>
              <w:t>Incident</w:t>
            </w:r>
          </w:p>
        </w:tc>
        <w:tc>
          <w:tcPr>
            <w:tcW w:w="992" w:type="dxa"/>
            <w:shd w:val="clear" w:color="auto" w:fill="auto"/>
          </w:tcPr>
          <w:p w:rsidR="004B5340" w:rsidRPr="008654E9" w:rsidRDefault="004B5340" w:rsidP="005C3A7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B5340" w:rsidRPr="008654E9" w:rsidRDefault="004B5340" w:rsidP="005C3A73">
            <w:pPr>
              <w:jc w:val="center"/>
              <w:rPr>
                <w:rFonts w:ascii="Arial" w:hAnsi="Arial" w:cs="Arial"/>
                <w:b/>
              </w:rPr>
            </w:pPr>
            <w:r w:rsidRPr="008654E9">
              <w:rPr>
                <w:rFonts w:ascii="Arial" w:hAnsi="Arial" w:cs="Arial"/>
                <w:b/>
              </w:rPr>
              <w:t>Death</w:t>
            </w:r>
          </w:p>
        </w:tc>
        <w:tc>
          <w:tcPr>
            <w:tcW w:w="1276" w:type="dxa"/>
            <w:shd w:val="clear" w:color="auto" w:fill="auto"/>
          </w:tcPr>
          <w:p w:rsidR="004B5340" w:rsidRPr="008654E9" w:rsidRDefault="004B5340" w:rsidP="005C3A7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54E9" w:rsidRDefault="008654E9"/>
    <w:p w:rsidR="008654E9" w:rsidRPr="008654E9" w:rsidRDefault="008654E9" w:rsidP="00250D00">
      <w:pPr>
        <w:pStyle w:val="Default"/>
        <w:numPr>
          <w:ilvl w:val="0"/>
          <w:numId w:val="19"/>
        </w:numPr>
      </w:pPr>
      <w:r w:rsidRPr="008654E9">
        <w:rPr>
          <w:b/>
          <w:color w:val="auto"/>
        </w:rPr>
        <w:t>Characteristics of case (Please tick)</w:t>
      </w:r>
      <w:r w:rsidR="00F25106">
        <w:rPr>
          <w:b/>
          <w:color w:val="auto"/>
        </w:rPr>
        <w:br/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1134"/>
        <w:gridCol w:w="3685"/>
        <w:gridCol w:w="1134"/>
      </w:tblGrid>
      <w:tr w:rsidR="00E43927" w:rsidRPr="004815CC" w:rsidTr="00E43927">
        <w:tc>
          <w:tcPr>
            <w:tcW w:w="3686" w:type="dxa"/>
            <w:shd w:val="clear" w:color="auto" w:fill="D9D9D9" w:themeFill="background1" w:themeFillShade="D9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  <w:r w:rsidRPr="008654E9">
              <w:rPr>
                <w:rFonts w:ascii="Arial" w:hAnsi="Arial" w:cs="Arial"/>
                <w:sz w:val="21"/>
                <w:szCs w:val="21"/>
              </w:rPr>
              <w:t>Physical Abuse</w:t>
            </w:r>
          </w:p>
        </w:tc>
        <w:tc>
          <w:tcPr>
            <w:tcW w:w="1134" w:type="dxa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3927" w:rsidRPr="008654E9" w:rsidRDefault="00E43927" w:rsidP="00E149BD">
            <w:pPr>
              <w:rPr>
                <w:rFonts w:ascii="Arial" w:hAnsi="Arial" w:cs="Arial"/>
                <w:sz w:val="21"/>
                <w:szCs w:val="21"/>
              </w:rPr>
            </w:pPr>
            <w:r w:rsidRPr="008654E9">
              <w:rPr>
                <w:rFonts w:ascii="Arial" w:hAnsi="Arial" w:cs="Arial"/>
                <w:sz w:val="21"/>
                <w:szCs w:val="21"/>
              </w:rPr>
              <w:t>Discriminatory abuse</w:t>
            </w:r>
          </w:p>
        </w:tc>
        <w:tc>
          <w:tcPr>
            <w:tcW w:w="1134" w:type="dxa"/>
          </w:tcPr>
          <w:p w:rsidR="00E43927" w:rsidRPr="004815CC" w:rsidRDefault="00E43927" w:rsidP="008952A5">
            <w:pPr>
              <w:rPr>
                <w:rFonts w:ascii="Arial" w:hAnsi="Arial" w:cs="Arial"/>
                <w:b/>
              </w:rPr>
            </w:pPr>
          </w:p>
        </w:tc>
      </w:tr>
      <w:tr w:rsidR="00E43927" w:rsidRPr="004815CC" w:rsidTr="00E43927">
        <w:tc>
          <w:tcPr>
            <w:tcW w:w="3686" w:type="dxa"/>
            <w:shd w:val="clear" w:color="auto" w:fill="D9D9D9" w:themeFill="background1" w:themeFillShade="D9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  <w:r w:rsidRPr="008654E9">
              <w:rPr>
                <w:rFonts w:ascii="Arial" w:hAnsi="Arial" w:cs="Arial"/>
                <w:sz w:val="21"/>
                <w:szCs w:val="21"/>
              </w:rPr>
              <w:t>Domestic Abuse</w:t>
            </w:r>
          </w:p>
        </w:tc>
        <w:tc>
          <w:tcPr>
            <w:tcW w:w="1134" w:type="dxa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3927" w:rsidRPr="008654E9" w:rsidRDefault="00E43927" w:rsidP="00E149BD">
            <w:pPr>
              <w:rPr>
                <w:rFonts w:ascii="Arial" w:hAnsi="Arial" w:cs="Arial"/>
                <w:sz w:val="21"/>
                <w:szCs w:val="21"/>
              </w:rPr>
            </w:pPr>
            <w:r w:rsidRPr="008654E9">
              <w:rPr>
                <w:rFonts w:ascii="Arial" w:hAnsi="Arial" w:cs="Arial"/>
                <w:sz w:val="21"/>
                <w:szCs w:val="21"/>
              </w:rPr>
              <w:t>Organisational or institutional abuse</w:t>
            </w:r>
          </w:p>
        </w:tc>
        <w:tc>
          <w:tcPr>
            <w:tcW w:w="1134" w:type="dxa"/>
          </w:tcPr>
          <w:p w:rsidR="00E43927" w:rsidRPr="004815CC" w:rsidRDefault="00E43927" w:rsidP="008952A5">
            <w:pPr>
              <w:rPr>
                <w:rFonts w:ascii="Arial" w:hAnsi="Arial" w:cs="Arial"/>
                <w:b/>
              </w:rPr>
            </w:pPr>
          </w:p>
        </w:tc>
      </w:tr>
      <w:tr w:rsidR="00E43927" w:rsidRPr="004815CC" w:rsidTr="00E43927">
        <w:tc>
          <w:tcPr>
            <w:tcW w:w="3686" w:type="dxa"/>
            <w:shd w:val="clear" w:color="auto" w:fill="D9D9D9" w:themeFill="background1" w:themeFillShade="D9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  <w:r w:rsidRPr="008654E9">
              <w:rPr>
                <w:rFonts w:ascii="Arial" w:hAnsi="Arial" w:cs="Arial"/>
                <w:sz w:val="21"/>
                <w:szCs w:val="21"/>
              </w:rPr>
              <w:t>Sexual Abuse</w:t>
            </w:r>
          </w:p>
        </w:tc>
        <w:tc>
          <w:tcPr>
            <w:tcW w:w="1134" w:type="dxa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3927" w:rsidRPr="008654E9" w:rsidRDefault="00E43927" w:rsidP="00E149BD">
            <w:pPr>
              <w:rPr>
                <w:rFonts w:ascii="Arial" w:hAnsi="Arial" w:cs="Arial"/>
                <w:sz w:val="21"/>
                <w:szCs w:val="21"/>
              </w:rPr>
            </w:pPr>
            <w:r w:rsidRPr="008654E9">
              <w:rPr>
                <w:rFonts w:ascii="Arial" w:hAnsi="Arial" w:cs="Arial"/>
                <w:sz w:val="21"/>
                <w:szCs w:val="21"/>
              </w:rPr>
              <w:t>Neglect or acts of omission</w:t>
            </w:r>
          </w:p>
        </w:tc>
        <w:tc>
          <w:tcPr>
            <w:tcW w:w="1134" w:type="dxa"/>
          </w:tcPr>
          <w:p w:rsidR="00E43927" w:rsidRPr="004815CC" w:rsidRDefault="00E43927" w:rsidP="008952A5">
            <w:pPr>
              <w:rPr>
                <w:rFonts w:ascii="Arial" w:hAnsi="Arial" w:cs="Arial"/>
                <w:b/>
              </w:rPr>
            </w:pPr>
          </w:p>
        </w:tc>
      </w:tr>
      <w:tr w:rsidR="00E43927" w:rsidRPr="004815CC" w:rsidTr="00E43927">
        <w:tc>
          <w:tcPr>
            <w:tcW w:w="3686" w:type="dxa"/>
            <w:shd w:val="clear" w:color="auto" w:fill="D9D9D9" w:themeFill="background1" w:themeFillShade="D9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  <w:r w:rsidRPr="008654E9">
              <w:rPr>
                <w:rFonts w:ascii="Arial" w:hAnsi="Arial" w:cs="Arial"/>
                <w:sz w:val="21"/>
                <w:szCs w:val="21"/>
              </w:rPr>
              <w:t>Psychological or emotional abuse</w:t>
            </w:r>
          </w:p>
        </w:tc>
        <w:tc>
          <w:tcPr>
            <w:tcW w:w="1134" w:type="dxa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3927" w:rsidRPr="008654E9" w:rsidRDefault="00E43927" w:rsidP="00E149BD">
            <w:pPr>
              <w:rPr>
                <w:rFonts w:ascii="Arial" w:hAnsi="Arial" w:cs="Arial"/>
                <w:sz w:val="21"/>
                <w:szCs w:val="21"/>
              </w:rPr>
            </w:pPr>
            <w:r w:rsidRPr="008654E9">
              <w:rPr>
                <w:rFonts w:ascii="Arial" w:hAnsi="Arial" w:cs="Arial"/>
                <w:sz w:val="21"/>
                <w:szCs w:val="21"/>
              </w:rPr>
              <w:t>Self-neglect</w:t>
            </w:r>
          </w:p>
        </w:tc>
        <w:tc>
          <w:tcPr>
            <w:tcW w:w="1134" w:type="dxa"/>
          </w:tcPr>
          <w:p w:rsidR="00E43927" w:rsidRPr="004815CC" w:rsidRDefault="00E43927" w:rsidP="008952A5">
            <w:pPr>
              <w:rPr>
                <w:rFonts w:ascii="Arial" w:hAnsi="Arial" w:cs="Arial"/>
                <w:b/>
              </w:rPr>
            </w:pPr>
          </w:p>
        </w:tc>
      </w:tr>
      <w:tr w:rsidR="00E43927" w:rsidRPr="004815CC" w:rsidTr="00E43927">
        <w:tc>
          <w:tcPr>
            <w:tcW w:w="3686" w:type="dxa"/>
            <w:shd w:val="clear" w:color="auto" w:fill="D9D9D9" w:themeFill="background1" w:themeFillShade="D9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  <w:r w:rsidRPr="008654E9">
              <w:rPr>
                <w:rFonts w:ascii="Arial" w:hAnsi="Arial" w:cs="Arial"/>
                <w:sz w:val="21"/>
                <w:szCs w:val="21"/>
              </w:rPr>
              <w:t>Financial or material abuse</w:t>
            </w:r>
          </w:p>
        </w:tc>
        <w:tc>
          <w:tcPr>
            <w:tcW w:w="1134" w:type="dxa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3927" w:rsidRPr="008654E9" w:rsidRDefault="00E43927" w:rsidP="00E149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1134" w:type="dxa"/>
          </w:tcPr>
          <w:p w:rsidR="00E43927" w:rsidRPr="004815CC" w:rsidRDefault="00E43927" w:rsidP="008952A5">
            <w:pPr>
              <w:rPr>
                <w:rFonts w:ascii="Arial" w:hAnsi="Arial" w:cs="Arial"/>
                <w:b/>
              </w:rPr>
            </w:pPr>
          </w:p>
        </w:tc>
      </w:tr>
      <w:tr w:rsidR="00E43927" w:rsidRPr="004815CC" w:rsidTr="00E43927">
        <w:tc>
          <w:tcPr>
            <w:tcW w:w="3686" w:type="dxa"/>
            <w:shd w:val="clear" w:color="auto" w:fill="D9D9D9" w:themeFill="background1" w:themeFillShade="D9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  <w:r w:rsidRPr="008654E9">
              <w:rPr>
                <w:rFonts w:ascii="Arial" w:hAnsi="Arial" w:cs="Arial"/>
                <w:sz w:val="21"/>
                <w:szCs w:val="21"/>
              </w:rPr>
              <w:t>Modern slavery</w:t>
            </w:r>
          </w:p>
        </w:tc>
        <w:tc>
          <w:tcPr>
            <w:tcW w:w="1134" w:type="dxa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3927" w:rsidRPr="008654E9" w:rsidRDefault="00E43927" w:rsidP="008952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E43927" w:rsidRPr="004815CC" w:rsidRDefault="00E43927" w:rsidP="008952A5">
            <w:pPr>
              <w:rPr>
                <w:rFonts w:ascii="Arial" w:hAnsi="Arial" w:cs="Arial"/>
                <w:b/>
              </w:rPr>
            </w:pPr>
          </w:p>
        </w:tc>
      </w:tr>
    </w:tbl>
    <w:p w:rsidR="008952A5" w:rsidRDefault="008952A5" w:rsidP="008952A5">
      <w:pPr>
        <w:rPr>
          <w:rFonts w:ascii="Arial" w:hAnsi="Arial" w:cs="Arial"/>
        </w:rPr>
      </w:pPr>
    </w:p>
    <w:p w:rsidR="008654E9" w:rsidRPr="00250D00" w:rsidRDefault="008654E9" w:rsidP="00250D0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50D00">
        <w:rPr>
          <w:rFonts w:ascii="Arial" w:hAnsi="Arial" w:cs="Arial"/>
          <w:b/>
          <w:sz w:val="24"/>
          <w:szCs w:val="24"/>
        </w:rPr>
        <w:t>Case Summary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340" w:rsidRPr="004815CC" w:rsidTr="008654E9">
        <w:tc>
          <w:tcPr>
            <w:tcW w:w="9639" w:type="dxa"/>
            <w:shd w:val="clear" w:color="auto" w:fill="auto"/>
          </w:tcPr>
          <w:p w:rsidR="004B5340" w:rsidRPr="008654E9" w:rsidRDefault="009137C7" w:rsidP="009137C7">
            <w:pPr>
              <w:rPr>
                <w:rFonts w:ascii="Arial" w:hAnsi="Arial" w:cs="Arial"/>
                <w:b/>
              </w:rPr>
            </w:pPr>
            <w:r w:rsidRPr="008654E9">
              <w:rPr>
                <w:rFonts w:ascii="Arial" w:hAnsi="Arial" w:cs="Arial"/>
              </w:rPr>
              <w:t>Please provide a brief description t</w:t>
            </w:r>
            <w:r w:rsidR="008654E9">
              <w:rPr>
                <w:rFonts w:ascii="Arial" w:hAnsi="Arial" w:cs="Arial"/>
              </w:rPr>
              <w:t>he circumstances of this case N</w:t>
            </w:r>
            <w:r w:rsidRPr="008654E9">
              <w:rPr>
                <w:rFonts w:ascii="Arial" w:hAnsi="Arial" w:cs="Arial"/>
              </w:rPr>
              <w:t xml:space="preserve">B a full chronology is </w:t>
            </w:r>
            <w:r w:rsidRPr="008654E9">
              <w:rPr>
                <w:rFonts w:ascii="Arial" w:hAnsi="Arial" w:cs="Arial"/>
                <w:b/>
              </w:rPr>
              <w:t xml:space="preserve">not </w:t>
            </w:r>
            <w:r w:rsidRPr="008654E9">
              <w:rPr>
                <w:rFonts w:ascii="Arial" w:hAnsi="Arial" w:cs="Arial"/>
              </w:rPr>
              <w:t>required for screening purposes</w:t>
            </w:r>
          </w:p>
        </w:tc>
      </w:tr>
      <w:tr w:rsidR="008952A5" w:rsidRPr="004815CC" w:rsidTr="008654E9">
        <w:tc>
          <w:tcPr>
            <w:tcW w:w="9639" w:type="dxa"/>
            <w:shd w:val="clear" w:color="auto" w:fill="auto"/>
          </w:tcPr>
          <w:p w:rsidR="00AF6C1E" w:rsidRPr="004815CC" w:rsidRDefault="00AF6C1E" w:rsidP="00ED026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C1E" w:rsidRPr="004815CC" w:rsidRDefault="00AF6C1E" w:rsidP="00ED0267">
            <w:pPr>
              <w:rPr>
                <w:rFonts w:ascii="Arial" w:hAnsi="Arial" w:cs="Arial"/>
                <w:sz w:val="28"/>
                <w:szCs w:val="28"/>
              </w:rPr>
            </w:pPr>
          </w:p>
          <w:p w:rsidR="009137C7" w:rsidRPr="004815CC" w:rsidRDefault="009137C7" w:rsidP="00ED0267">
            <w:pPr>
              <w:rPr>
                <w:rFonts w:ascii="Arial" w:hAnsi="Arial" w:cs="Arial"/>
                <w:sz w:val="28"/>
                <w:szCs w:val="28"/>
              </w:rPr>
            </w:pPr>
          </w:p>
          <w:p w:rsidR="009137C7" w:rsidRPr="004815CC" w:rsidRDefault="009137C7" w:rsidP="00ED026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C1E" w:rsidRDefault="00AF6C1E" w:rsidP="00ED0267">
            <w:pPr>
              <w:rPr>
                <w:rFonts w:ascii="Arial" w:hAnsi="Arial" w:cs="Arial"/>
                <w:sz w:val="28"/>
                <w:szCs w:val="28"/>
              </w:rPr>
            </w:pPr>
          </w:p>
          <w:p w:rsidR="00F25106" w:rsidRDefault="00F25106" w:rsidP="00ED0267">
            <w:pPr>
              <w:rPr>
                <w:rFonts w:ascii="Arial" w:hAnsi="Arial" w:cs="Arial"/>
                <w:sz w:val="28"/>
                <w:szCs w:val="28"/>
              </w:rPr>
            </w:pPr>
          </w:p>
          <w:p w:rsidR="00E43927" w:rsidRDefault="00E43927" w:rsidP="00ED0267">
            <w:pPr>
              <w:rPr>
                <w:rFonts w:ascii="Arial" w:hAnsi="Arial" w:cs="Arial"/>
                <w:sz w:val="28"/>
                <w:szCs w:val="28"/>
              </w:rPr>
            </w:pPr>
          </w:p>
          <w:p w:rsidR="00E43927" w:rsidRPr="004815CC" w:rsidRDefault="00E43927" w:rsidP="00ED02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571C" w:rsidRDefault="0000571C" w:rsidP="0000571C">
      <w:pPr>
        <w:rPr>
          <w:rFonts w:ascii="Arial" w:hAnsi="Arial" w:cs="Arial"/>
          <w:sz w:val="28"/>
          <w:szCs w:val="28"/>
        </w:rPr>
      </w:pPr>
    </w:p>
    <w:p w:rsidR="002F3E50" w:rsidRPr="002F3E50" w:rsidRDefault="002F3E50" w:rsidP="002F3E5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Cs w:val="24"/>
        </w:rPr>
      </w:pPr>
      <w:r w:rsidRPr="002F3E50">
        <w:rPr>
          <w:rFonts w:ascii="Arial" w:hAnsi="Arial" w:cs="Arial"/>
          <w:b/>
          <w:szCs w:val="24"/>
        </w:rPr>
        <w:t>Other Agencies you know to be involved:</w:t>
      </w:r>
    </w:p>
    <w:p w:rsidR="002F3E50" w:rsidRPr="002F3E50" w:rsidRDefault="002F3E50" w:rsidP="002F3E50">
      <w:pPr>
        <w:pStyle w:val="ListParagraph"/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3452"/>
        <w:gridCol w:w="3664"/>
      </w:tblGrid>
      <w:tr w:rsidR="002F3E50" w:rsidRPr="00962931" w:rsidTr="002F3E5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2931">
              <w:rPr>
                <w:rFonts w:ascii="Arial" w:eastAsia="Times New Roman" w:hAnsi="Arial" w:cs="Arial"/>
                <w:lang w:eastAsia="en-GB"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2931">
              <w:rPr>
                <w:rFonts w:ascii="Arial" w:eastAsia="Times New Roman" w:hAnsi="Arial" w:cs="Arial"/>
                <w:lang w:eastAsia="en-GB"/>
              </w:rPr>
              <w:t>Contact Details: Address, Telephone and E-mail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2931">
              <w:rPr>
                <w:rFonts w:ascii="Arial" w:eastAsia="Times New Roman" w:hAnsi="Arial" w:cs="Arial"/>
                <w:lang w:eastAsia="en-GB"/>
              </w:rPr>
              <w:t>Reason for involvement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62931">
              <w:rPr>
                <w:rFonts w:ascii="Arial" w:eastAsia="Times New Roman" w:hAnsi="Arial" w:cs="Arial"/>
                <w:lang w:eastAsia="en-GB"/>
              </w:rPr>
              <w:t>(include whether current or not)</w:t>
            </w:r>
          </w:p>
        </w:tc>
      </w:tr>
      <w:tr w:rsidR="002F3E50" w:rsidRPr="00962931" w:rsidTr="002F3E5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F3E50" w:rsidRPr="00962931" w:rsidTr="002F3E5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F3E50" w:rsidRPr="00962931" w:rsidTr="002F3E5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F3E50" w:rsidRPr="00962931" w:rsidTr="002F3E5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F3E50" w:rsidRPr="00962931" w:rsidTr="002F3E5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962931" w:rsidRDefault="002F3E50" w:rsidP="00331C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2F3E50" w:rsidRPr="002F3E50" w:rsidRDefault="002F3E50" w:rsidP="002F3E50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0571C" w:rsidRPr="004815CC" w:rsidTr="008654E9">
        <w:tc>
          <w:tcPr>
            <w:tcW w:w="9639" w:type="dxa"/>
            <w:shd w:val="clear" w:color="auto" w:fill="auto"/>
          </w:tcPr>
          <w:p w:rsidR="0000571C" w:rsidRPr="00250D00" w:rsidRDefault="009137C7" w:rsidP="00250D0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50D00">
              <w:rPr>
                <w:rFonts w:ascii="Arial" w:hAnsi="Arial" w:cs="Arial"/>
                <w:b/>
              </w:rPr>
              <w:t>Key issues for d</w:t>
            </w:r>
            <w:r w:rsidR="0000571C" w:rsidRPr="00250D00">
              <w:rPr>
                <w:rFonts w:ascii="Arial" w:hAnsi="Arial" w:cs="Arial"/>
                <w:b/>
              </w:rPr>
              <w:t>iscussion</w:t>
            </w:r>
            <w:r w:rsidR="00E43927" w:rsidRPr="00250D00">
              <w:rPr>
                <w:rFonts w:ascii="Arial" w:hAnsi="Arial" w:cs="Arial"/>
                <w:b/>
              </w:rPr>
              <w:t xml:space="preserve"> or clarification at s</w:t>
            </w:r>
            <w:r w:rsidRPr="00250D00">
              <w:rPr>
                <w:rFonts w:ascii="Arial" w:hAnsi="Arial" w:cs="Arial"/>
                <w:b/>
              </w:rPr>
              <w:t xml:space="preserve">creening </w:t>
            </w:r>
            <w:r w:rsidR="00E43927" w:rsidRPr="00250D00">
              <w:rPr>
                <w:rFonts w:ascii="Arial" w:hAnsi="Arial" w:cs="Arial"/>
                <w:b/>
              </w:rPr>
              <w:t xml:space="preserve">panel </w:t>
            </w:r>
            <w:r w:rsidR="0000571C" w:rsidRPr="00250D00">
              <w:rPr>
                <w:rFonts w:ascii="Arial" w:hAnsi="Arial" w:cs="Arial"/>
              </w:rPr>
              <w:t>For example: Were any procedures/policies not followed? Any specific concerns about multi-agency working? Any parallel investigations init</w:t>
            </w:r>
            <w:r w:rsidR="008654E9" w:rsidRPr="00250D00">
              <w:rPr>
                <w:rFonts w:ascii="Arial" w:hAnsi="Arial" w:cs="Arial"/>
              </w:rPr>
              <w:t>i</w:t>
            </w:r>
            <w:r w:rsidR="0000571C" w:rsidRPr="00250D00">
              <w:rPr>
                <w:rFonts w:ascii="Arial" w:hAnsi="Arial" w:cs="Arial"/>
              </w:rPr>
              <w:t>ated/ongoing?</w:t>
            </w:r>
            <w:r w:rsidR="00E43927" w:rsidRPr="00250D00">
              <w:rPr>
                <w:rFonts w:ascii="Arial" w:hAnsi="Arial" w:cs="Arial"/>
              </w:rPr>
              <w:t xml:space="preserve"> </w:t>
            </w:r>
            <w:r w:rsidR="00E43927" w:rsidRPr="00250D00">
              <w:rPr>
                <w:rFonts w:ascii="Arial" w:hAnsi="Arial" w:cs="Arial"/>
                <w:sz w:val="18"/>
                <w:szCs w:val="18"/>
              </w:rPr>
              <w:t>(please add more boxes if required)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9"/>
        <w:gridCol w:w="4751"/>
      </w:tblGrid>
      <w:tr w:rsidR="00E43927" w:rsidTr="00E43927">
        <w:tc>
          <w:tcPr>
            <w:tcW w:w="4819" w:type="dxa"/>
          </w:tcPr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54E9">
              <w:rPr>
                <w:rFonts w:ascii="Arial" w:hAnsi="Arial" w:cs="Arial"/>
                <w:b/>
              </w:rPr>
              <w:t>Key issue for discussion or clarification 1:</w:t>
            </w:r>
          </w:p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927" w:rsidTr="00E43927">
        <w:tc>
          <w:tcPr>
            <w:tcW w:w="4819" w:type="dxa"/>
          </w:tcPr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54E9">
              <w:rPr>
                <w:rFonts w:ascii="Arial" w:hAnsi="Arial" w:cs="Arial"/>
                <w:b/>
              </w:rPr>
              <w:t>Key issue for discussion or clarification 2:</w:t>
            </w:r>
          </w:p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927" w:rsidTr="00E43927">
        <w:tc>
          <w:tcPr>
            <w:tcW w:w="4819" w:type="dxa"/>
          </w:tcPr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54E9">
              <w:rPr>
                <w:rFonts w:ascii="Arial" w:hAnsi="Arial" w:cs="Arial"/>
                <w:b/>
              </w:rPr>
              <w:t>Key issue for discussion or clarification 3:</w:t>
            </w:r>
          </w:p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E43927" w:rsidRDefault="00E4392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1339" w:rsidRDefault="00E61339" w:rsidP="00E613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61339" w:rsidRPr="00225E00" w:rsidRDefault="00E61339" w:rsidP="00225E0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18"/>
        </w:rPr>
      </w:pPr>
    </w:p>
    <w:p w:rsidR="00E61339" w:rsidRPr="00225E00" w:rsidRDefault="00225E00" w:rsidP="00225E0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18"/>
        </w:rPr>
      </w:pPr>
      <w:r w:rsidRPr="00225E00">
        <w:rPr>
          <w:rFonts w:ascii="Arial" w:hAnsi="Arial" w:cs="Arial"/>
          <w:b/>
          <w:color w:val="FF0000"/>
          <w:sz w:val="28"/>
          <w:szCs w:val="18"/>
        </w:rPr>
        <w:t xml:space="preserve">ONCE THIS REFERRAL IS COMPLETE AND SIGNED OFF BY YOUR AGENCY SAFEGUARDING LEAD, PLEASE SEND </w:t>
      </w:r>
      <w:hyperlink r:id="rId9" w:history="1">
        <w:r w:rsidRPr="00225E00">
          <w:rPr>
            <w:rStyle w:val="Hyperlink"/>
            <w:rFonts w:ascii="Arial" w:hAnsi="Arial" w:cs="Arial"/>
            <w:b/>
            <w:color w:val="FF0000"/>
            <w:sz w:val="28"/>
            <w:szCs w:val="18"/>
          </w:rPr>
          <w:t>RBSB.ADMIN@ROCHDALE.GOV.UK</w:t>
        </w:r>
      </w:hyperlink>
    </w:p>
    <w:p w:rsidR="00E61339" w:rsidRDefault="00E61339" w:rsidP="00E613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61339" w:rsidRDefault="00E61339" w:rsidP="00E613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61339" w:rsidRDefault="00E61339" w:rsidP="00E613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37C7" w:rsidRPr="00E61339" w:rsidRDefault="009137C7" w:rsidP="00E613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1339">
        <w:rPr>
          <w:rFonts w:ascii="Arial" w:hAnsi="Arial" w:cs="Arial"/>
          <w:sz w:val="18"/>
          <w:szCs w:val="18"/>
        </w:rPr>
        <w:t>For Office use only</w:t>
      </w:r>
      <w:r w:rsidR="008654E9" w:rsidRPr="00E61339">
        <w:rPr>
          <w:rFonts w:ascii="Arial" w:hAnsi="Arial" w:cs="Arial"/>
          <w:sz w:val="18"/>
          <w:szCs w:val="18"/>
        </w:rPr>
        <w:t>:</w:t>
      </w:r>
      <w:r w:rsidRPr="00E61339">
        <w:rPr>
          <w:rFonts w:ascii="Arial" w:hAnsi="Arial" w:cs="Arial"/>
          <w:sz w:val="18"/>
          <w:szCs w:val="18"/>
        </w:rPr>
        <w:t xml:space="preserve">  </w:t>
      </w:r>
    </w:p>
    <w:p w:rsidR="00E61339" w:rsidRDefault="00E61339" w:rsidP="00E613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37C7" w:rsidRDefault="009137C7" w:rsidP="00E613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1339">
        <w:rPr>
          <w:rFonts w:ascii="Arial" w:hAnsi="Arial" w:cs="Arial"/>
          <w:sz w:val="18"/>
          <w:szCs w:val="18"/>
        </w:rPr>
        <w:t>This section is used to record the RBSAB screening panel decision</w:t>
      </w:r>
    </w:p>
    <w:p w:rsidR="00E61339" w:rsidRPr="00E61339" w:rsidRDefault="00E61339" w:rsidP="00E6133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9137C7" w:rsidRPr="00E61339" w:rsidTr="008654E9">
        <w:tc>
          <w:tcPr>
            <w:tcW w:w="9134" w:type="dxa"/>
            <w:gridSpan w:val="2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Initial case screening outcome</w:t>
            </w:r>
          </w:p>
        </w:tc>
      </w:tr>
      <w:tr w:rsidR="009137C7" w:rsidRPr="00E61339" w:rsidTr="008654E9">
        <w:tc>
          <w:tcPr>
            <w:tcW w:w="7938" w:type="dxa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SAR criteria highly likely to be met</w:t>
            </w:r>
          </w:p>
        </w:tc>
        <w:tc>
          <w:tcPr>
            <w:tcW w:w="1196" w:type="dxa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7C7" w:rsidRPr="00E61339" w:rsidTr="008654E9">
        <w:tc>
          <w:tcPr>
            <w:tcW w:w="7938" w:type="dxa"/>
          </w:tcPr>
          <w:p w:rsidR="009137C7" w:rsidRPr="00E61339" w:rsidRDefault="009137C7" w:rsidP="00E61339">
            <w:pPr>
              <w:pStyle w:val="Default"/>
              <w:rPr>
                <w:sz w:val="18"/>
                <w:szCs w:val="18"/>
              </w:rPr>
            </w:pPr>
            <w:r w:rsidRPr="00E61339">
              <w:rPr>
                <w:sz w:val="18"/>
                <w:szCs w:val="18"/>
              </w:rPr>
              <w:t xml:space="preserve">Safeguarding Adult Review criteria </w:t>
            </w:r>
            <w:r w:rsidRPr="00E61339">
              <w:rPr>
                <w:b/>
                <w:bCs/>
                <w:sz w:val="18"/>
                <w:szCs w:val="18"/>
              </w:rPr>
              <w:t xml:space="preserve">possibly </w:t>
            </w:r>
            <w:r w:rsidRPr="00E61339">
              <w:rPr>
                <w:sz w:val="18"/>
                <w:szCs w:val="18"/>
              </w:rPr>
              <w:t xml:space="preserve">met </w:t>
            </w:r>
          </w:p>
        </w:tc>
        <w:tc>
          <w:tcPr>
            <w:tcW w:w="1196" w:type="dxa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7C7" w:rsidRPr="00E61339" w:rsidTr="008654E9">
        <w:tc>
          <w:tcPr>
            <w:tcW w:w="7938" w:type="dxa"/>
          </w:tcPr>
          <w:p w:rsidR="009137C7" w:rsidRPr="00E61339" w:rsidRDefault="009137C7" w:rsidP="00E61339">
            <w:pPr>
              <w:pStyle w:val="Default"/>
              <w:rPr>
                <w:sz w:val="18"/>
                <w:szCs w:val="18"/>
              </w:rPr>
            </w:pPr>
            <w:r w:rsidRPr="00E61339">
              <w:rPr>
                <w:sz w:val="18"/>
                <w:szCs w:val="18"/>
              </w:rPr>
              <w:t xml:space="preserve">Safeguarding Adult Review criteria not met but possibility of further review </w:t>
            </w:r>
          </w:p>
        </w:tc>
        <w:tc>
          <w:tcPr>
            <w:tcW w:w="1196" w:type="dxa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7C7" w:rsidRPr="00E61339" w:rsidTr="008654E9">
        <w:tc>
          <w:tcPr>
            <w:tcW w:w="7938" w:type="dxa"/>
          </w:tcPr>
          <w:p w:rsidR="009137C7" w:rsidRPr="00E61339" w:rsidRDefault="009137C7" w:rsidP="00E61339">
            <w:pPr>
              <w:pStyle w:val="Default"/>
              <w:rPr>
                <w:sz w:val="18"/>
                <w:szCs w:val="18"/>
              </w:rPr>
            </w:pPr>
            <w:r w:rsidRPr="00E61339">
              <w:rPr>
                <w:sz w:val="18"/>
                <w:szCs w:val="18"/>
              </w:rPr>
              <w:t xml:space="preserve">Safeguarding Adult Review criteria not met and no requirement for further action </w:t>
            </w:r>
          </w:p>
        </w:tc>
        <w:tc>
          <w:tcPr>
            <w:tcW w:w="1196" w:type="dxa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37C7" w:rsidRPr="00E61339" w:rsidRDefault="009137C7" w:rsidP="00E6133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9137C7" w:rsidRPr="00E61339" w:rsidTr="008654E9">
        <w:tc>
          <w:tcPr>
            <w:tcW w:w="9134" w:type="dxa"/>
            <w:gridSpan w:val="2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Case Tracking Information</w:t>
            </w:r>
          </w:p>
        </w:tc>
      </w:tr>
      <w:tr w:rsidR="009137C7" w:rsidRPr="00E61339" w:rsidTr="008654E9">
        <w:tc>
          <w:tcPr>
            <w:tcW w:w="7938" w:type="dxa"/>
          </w:tcPr>
          <w:p w:rsidR="009137C7" w:rsidRPr="00E61339" w:rsidRDefault="009137C7" w:rsidP="00E61339">
            <w:pPr>
              <w:pStyle w:val="Default"/>
              <w:rPr>
                <w:color w:val="auto"/>
                <w:sz w:val="18"/>
                <w:szCs w:val="18"/>
              </w:rPr>
            </w:pPr>
            <w:r w:rsidRPr="00E61339">
              <w:rPr>
                <w:color w:val="auto"/>
                <w:sz w:val="18"/>
                <w:szCs w:val="18"/>
              </w:rPr>
              <w:t xml:space="preserve">Date of Screening </w:t>
            </w:r>
          </w:p>
        </w:tc>
        <w:tc>
          <w:tcPr>
            <w:tcW w:w="1196" w:type="dxa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7C7" w:rsidRPr="00E61339" w:rsidTr="008654E9">
        <w:tc>
          <w:tcPr>
            <w:tcW w:w="7938" w:type="dxa"/>
          </w:tcPr>
          <w:p w:rsidR="009137C7" w:rsidRPr="00E61339" w:rsidRDefault="009137C7" w:rsidP="00E61339">
            <w:pPr>
              <w:pStyle w:val="Default"/>
              <w:rPr>
                <w:sz w:val="18"/>
                <w:szCs w:val="18"/>
              </w:rPr>
            </w:pPr>
            <w:r w:rsidRPr="00E61339">
              <w:rPr>
                <w:sz w:val="18"/>
                <w:szCs w:val="18"/>
              </w:rPr>
              <w:t xml:space="preserve">Date </w:t>
            </w:r>
            <w:r w:rsidR="008654E9" w:rsidRPr="00E61339">
              <w:rPr>
                <w:sz w:val="18"/>
                <w:szCs w:val="18"/>
              </w:rPr>
              <w:t>S</w:t>
            </w:r>
            <w:r w:rsidRPr="00E61339">
              <w:rPr>
                <w:sz w:val="18"/>
                <w:szCs w:val="18"/>
              </w:rPr>
              <w:t>ubmitted  to RBSAB Chair</w:t>
            </w:r>
          </w:p>
        </w:tc>
        <w:tc>
          <w:tcPr>
            <w:tcW w:w="1196" w:type="dxa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7C7" w:rsidRPr="00E61339" w:rsidTr="008654E9">
        <w:tc>
          <w:tcPr>
            <w:tcW w:w="7938" w:type="dxa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8654E9" w:rsidRPr="00E61339">
              <w:rPr>
                <w:rFonts w:ascii="Arial" w:hAnsi="Arial" w:cs="Arial"/>
                <w:sz w:val="18"/>
                <w:szCs w:val="18"/>
              </w:rPr>
              <w:t>R</w:t>
            </w:r>
            <w:r w:rsidRPr="00E61339">
              <w:rPr>
                <w:rFonts w:ascii="Arial" w:hAnsi="Arial" w:cs="Arial"/>
                <w:sz w:val="18"/>
                <w:szCs w:val="18"/>
              </w:rPr>
              <w:t xml:space="preserve">esponse to </w:t>
            </w:r>
            <w:r w:rsidR="00F25106" w:rsidRPr="00E61339">
              <w:rPr>
                <w:rFonts w:ascii="Arial" w:hAnsi="Arial" w:cs="Arial"/>
                <w:sz w:val="18"/>
                <w:szCs w:val="18"/>
              </w:rPr>
              <w:t>R</w:t>
            </w:r>
            <w:r w:rsidRPr="00E61339">
              <w:rPr>
                <w:rFonts w:ascii="Arial" w:hAnsi="Arial" w:cs="Arial"/>
                <w:sz w:val="18"/>
                <w:szCs w:val="18"/>
              </w:rPr>
              <w:t>eferrer</w:t>
            </w:r>
          </w:p>
        </w:tc>
        <w:tc>
          <w:tcPr>
            <w:tcW w:w="1196" w:type="dxa"/>
          </w:tcPr>
          <w:p w:rsidR="009137C7" w:rsidRPr="00E61339" w:rsidRDefault="009137C7" w:rsidP="00E61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2A5" w:rsidRDefault="008952A5" w:rsidP="00E61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8952A5" w:rsidSect="0035201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A0" w:rsidRDefault="00DA2EA0" w:rsidP="00B06101">
      <w:pPr>
        <w:spacing w:after="0" w:line="240" w:lineRule="auto"/>
      </w:pPr>
      <w:r>
        <w:separator/>
      </w:r>
    </w:p>
  </w:endnote>
  <w:endnote w:type="continuationSeparator" w:id="0">
    <w:p w:rsidR="00DA2EA0" w:rsidRDefault="00DA2EA0" w:rsidP="00B0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A2" w:rsidRDefault="006B01A2">
    <w:pPr>
      <w:pStyle w:val="Footer"/>
    </w:pPr>
    <w:r>
      <w:t>RBSAB SAR REFERRAL FORM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A0" w:rsidRDefault="00DA2EA0" w:rsidP="00B06101">
      <w:pPr>
        <w:spacing w:after="0" w:line="240" w:lineRule="auto"/>
      </w:pPr>
      <w:r>
        <w:separator/>
      </w:r>
    </w:p>
  </w:footnote>
  <w:footnote w:type="continuationSeparator" w:id="0">
    <w:p w:rsidR="00DA2EA0" w:rsidRDefault="00DA2EA0" w:rsidP="00B0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4F0"/>
    <w:multiLevelType w:val="hybridMultilevel"/>
    <w:tmpl w:val="7AF69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F3D"/>
    <w:multiLevelType w:val="hybridMultilevel"/>
    <w:tmpl w:val="8CA6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2746"/>
    <w:multiLevelType w:val="hybridMultilevel"/>
    <w:tmpl w:val="E0A8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61DA"/>
    <w:multiLevelType w:val="hybridMultilevel"/>
    <w:tmpl w:val="4CD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52CB"/>
    <w:multiLevelType w:val="hybridMultilevel"/>
    <w:tmpl w:val="0D40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396C"/>
    <w:multiLevelType w:val="hybridMultilevel"/>
    <w:tmpl w:val="D8FA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E0B6F"/>
    <w:multiLevelType w:val="hybridMultilevel"/>
    <w:tmpl w:val="C80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23BD"/>
    <w:multiLevelType w:val="hybridMultilevel"/>
    <w:tmpl w:val="A03A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549D"/>
    <w:multiLevelType w:val="hybridMultilevel"/>
    <w:tmpl w:val="91E0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55DD"/>
    <w:multiLevelType w:val="hybridMultilevel"/>
    <w:tmpl w:val="1434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6E72"/>
    <w:multiLevelType w:val="hybridMultilevel"/>
    <w:tmpl w:val="D384F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57113"/>
    <w:multiLevelType w:val="hybridMultilevel"/>
    <w:tmpl w:val="6EB2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5768B"/>
    <w:multiLevelType w:val="hybridMultilevel"/>
    <w:tmpl w:val="FF86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95FFE"/>
    <w:multiLevelType w:val="hybridMultilevel"/>
    <w:tmpl w:val="037CF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87471"/>
    <w:multiLevelType w:val="hybridMultilevel"/>
    <w:tmpl w:val="A346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C6954"/>
    <w:multiLevelType w:val="hybridMultilevel"/>
    <w:tmpl w:val="383A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7771E"/>
    <w:multiLevelType w:val="hybridMultilevel"/>
    <w:tmpl w:val="F868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A4085"/>
    <w:multiLevelType w:val="hybridMultilevel"/>
    <w:tmpl w:val="C4C2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6"/>
  </w:num>
  <w:num w:numId="5">
    <w:abstractNumId w:val="7"/>
  </w:num>
  <w:num w:numId="6">
    <w:abstractNumId w:val="5"/>
  </w:num>
  <w:num w:numId="7">
    <w:abstractNumId w:val="3"/>
  </w:num>
  <w:num w:numId="8">
    <w:abstractNumId w:val="15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B1"/>
    <w:rsid w:val="000016A3"/>
    <w:rsid w:val="0000571C"/>
    <w:rsid w:val="00056523"/>
    <w:rsid w:val="000566C2"/>
    <w:rsid w:val="00081D2E"/>
    <w:rsid w:val="00084406"/>
    <w:rsid w:val="00093964"/>
    <w:rsid w:val="000B05E3"/>
    <w:rsid w:val="000C41DD"/>
    <w:rsid w:val="000C57E8"/>
    <w:rsid w:val="000E1DC7"/>
    <w:rsid w:val="000E206D"/>
    <w:rsid w:val="00113A9A"/>
    <w:rsid w:val="00134470"/>
    <w:rsid w:val="00136B8D"/>
    <w:rsid w:val="001C3296"/>
    <w:rsid w:val="001D7C0C"/>
    <w:rsid w:val="00202B84"/>
    <w:rsid w:val="00211FF4"/>
    <w:rsid w:val="00225E00"/>
    <w:rsid w:val="002315E4"/>
    <w:rsid w:val="002355F2"/>
    <w:rsid w:val="0025018E"/>
    <w:rsid w:val="00250D00"/>
    <w:rsid w:val="00257301"/>
    <w:rsid w:val="00266B95"/>
    <w:rsid w:val="002812F7"/>
    <w:rsid w:val="00296469"/>
    <w:rsid w:val="002B1F28"/>
    <w:rsid w:val="002B68C8"/>
    <w:rsid w:val="002C33AA"/>
    <w:rsid w:val="002F3E50"/>
    <w:rsid w:val="00352017"/>
    <w:rsid w:val="00361570"/>
    <w:rsid w:val="0036311F"/>
    <w:rsid w:val="003D0D78"/>
    <w:rsid w:val="00455CD8"/>
    <w:rsid w:val="004815CC"/>
    <w:rsid w:val="00481FB1"/>
    <w:rsid w:val="00495746"/>
    <w:rsid w:val="004A163F"/>
    <w:rsid w:val="004A4995"/>
    <w:rsid w:val="004B5340"/>
    <w:rsid w:val="004D2455"/>
    <w:rsid w:val="004E6C30"/>
    <w:rsid w:val="00501DCD"/>
    <w:rsid w:val="005022B2"/>
    <w:rsid w:val="0053292F"/>
    <w:rsid w:val="00580BE0"/>
    <w:rsid w:val="005A63CB"/>
    <w:rsid w:val="005C1A74"/>
    <w:rsid w:val="005E5BCD"/>
    <w:rsid w:val="00614138"/>
    <w:rsid w:val="006266DE"/>
    <w:rsid w:val="006A620E"/>
    <w:rsid w:val="006B01A2"/>
    <w:rsid w:val="00705100"/>
    <w:rsid w:val="007228D6"/>
    <w:rsid w:val="00746003"/>
    <w:rsid w:val="007514E6"/>
    <w:rsid w:val="00771ABF"/>
    <w:rsid w:val="007735B9"/>
    <w:rsid w:val="007B2EC6"/>
    <w:rsid w:val="007B6BBD"/>
    <w:rsid w:val="007E26AB"/>
    <w:rsid w:val="00836578"/>
    <w:rsid w:val="00856D99"/>
    <w:rsid w:val="00861399"/>
    <w:rsid w:val="008654E9"/>
    <w:rsid w:val="008952A5"/>
    <w:rsid w:val="008D4919"/>
    <w:rsid w:val="008E4690"/>
    <w:rsid w:val="00902383"/>
    <w:rsid w:val="009137C7"/>
    <w:rsid w:val="00936E90"/>
    <w:rsid w:val="009429EA"/>
    <w:rsid w:val="0097476A"/>
    <w:rsid w:val="00986002"/>
    <w:rsid w:val="009D6811"/>
    <w:rsid w:val="009F6804"/>
    <w:rsid w:val="00A662DF"/>
    <w:rsid w:val="00A83A22"/>
    <w:rsid w:val="00AE0FCB"/>
    <w:rsid w:val="00AF6C1E"/>
    <w:rsid w:val="00B02C30"/>
    <w:rsid w:val="00B06101"/>
    <w:rsid w:val="00B5334D"/>
    <w:rsid w:val="00B96F1B"/>
    <w:rsid w:val="00BA2261"/>
    <w:rsid w:val="00BB5549"/>
    <w:rsid w:val="00BC6B0E"/>
    <w:rsid w:val="00C12CD2"/>
    <w:rsid w:val="00C155A7"/>
    <w:rsid w:val="00C33317"/>
    <w:rsid w:val="00C3622B"/>
    <w:rsid w:val="00C51653"/>
    <w:rsid w:val="00C67E37"/>
    <w:rsid w:val="00C7060C"/>
    <w:rsid w:val="00CD00B4"/>
    <w:rsid w:val="00D05D65"/>
    <w:rsid w:val="00D34C73"/>
    <w:rsid w:val="00D4422A"/>
    <w:rsid w:val="00D83764"/>
    <w:rsid w:val="00DA2EA0"/>
    <w:rsid w:val="00DB6DE4"/>
    <w:rsid w:val="00DE5FA9"/>
    <w:rsid w:val="00E1286C"/>
    <w:rsid w:val="00E40950"/>
    <w:rsid w:val="00E43927"/>
    <w:rsid w:val="00E61339"/>
    <w:rsid w:val="00E62CD3"/>
    <w:rsid w:val="00E712E9"/>
    <w:rsid w:val="00EA26E7"/>
    <w:rsid w:val="00EA46A7"/>
    <w:rsid w:val="00ED0267"/>
    <w:rsid w:val="00EF3350"/>
    <w:rsid w:val="00F038B5"/>
    <w:rsid w:val="00F25106"/>
    <w:rsid w:val="00F26442"/>
    <w:rsid w:val="00F31D31"/>
    <w:rsid w:val="00F62228"/>
    <w:rsid w:val="00F6565C"/>
    <w:rsid w:val="00F8410E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A17FC-703D-4A86-ABE6-67824C8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F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4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78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C51653"/>
  </w:style>
  <w:style w:type="paragraph" w:styleId="Header">
    <w:name w:val="header"/>
    <w:basedOn w:val="Normal"/>
    <w:link w:val="HeaderChar"/>
    <w:uiPriority w:val="99"/>
    <w:unhideWhenUsed/>
    <w:rsid w:val="00B0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01"/>
  </w:style>
  <w:style w:type="paragraph" w:styleId="Footer">
    <w:name w:val="footer"/>
    <w:basedOn w:val="Normal"/>
    <w:link w:val="FooterChar"/>
    <w:uiPriority w:val="99"/>
    <w:unhideWhenUsed/>
    <w:rsid w:val="00B0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SB.ADMIN@ROCHD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4CE7-4BEC-43C1-88E8-DDC07DE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Travis</dc:creator>
  <cp:lastModifiedBy>Carl Travis</cp:lastModifiedBy>
  <cp:revision>2</cp:revision>
  <cp:lastPrinted>2020-01-14T15:59:00Z</cp:lastPrinted>
  <dcterms:created xsi:type="dcterms:W3CDTF">2020-01-15T09:33:00Z</dcterms:created>
  <dcterms:modified xsi:type="dcterms:W3CDTF">2020-01-15T09:33:00Z</dcterms:modified>
</cp:coreProperties>
</file>