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509BCB" w14:textId="4098DB23" w:rsidR="006528AD" w:rsidRDefault="00327F5C">
      <w:pPr>
        <w:rPr>
          <w:rFonts w:ascii="Arial" w:hAnsi="Arial" w:cs="Arial"/>
          <w:b/>
          <w:bCs/>
          <w:sz w:val="22"/>
          <w:szCs w:val="22"/>
        </w:rPr>
      </w:pPr>
      <w:r>
        <w:rPr>
          <w:noProof/>
          <w:lang w:eastAsia="en-GB"/>
        </w:rPr>
        <w:drawing>
          <wp:anchor distT="0" distB="0" distL="114300" distR="114300" simplePos="0" relativeHeight="251658240" behindDoc="1" locked="0" layoutInCell="1" allowOverlap="1" wp14:anchorId="19A25C90" wp14:editId="5E179CD8">
            <wp:simplePos x="0" y="0"/>
            <wp:positionH relativeFrom="column">
              <wp:posOffset>3728720</wp:posOffset>
            </wp:positionH>
            <wp:positionV relativeFrom="paragraph">
              <wp:posOffset>-533400</wp:posOffset>
            </wp:positionV>
            <wp:extent cx="2712720" cy="166687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272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7F5C">
        <w:rPr>
          <w:rFonts w:ascii="Arial" w:hAnsi="Arial" w:cs="Arial"/>
          <w:b/>
          <w:bCs/>
          <w:noProof/>
          <w:sz w:val="22"/>
          <w:szCs w:val="22"/>
          <w:lang w:eastAsia="en-GB"/>
        </w:rPr>
        <w:drawing>
          <wp:inline distT="0" distB="0" distL="0" distR="0" wp14:anchorId="4A8BB434" wp14:editId="46986D5F">
            <wp:extent cx="2633980" cy="1114425"/>
            <wp:effectExtent l="0" t="0" r="0" b="9525"/>
            <wp:docPr id="6" name="Picture 6" descr="J:\Safeguarding Board Business Unit\Logos\RBSCP\RBSCP - Smal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afeguarding Board Business Unit\Logos\RBSCP\RBSCP - Small 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90062" cy="1138153"/>
                    </a:xfrm>
                    <a:prstGeom prst="rect">
                      <a:avLst/>
                    </a:prstGeom>
                    <a:noFill/>
                    <a:ln>
                      <a:noFill/>
                    </a:ln>
                  </pic:spPr>
                </pic:pic>
              </a:graphicData>
            </a:graphic>
          </wp:inline>
        </w:drawing>
      </w:r>
    </w:p>
    <w:p w14:paraId="23C17EFC" w14:textId="0F8999AB" w:rsidR="006528AD" w:rsidRDefault="006528AD">
      <w:pPr>
        <w:rPr>
          <w:rFonts w:ascii="Arial" w:hAnsi="Arial" w:cs="Arial"/>
          <w:b/>
          <w:bCs/>
          <w:sz w:val="22"/>
          <w:szCs w:val="22"/>
        </w:rPr>
      </w:pPr>
    </w:p>
    <w:p w14:paraId="6DB02D36" w14:textId="4ED8333E" w:rsidR="006528AD" w:rsidRDefault="00236A7F">
      <w:pPr>
        <w:rPr>
          <w:rFonts w:ascii="Arial" w:hAnsi="Arial" w:cs="Arial"/>
          <w:b/>
          <w:bCs/>
          <w:sz w:val="22"/>
          <w:szCs w:val="22"/>
        </w:rPr>
      </w:pPr>
      <w:r>
        <w:rPr>
          <w:rFonts w:ascii="Arial" w:hAnsi="Arial" w:cs="Arial"/>
          <w:b/>
          <w:bCs/>
          <w:sz w:val="22"/>
          <w:szCs w:val="22"/>
        </w:rPr>
        <w:t xml:space="preserve">                                                                                 </w:t>
      </w:r>
    </w:p>
    <w:p w14:paraId="1A71DDA8" w14:textId="77777777" w:rsidR="006528AD" w:rsidRDefault="006528AD">
      <w:pPr>
        <w:rPr>
          <w:rFonts w:ascii="Arial" w:hAnsi="Arial" w:cs="Arial"/>
          <w:b/>
          <w:bCs/>
          <w:sz w:val="22"/>
          <w:szCs w:val="22"/>
        </w:rPr>
      </w:pPr>
    </w:p>
    <w:p w14:paraId="214471BA" w14:textId="77777777" w:rsidR="004A0301" w:rsidRDefault="004A0301" w:rsidP="00D145C6">
      <w:pPr>
        <w:jc w:val="center"/>
        <w:rPr>
          <w:rFonts w:ascii="Arial" w:hAnsi="Arial" w:cs="Arial"/>
          <w:b/>
          <w:bCs/>
          <w:color w:val="7030A0"/>
          <w:sz w:val="56"/>
          <w:szCs w:val="56"/>
        </w:rPr>
      </w:pPr>
      <w:r w:rsidRPr="004A0301">
        <w:rPr>
          <w:rFonts w:ascii="Arial" w:hAnsi="Arial" w:cs="Arial"/>
          <w:b/>
          <w:bCs/>
          <w:color w:val="7030A0"/>
          <w:sz w:val="56"/>
          <w:szCs w:val="56"/>
        </w:rPr>
        <w:t xml:space="preserve">Rochdale </w:t>
      </w:r>
    </w:p>
    <w:p w14:paraId="15FC84A1" w14:textId="77777777" w:rsidR="004A0301" w:rsidRDefault="00E97A61" w:rsidP="00D145C6">
      <w:pPr>
        <w:jc w:val="center"/>
        <w:rPr>
          <w:rFonts w:ascii="Arial" w:hAnsi="Arial" w:cs="Arial"/>
          <w:b/>
          <w:bCs/>
          <w:color w:val="7030A0"/>
          <w:sz w:val="56"/>
          <w:szCs w:val="56"/>
        </w:rPr>
      </w:pPr>
      <w:r w:rsidRPr="004A0301">
        <w:rPr>
          <w:rFonts w:ascii="Arial" w:hAnsi="Arial" w:cs="Arial"/>
          <w:b/>
          <w:bCs/>
          <w:color w:val="7030A0"/>
          <w:sz w:val="56"/>
          <w:szCs w:val="56"/>
        </w:rPr>
        <w:t xml:space="preserve">Coping with </w:t>
      </w:r>
      <w:r w:rsidR="008A4DCB" w:rsidRPr="004A0301">
        <w:rPr>
          <w:rFonts w:ascii="Arial" w:hAnsi="Arial" w:cs="Arial"/>
          <w:b/>
          <w:bCs/>
          <w:color w:val="7030A0"/>
          <w:sz w:val="56"/>
          <w:szCs w:val="56"/>
        </w:rPr>
        <w:t xml:space="preserve">Infant </w:t>
      </w:r>
      <w:r w:rsidRPr="004A0301">
        <w:rPr>
          <w:rFonts w:ascii="Arial" w:hAnsi="Arial" w:cs="Arial"/>
          <w:b/>
          <w:bCs/>
          <w:color w:val="7030A0"/>
          <w:sz w:val="56"/>
          <w:szCs w:val="56"/>
        </w:rPr>
        <w:t xml:space="preserve">Crying </w:t>
      </w:r>
    </w:p>
    <w:p w14:paraId="094A031D" w14:textId="1966E8BD" w:rsidR="00E97A61" w:rsidRDefault="004A0301" w:rsidP="00D145C6">
      <w:pPr>
        <w:jc w:val="center"/>
        <w:rPr>
          <w:rFonts w:ascii="Arial" w:hAnsi="Arial" w:cs="Arial"/>
          <w:b/>
          <w:bCs/>
          <w:color w:val="7030A0"/>
          <w:sz w:val="56"/>
          <w:szCs w:val="56"/>
        </w:rPr>
      </w:pPr>
      <w:r>
        <w:rPr>
          <w:rFonts w:ascii="Arial" w:hAnsi="Arial" w:cs="Arial"/>
          <w:b/>
          <w:bCs/>
          <w:color w:val="7030A0"/>
          <w:sz w:val="56"/>
          <w:szCs w:val="56"/>
        </w:rPr>
        <w:t xml:space="preserve">Multi-Agency </w:t>
      </w:r>
      <w:r w:rsidR="00E97A61" w:rsidRPr="004A0301">
        <w:rPr>
          <w:rFonts w:ascii="Arial" w:hAnsi="Arial" w:cs="Arial"/>
          <w:b/>
          <w:bCs/>
          <w:color w:val="7030A0"/>
          <w:sz w:val="56"/>
          <w:szCs w:val="56"/>
        </w:rPr>
        <w:t>Guidance</w:t>
      </w:r>
    </w:p>
    <w:p w14:paraId="1BFB637E" w14:textId="77777777" w:rsidR="004A0301" w:rsidRPr="004A0301" w:rsidRDefault="004A0301" w:rsidP="00D145C6">
      <w:pPr>
        <w:jc w:val="center"/>
        <w:rPr>
          <w:rFonts w:ascii="Arial" w:hAnsi="Arial" w:cs="Arial"/>
          <w:b/>
          <w:bCs/>
          <w:color w:val="7030A0"/>
          <w:sz w:val="56"/>
          <w:szCs w:val="56"/>
        </w:rPr>
      </w:pPr>
    </w:p>
    <w:p w14:paraId="7DB06CB2" w14:textId="206574B0" w:rsidR="006528AD" w:rsidRDefault="00FD08ED">
      <w:pPr>
        <w:rPr>
          <w:rFonts w:ascii="Arial" w:hAnsi="Arial" w:cs="Arial"/>
          <w:b/>
          <w:bCs/>
          <w:sz w:val="22"/>
          <w:szCs w:val="22"/>
        </w:rPr>
      </w:pPr>
      <w:r>
        <w:rPr>
          <w:rFonts w:ascii="Arial" w:hAnsi="Arial" w:cs="Arial"/>
          <w:b/>
          <w:bCs/>
          <w:noProof/>
          <w:sz w:val="22"/>
          <w:szCs w:val="22"/>
          <w:lang w:eastAsia="en-GB"/>
        </w:rPr>
        <w:drawing>
          <wp:anchor distT="0" distB="0" distL="114300" distR="114300" simplePos="0" relativeHeight="251659264" behindDoc="1" locked="0" layoutInCell="1" allowOverlap="1" wp14:anchorId="2026862C" wp14:editId="22262B4F">
            <wp:simplePos x="0" y="0"/>
            <wp:positionH relativeFrom="column">
              <wp:posOffset>25415</wp:posOffset>
            </wp:positionH>
            <wp:positionV relativeFrom="paragraph">
              <wp:posOffset>99060</wp:posOffset>
            </wp:positionV>
            <wp:extent cx="6021575" cy="4007831"/>
            <wp:effectExtent l="0" t="0" r="0" b="0"/>
            <wp:wrapNone/>
            <wp:docPr id="5" name="Picture 5" descr="A picture containing indoor, person, lay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person, laying, roo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021575" cy="4007831"/>
                    </a:xfrm>
                    <a:prstGeom prst="rect">
                      <a:avLst/>
                    </a:prstGeom>
                  </pic:spPr>
                </pic:pic>
              </a:graphicData>
            </a:graphic>
            <wp14:sizeRelH relativeFrom="margin">
              <wp14:pctWidth>0</wp14:pctWidth>
            </wp14:sizeRelH>
            <wp14:sizeRelV relativeFrom="margin">
              <wp14:pctHeight>0</wp14:pctHeight>
            </wp14:sizeRelV>
          </wp:anchor>
        </w:drawing>
      </w:r>
    </w:p>
    <w:p w14:paraId="078EE951" w14:textId="6EA00C26" w:rsidR="00231C0F" w:rsidRDefault="00231C0F">
      <w:pPr>
        <w:rPr>
          <w:rFonts w:ascii="Arial" w:hAnsi="Arial" w:cs="Arial"/>
          <w:b/>
          <w:bCs/>
          <w:sz w:val="22"/>
          <w:szCs w:val="22"/>
        </w:rPr>
      </w:pPr>
    </w:p>
    <w:p w14:paraId="690B376B" w14:textId="12F99645" w:rsidR="00231C0F" w:rsidRDefault="00231C0F">
      <w:pPr>
        <w:rPr>
          <w:rFonts w:ascii="Arial" w:hAnsi="Arial" w:cs="Arial"/>
          <w:b/>
          <w:bCs/>
          <w:sz w:val="22"/>
          <w:szCs w:val="22"/>
        </w:rPr>
      </w:pPr>
    </w:p>
    <w:p w14:paraId="0C21F82F" w14:textId="13723B9B" w:rsidR="00231C0F" w:rsidRDefault="00231C0F">
      <w:pPr>
        <w:rPr>
          <w:rFonts w:ascii="Arial" w:hAnsi="Arial" w:cs="Arial"/>
          <w:b/>
          <w:bCs/>
          <w:sz w:val="22"/>
          <w:szCs w:val="22"/>
        </w:rPr>
      </w:pPr>
    </w:p>
    <w:p w14:paraId="78FC94AB" w14:textId="48AC0738" w:rsidR="006528AD" w:rsidRDefault="006528AD">
      <w:pPr>
        <w:rPr>
          <w:rFonts w:ascii="Arial" w:hAnsi="Arial" w:cs="Arial"/>
          <w:b/>
          <w:bCs/>
          <w:sz w:val="22"/>
          <w:szCs w:val="22"/>
        </w:rPr>
      </w:pPr>
    </w:p>
    <w:p w14:paraId="2BEDC32D" w14:textId="5FB4EF34" w:rsidR="00231C0F" w:rsidRDefault="00231C0F">
      <w:pPr>
        <w:rPr>
          <w:rFonts w:ascii="Arial" w:hAnsi="Arial" w:cs="Arial"/>
          <w:b/>
          <w:bCs/>
          <w:sz w:val="22"/>
          <w:szCs w:val="22"/>
        </w:rPr>
      </w:pPr>
    </w:p>
    <w:p w14:paraId="5D5255FC" w14:textId="3AB99743" w:rsidR="006528AD" w:rsidRDefault="006528AD">
      <w:pPr>
        <w:rPr>
          <w:rFonts w:ascii="Arial" w:hAnsi="Arial" w:cs="Arial"/>
          <w:b/>
          <w:bCs/>
          <w:sz w:val="22"/>
          <w:szCs w:val="22"/>
        </w:rPr>
      </w:pPr>
    </w:p>
    <w:p w14:paraId="7CECC2B2" w14:textId="21F6334E" w:rsidR="006528AD" w:rsidRDefault="006528AD">
      <w:pPr>
        <w:rPr>
          <w:rFonts w:ascii="Arial" w:hAnsi="Arial" w:cs="Arial"/>
          <w:b/>
          <w:bCs/>
          <w:sz w:val="22"/>
          <w:szCs w:val="22"/>
        </w:rPr>
      </w:pPr>
    </w:p>
    <w:p w14:paraId="7D1B0EEC" w14:textId="121880E7" w:rsidR="006528AD" w:rsidRDefault="006528AD">
      <w:pPr>
        <w:rPr>
          <w:rFonts w:ascii="Arial" w:hAnsi="Arial" w:cs="Arial"/>
          <w:b/>
          <w:bCs/>
          <w:sz w:val="22"/>
          <w:szCs w:val="22"/>
        </w:rPr>
      </w:pPr>
    </w:p>
    <w:p w14:paraId="5115D97C" w14:textId="4E455365" w:rsidR="006528AD" w:rsidRDefault="006528AD">
      <w:pPr>
        <w:rPr>
          <w:rFonts w:ascii="Arial" w:hAnsi="Arial" w:cs="Arial"/>
          <w:b/>
          <w:bCs/>
          <w:sz w:val="22"/>
          <w:szCs w:val="22"/>
        </w:rPr>
      </w:pPr>
    </w:p>
    <w:p w14:paraId="549D325E" w14:textId="2DA21079" w:rsidR="006528AD" w:rsidRDefault="006528AD">
      <w:pPr>
        <w:rPr>
          <w:rFonts w:ascii="Arial" w:hAnsi="Arial" w:cs="Arial"/>
          <w:b/>
          <w:bCs/>
          <w:sz w:val="22"/>
          <w:szCs w:val="22"/>
        </w:rPr>
      </w:pPr>
    </w:p>
    <w:p w14:paraId="3D5EC102" w14:textId="77777777" w:rsidR="006528AD" w:rsidRDefault="006528AD">
      <w:pPr>
        <w:rPr>
          <w:rFonts w:ascii="Arial" w:hAnsi="Arial" w:cs="Arial"/>
          <w:b/>
          <w:bCs/>
          <w:sz w:val="22"/>
          <w:szCs w:val="22"/>
        </w:rPr>
      </w:pPr>
    </w:p>
    <w:p w14:paraId="3C372947" w14:textId="2B375632" w:rsidR="00F726C3" w:rsidRDefault="00F726C3">
      <w:pPr>
        <w:rPr>
          <w:rFonts w:ascii="Arial" w:hAnsi="Arial" w:cs="Arial"/>
          <w:b/>
          <w:bCs/>
          <w:sz w:val="22"/>
          <w:szCs w:val="22"/>
        </w:rPr>
      </w:pPr>
    </w:p>
    <w:p w14:paraId="1FF6D30D" w14:textId="77777777" w:rsidR="006528AD" w:rsidRDefault="006528AD">
      <w:pPr>
        <w:rPr>
          <w:rFonts w:ascii="Arial" w:hAnsi="Arial" w:cs="Arial"/>
          <w:b/>
          <w:bCs/>
          <w:sz w:val="22"/>
          <w:szCs w:val="22"/>
        </w:rPr>
      </w:pPr>
    </w:p>
    <w:p w14:paraId="5BEB0BB5" w14:textId="77777777" w:rsidR="006528AD" w:rsidRDefault="006528AD">
      <w:pPr>
        <w:rPr>
          <w:rFonts w:ascii="Arial" w:hAnsi="Arial" w:cs="Arial"/>
          <w:b/>
          <w:bCs/>
          <w:sz w:val="22"/>
          <w:szCs w:val="22"/>
        </w:rPr>
      </w:pPr>
    </w:p>
    <w:p w14:paraId="4FCB0B12" w14:textId="77777777" w:rsidR="006528AD" w:rsidRDefault="006528AD">
      <w:pPr>
        <w:rPr>
          <w:rFonts w:ascii="Arial" w:hAnsi="Arial" w:cs="Arial"/>
          <w:b/>
          <w:bCs/>
          <w:sz w:val="22"/>
          <w:szCs w:val="22"/>
        </w:rPr>
      </w:pPr>
    </w:p>
    <w:p w14:paraId="01F6EFB3" w14:textId="77777777" w:rsidR="006528AD" w:rsidRDefault="006528AD">
      <w:pPr>
        <w:rPr>
          <w:rFonts w:ascii="Arial" w:hAnsi="Arial" w:cs="Arial"/>
          <w:b/>
          <w:bCs/>
          <w:sz w:val="22"/>
          <w:szCs w:val="22"/>
        </w:rPr>
      </w:pPr>
    </w:p>
    <w:p w14:paraId="7DD77C83" w14:textId="77777777" w:rsidR="006528AD" w:rsidRDefault="006528AD">
      <w:pPr>
        <w:rPr>
          <w:rFonts w:ascii="Arial" w:hAnsi="Arial" w:cs="Arial"/>
          <w:b/>
          <w:bCs/>
          <w:sz w:val="22"/>
          <w:szCs w:val="22"/>
        </w:rPr>
      </w:pPr>
    </w:p>
    <w:p w14:paraId="368B57C9" w14:textId="77777777" w:rsidR="006528AD" w:rsidRDefault="006528AD">
      <w:pPr>
        <w:rPr>
          <w:rFonts w:ascii="Arial" w:hAnsi="Arial" w:cs="Arial"/>
          <w:b/>
          <w:bCs/>
          <w:sz w:val="22"/>
          <w:szCs w:val="22"/>
        </w:rPr>
      </w:pPr>
    </w:p>
    <w:p w14:paraId="77A3806D" w14:textId="77777777" w:rsidR="006528AD" w:rsidRDefault="006528AD">
      <w:pPr>
        <w:rPr>
          <w:rFonts w:ascii="Arial" w:hAnsi="Arial" w:cs="Arial"/>
          <w:b/>
          <w:bCs/>
          <w:sz w:val="22"/>
          <w:szCs w:val="22"/>
        </w:rPr>
      </w:pPr>
    </w:p>
    <w:p w14:paraId="71CA2864" w14:textId="77777777" w:rsidR="006528AD" w:rsidRDefault="006528AD">
      <w:pPr>
        <w:rPr>
          <w:rFonts w:ascii="Arial" w:hAnsi="Arial" w:cs="Arial"/>
          <w:b/>
          <w:bCs/>
          <w:sz w:val="22"/>
          <w:szCs w:val="22"/>
        </w:rPr>
      </w:pPr>
    </w:p>
    <w:p w14:paraId="0834E6EB" w14:textId="77777777" w:rsidR="006528AD" w:rsidRDefault="006528AD">
      <w:pPr>
        <w:rPr>
          <w:rFonts w:ascii="Arial" w:hAnsi="Arial" w:cs="Arial"/>
          <w:b/>
          <w:bCs/>
          <w:sz w:val="22"/>
          <w:szCs w:val="22"/>
        </w:rPr>
      </w:pPr>
    </w:p>
    <w:p w14:paraId="2FC5043B" w14:textId="77777777" w:rsidR="006528AD" w:rsidRDefault="006528AD">
      <w:pPr>
        <w:rPr>
          <w:rFonts w:ascii="Arial" w:hAnsi="Arial" w:cs="Arial"/>
          <w:b/>
          <w:bCs/>
          <w:sz w:val="22"/>
          <w:szCs w:val="22"/>
        </w:rPr>
      </w:pPr>
    </w:p>
    <w:p w14:paraId="6BDAB267" w14:textId="77777777" w:rsidR="009E6C12" w:rsidRDefault="009E6C12">
      <w:pPr>
        <w:rPr>
          <w:rFonts w:ascii="Arial" w:hAnsi="Arial" w:cs="Arial"/>
          <w:b/>
          <w:bCs/>
          <w:sz w:val="22"/>
          <w:szCs w:val="22"/>
          <w:u w:val="single"/>
        </w:rPr>
      </w:pPr>
    </w:p>
    <w:p w14:paraId="1B0DA8CF" w14:textId="77777777" w:rsidR="009E6C12" w:rsidRDefault="009E6C12">
      <w:pPr>
        <w:rPr>
          <w:rFonts w:ascii="Arial" w:hAnsi="Arial" w:cs="Arial"/>
          <w:b/>
          <w:bCs/>
          <w:sz w:val="22"/>
          <w:szCs w:val="22"/>
          <w:u w:val="single"/>
        </w:rPr>
      </w:pPr>
    </w:p>
    <w:p w14:paraId="25B43502" w14:textId="77777777" w:rsidR="009E6C12" w:rsidRDefault="009E6C12">
      <w:pPr>
        <w:rPr>
          <w:rFonts w:ascii="Arial" w:hAnsi="Arial" w:cs="Arial"/>
          <w:b/>
          <w:bCs/>
          <w:sz w:val="22"/>
          <w:szCs w:val="22"/>
          <w:u w:val="single"/>
        </w:rPr>
      </w:pPr>
    </w:p>
    <w:p w14:paraId="105797F1" w14:textId="77777777" w:rsidR="009E6C12" w:rsidRDefault="009E6C12">
      <w:pPr>
        <w:rPr>
          <w:rFonts w:ascii="Arial" w:hAnsi="Arial" w:cs="Arial"/>
          <w:b/>
          <w:bCs/>
          <w:sz w:val="22"/>
          <w:szCs w:val="22"/>
          <w:u w:val="single"/>
        </w:rPr>
      </w:pPr>
    </w:p>
    <w:p w14:paraId="63669655" w14:textId="77777777" w:rsidR="009E6C12" w:rsidRDefault="009E6C12">
      <w:pPr>
        <w:rPr>
          <w:rFonts w:ascii="Arial" w:hAnsi="Arial" w:cs="Arial"/>
          <w:b/>
          <w:bCs/>
          <w:sz w:val="22"/>
          <w:szCs w:val="22"/>
          <w:u w:val="single"/>
        </w:rPr>
      </w:pPr>
    </w:p>
    <w:p w14:paraId="766875D1" w14:textId="1A817399" w:rsidR="009E6C12" w:rsidRPr="00193CFB" w:rsidRDefault="009E6C12">
      <w:pPr>
        <w:rPr>
          <w:rFonts w:ascii="Arial" w:hAnsi="Arial" w:cs="Arial"/>
          <w:b/>
          <w:bCs/>
          <w:color w:val="7030A0"/>
          <w:sz w:val="32"/>
          <w:szCs w:val="32"/>
        </w:rPr>
      </w:pPr>
    </w:p>
    <w:p w14:paraId="3625C11F" w14:textId="77777777" w:rsidR="009E6C12" w:rsidRDefault="009E6C12">
      <w:pPr>
        <w:rPr>
          <w:rFonts w:ascii="Arial" w:hAnsi="Arial" w:cs="Arial"/>
          <w:b/>
          <w:bCs/>
          <w:sz w:val="22"/>
          <w:szCs w:val="22"/>
          <w:u w:val="single"/>
        </w:rPr>
      </w:pPr>
    </w:p>
    <w:p w14:paraId="689BA351" w14:textId="320CC0BE" w:rsidR="009E6C12" w:rsidRPr="0022788D" w:rsidRDefault="0022788D">
      <w:pPr>
        <w:rPr>
          <w:rFonts w:ascii="Arial" w:hAnsi="Arial" w:cs="Arial"/>
          <w:b/>
          <w:bCs/>
          <w:color w:val="2F5496" w:themeColor="accent1" w:themeShade="BF"/>
          <w:sz w:val="32"/>
          <w:szCs w:val="32"/>
        </w:rPr>
      </w:pPr>
      <w:r w:rsidRPr="0022788D">
        <w:rPr>
          <w:rFonts w:ascii="Arial" w:hAnsi="Arial" w:cs="Arial"/>
          <w:b/>
          <w:bCs/>
          <w:color w:val="2F5496" w:themeColor="accent1" w:themeShade="BF"/>
          <w:sz w:val="32"/>
          <w:szCs w:val="32"/>
        </w:rPr>
        <w:t>July 2021</w:t>
      </w:r>
      <w:bookmarkStart w:id="0" w:name="_GoBack"/>
      <w:bookmarkEnd w:id="0"/>
    </w:p>
    <w:p w14:paraId="537E959E" w14:textId="77777777" w:rsidR="009E6C12" w:rsidRDefault="009E6C12">
      <w:pPr>
        <w:rPr>
          <w:rFonts w:ascii="Arial" w:hAnsi="Arial" w:cs="Arial"/>
          <w:b/>
          <w:bCs/>
          <w:sz w:val="22"/>
          <w:szCs w:val="22"/>
          <w:u w:val="single"/>
        </w:rPr>
      </w:pPr>
    </w:p>
    <w:p w14:paraId="05CEAF85" w14:textId="77777777" w:rsidR="004A0301" w:rsidRDefault="004A0301" w:rsidP="009E6C12">
      <w:pPr>
        <w:jc w:val="center"/>
        <w:rPr>
          <w:rFonts w:ascii="Arial" w:hAnsi="Arial" w:cs="Arial"/>
          <w:b/>
          <w:bCs/>
          <w:color w:val="7030A0"/>
          <w:sz w:val="36"/>
          <w:szCs w:val="36"/>
          <w:u w:val="single"/>
        </w:rPr>
      </w:pPr>
    </w:p>
    <w:p w14:paraId="377BFC3C" w14:textId="77777777" w:rsidR="004A0301" w:rsidRDefault="004A0301" w:rsidP="009E6C12">
      <w:pPr>
        <w:jc w:val="center"/>
        <w:rPr>
          <w:rFonts w:ascii="Arial" w:hAnsi="Arial" w:cs="Arial"/>
          <w:b/>
          <w:bCs/>
          <w:color w:val="7030A0"/>
          <w:sz w:val="36"/>
          <w:szCs w:val="36"/>
          <w:u w:val="single"/>
        </w:rPr>
      </w:pPr>
    </w:p>
    <w:p w14:paraId="04F287FF" w14:textId="3CC0474C" w:rsidR="00F726C3" w:rsidRPr="00193CFB" w:rsidRDefault="00F726C3" w:rsidP="009E6C12">
      <w:pPr>
        <w:jc w:val="center"/>
        <w:rPr>
          <w:rFonts w:ascii="Arial" w:hAnsi="Arial" w:cs="Arial"/>
          <w:b/>
          <w:bCs/>
          <w:color w:val="7030A0"/>
          <w:sz w:val="36"/>
          <w:szCs w:val="36"/>
          <w:u w:val="single"/>
        </w:rPr>
      </w:pPr>
      <w:r w:rsidRPr="00193CFB">
        <w:rPr>
          <w:rFonts w:ascii="Arial" w:hAnsi="Arial" w:cs="Arial"/>
          <w:b/>
          <w:bCs/>
          <w:color w:val="7030A0"/>
          <w:sz w:val="36"/>
          <w:szCs w:val="36"/>
          <w:u w:val="single"/>
        </w:rPr>
        <w:t xml:space="preserve">Contents </w:t>
      </w:r>
      <w:r w:rsidR="001C7823" w:rsidRPr="00193CFB">
        <w:rPr>
          <w:rFonts w:ascii="Arial" w:hAnsi="Arial" w:cs="Arial"/>
          <w:b/>
          <w:bCs/>
          <w:color w:val="7030A0"/>
          <w:sz w:val="36"/>
          <w:szCs w:val="36"/>
          <w:u w:val="single"/>
        </w:rPr>
        <w:t>p</w:t>
      </w:r>
      <w:r w:rsidRPr="00193CFB">
        <w:rPr>
          <w:rFonts w:ascii="Arial" w:hAnsi="Arial" w:cs="Arial"/>
          <w:b/>
          <w:bCs/>
          <w:color w:val="7030A0"/>
          <w:sz w:val="36"/>
          <w:szCs w:val="36"/>
          <w:u w:val="single"/>
        </w:rPr>
        <w:t>age</w:t>
      </w:r>
    </w:p>
    <w:p w14:paraId="72CEC648" w14:textId="4096659E" w:rsidR="00D145C6" w:rsidRDefault="00D145C6" w:rsidP="00D145C6">
      <w:pPr>
        <w:rPr>
          <w:rFonts w:ascii="Arial" w:hAnsi="Arial" w:cs="Arial"/>
          <w:sz w:val="22"/>
          <w:szCs w:val="22"/>
        </w:rPr>
      </w:pPr>
    </w:p>
    <w:p w14:paraId="64C52F2B" w14:textId="7BAF7D7A" w:rsidR="009E6C12" w:rsidRDefault="009E6C12" w:rsidP="00D145C6">
      <w:pPr>
        <w:rPr>
          <w:rFonts w:ascii="Arial" w:hAnsi="Arial" w:cs="Arial"/>
          <w:sz w:val="22"/>
          <w:szCs w:val="22"/>
        </w:rPr>
      </w:pPr>
    </w:p>
    <w:p w14:paraId="166DB100" w14:textId="77777777" w:rsidR="009E6C12" w:rsidRDefault="009E6C12" w:rsidP="00D145C6">
      <w:pPr>
        <w:rPr>
          <w:rFonts w:ascii="Arial" w:hAnsi="Arial" w:cs="Arial"/>
          <w:sz w:val="22"/>
          <w:szCs w:val="22"/>
        </w:rPr>
      </w:pPr>
    </w:p>
    <w:p w14:paraId="00C081D9" w14:textId="61336E98" w:rsidR="00D145C6" w:rsidRDefault="00D145C6" w:rsidP="009E6C12">
      <w:pPr>
        <w:pStyle w:val="ListParagraph"/>
        <w:numPr>
          <w:ilvl w:val="0"/>
          <w:numId w:val="42"/>
        </w:numPr>
        <w:rPr>
          <w:rFonts w:ascii="Arial" w:hAnsi="Arial" w:cs="Arial"/>
          <w:sz w:val="22"/>
          <w:szCs w:val="22"/>
        </w:rPr>
      </w:pPr>
      <w:r w:rsidRPr="009E6C12">
        <w:rPr>
          <w:rFonts w:ascii="Arial" w:hAnsi="Arial" w:cs="Arial"/>
          <w:sz w:val="22"/>
          <w:szCs w:val="22"/>
        </w:rPr>
        <w:t>Introduction</w:t>
      </w:r>
      <w:r w:rsidR="009E6C12">
        <w:rPr>
          <w:rFonts w:ascii="Arial" w:hAnsi="Arial" w:cs="Arial"/>
          <w:sz w:val="22"/>
          <w:szCs w:val="22"/>
        </w:rPr>
        <w:t>…………………………………………………………………</w:t>
      </w:r>
      <w:r w:rsidR="007C4BC1">
        <w:rPr>
          <w:rFonts w:ascii="Arial" w:hAnsi="Arial" w:cs="Arial"/>
          <w:sz w:val="22"/>
          <w:szCs w:val="22"/>
        </w:rPr>
        <w:tab/>
        <w:t xml:space="preserve"> </w:t>
      </w:r>
      <w:r w:rsidRPr="009E6C12">
        <w:rPr>
          <w:rFonts w:ascii="Arial" w:hAnsi="Arial" w:cs="Arial"/>
          <w:sz w:val="22"/>
          <w:szCs w:val="22"/>
        </w:rPr>
        <w:t>Page 3</w:t>
      </w:r>
    </w:p>
    <w:p w14:paraId="22FB2813" w14:textId="7BF0CC8D"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 xml:space="preserve">Local </w:t>
      </w:r>
      <w:r w:rsidR="001C7823">
        <w:rPr>
          <w:rFonts w:ascii="Arial" w:hAnsi="Arial" w:cs="Arial"/>
          <w:sz w:val="22"/>
          <w:szCs w:val="22"/>
        </w:rPr>
        <w:t>p</w:t>
      </w:r>
      <w:r>
        <w:rPr>
          <w:rFonts w:ascii="Arial" w:hAnsi="Arial" w:cs="Arial"/>
          <w:sz w:val="22"/>
          <w:szCs w:val="22"/>
        </w:rPr>
        <w:t>icture……………………………………………………………….</w:t>
      </w:r>
      <w:r w:rsidR="007C4BC1">
        <w:rPr>
          <w:rFonts w:ascii="Arial" w:hAnsi="Arial" w:cs="Arial"/>
          <w:sz w:val="22"/>
          <w:szCs w:val="22"/>
        </w:rPr>
        <w:tab/>
        <w:t xml:space="preserve"> </w:t>
      </w:r>
      <w:r>
        <w:rPr>
          <w:rFonts w:ascii="Arial" w:hAnsi="Arial" w:cs="Arial"/>
          <w:sz w:val="22"/>
          <w:szCs w:val="22"/>
        </w:rPr>
        <w:t>Page 3</w:t>
      </w:r>
    </w:p>
    <w:p w14:paraId="6FC5555A" w14:textId="08953E23"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Aim…………………………………………………………………………</w:t>
      </w:r>
      <w:r w:rsidR="007C4BC1">
        <w:rPr>
          <w:rFonts w:ascii="Arial" w:hAnsi="Arial" w:cs="Arial"/>
          <w:sz w:val="22"/>
          <w:szCs w:val="22"/>
        </w:rPr>
        <w:t>.</w:t>
      </w:r>
      <w:r w:rsidR="007C4BC1">
        <w:rPr>
          <w:rFonts w:ascii="Arial" w:hAnsi="Arial" w:cs="Arial"/>
          <w:sz w:val="22"/>
          <w:szCs w:val="22"/>
        </w:rPr>
        <w:tab/>
        <w:t xml:space="preserve"> </w:t>
      </w:r>
      <w:r>
        <w:rPr>
          <w:rFonts w:ascii="Arial" w:hAnsi="Arial" w:cs="Arial"/>
          <w:sz w:val="22"/>
          <w:szCs w:val="22"/>
        </w:rPr>
        <w:t>Page 3</w:t>
      </w:r>
    </w:p>
    <w:p w14:paraId="3DBCC8E0" w14:textId="5BB52F4E"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 xml:space="preserve">Local </w:t>
      </w:r>
      <w:r w:rsidR="001C7823">
        <w:rPr>
          <w:rFonts w:ascii="Arial" w:hAnsi="Arial" w:cs="Arial"/>
          <w:sz w:val="22"/>
          <w:szCs w:val="22"/>
        </w:rPr>
        <w:t>p</w:t>
      </w:r>
      <w:r>
        <w:rPr>
          <w:rFonts w:ascii="Arial" w:hAnsi="Arial" w:cs="Arial"/>
          <w:sz w:val="22"/>
          <w:szCs w:val="22"/>
        </w:rPr>
        <w:t>rogress……………………………………………………………</w:t>
      </w:r>
      <w:r w:rsidR="00A9342B">
        <w:rPr>
          <w:rFonts w:ascii="Arial" w:hAnsi="Arial" w:cs="Arial"/>
          <w:sz w:val="22"/>
          <w:szCs w:val="22"/>
        </w:rPr>
        <w:t>.</w:t>
      </w:r>
      <w:r w:rsidR="007C4BC1">
        <w:rPr>
          <w:rFonts w:ascii="Arial" w:hAnsi="Arial" w:cs="Arial"/>
          <w:sz w:val="22"/>
          <w:szCs w:val="22"/>
        </w:rPr>
        <w:tab/>
        <w:t xml:space="preserve"> </w:t>
      </w:r>
      <w:r>
        <w:rPr>
          <w:rFonts w:ascii="Arial" w:hAnsi="Arial" w:cs="Arial"/>
          <w:sz w:val="22"/>
          <w:szCs w:val="22"/>
        </w:rPr>
        <w:t>Page 4</w:t>
      </w:r>
    </w:p>
    <w:p w14:paraId="19DC5C2A" w14:textId="33D39D67"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ICON………………………………………………………………………</w:t>
      </w:r>
      <w:r w:rsidR="007C4BC1">
        <w:rPr>
          <w:rFonts w:ascii="Arial" w:hAnsi="Arial" w:cs="Arial"/>
          <w:sz w:val="22"/>
          <w:szCs w:val="22"/>
        </w:rPr>
        <w:t>.</w:t>
      </w:r>
      <w:r w:rsidR="007C4BC1">
        <w:rPr>
          <w:rFonts w:ascii="Arial" w:hAnsi="Arial" w:cs="Arial"/>
          <w:sz w:val="22"/>
          <w:szCs w:val="22"/>
        </w:rPr>
        <w:tab/>
        <w:t xml:space="preserve"> </w:t>
      </w:r>
      <w:r>
        <w:rPr>
          <w:rFonts w:ascii="Arial" w:hAnsi="Arial" w:cs="Arial"/>
          <w:sz w:val="22"/>
          <w:szCs w:val="22"/>
        </w:rPr>
        <w:t>Page 4-7</w:t>
      </w:r>
    </w:p>
    <w:p w14:paraId="2D0373AA" w14:textId="5FFB403A"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 xml:space="preserve">Resources for </w:t>
      </w:r>
      <w:r w:rsidR="001C7823">
        <w:rPr>
          <w:rFonts w:ascii="Arial" w:hAnsi="Arial" w:cs="Arial"/>
          <w:sz w:val="22"/>
          <w:szCs w:val="22"/>
        </w:rPr>
        <w:t>p</w:t>
      </w:r>
      <w:r>
        <w:rPr>
          <w:rFonts w:ascii="Arial" w:hAnsi="Arial" w:cs="Arial"/>
          <w:sz w:val="22"/>
          <w:szCs w:val="22"/>
        </w:rPr>
        <w:t>rofessionals……………………………………………</w:t>
      </w:r>
      <w:r w:rsidR="00A9342B">
        <w:rPr>
          <w:rFonts w:ascii="Arial" w:hAnsi="Arial" w:cs="Arial"/>
          <w:sz w:val="22"/>
          <w:szCs w:val="22"/>
        </w:rPr>
        <w:t>.</w:t>
      </w:r>
      <w:r w:rsidR="007C4BC1">
        <w:rPr>
          <w:rFonts w:ascii="Arial" w:hAnsi="Arial" w:cs="Arial"/>
          <w:sz w:val="22"/>
          <w:szCs w:val="22"/>
        </w:rPr>
        <w:tab/>
        <w:t xml:space="preserve"> </w:t>
      </w:r>
      <w:r>
        <w:rPr>
          <w:rFonts w:ascii="Arial" w:hAnsi="Arial" w:cs="Arial"/>
          <w:sz w:val="22"/>
          <w:szCs w:val="22"/>
        </w:rPr>
        <w:t xml:space="preserve">Page </w:t>
      </w:r>
      <w:r w:rsidR="008C7723">
        <w:rPr>
          <w:rFonts w:ascii="Arial" w:hAnsi="Arial" w:cs="Arial"/>
          <w:sz w:val="22"/>
          <w:szCs w:val="22"/>
        </w:rPr>
        <w:t>7</w:t>
      </w:r>
    </w:p>
    <w:p w14:paraId="58924F62" w14:textId="61FBF40D"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 xml:space="preserve">ICON </w:t>
      </w:r>
      <w:r w:rsidR="001C7823">
        <w:rPr>
          <w:rFonts w:ascii="Arial" w:hAnsi="Arial" w:cs="Arial"/>
          <w:sz w:val="22"/>
          <w:szCs w:val="22"/>
        </w:rPr>
        <w:t>r</w:t>
      </w:r>
      <w:r>
        <w:rPr>
          <w:rFonts w:ascii="Arial" w:hAnsi="Arial" w:cs="Arial"/>
          <w:sz w:val="22"/>
          <w:szCs w:val="22"/>
        </w:rPr>
        <w:t>esources…………………………………………………………</w:t>
      </w:r>
      <w:r w:rsidR="00AC202B">
        <w:rPr>
          <w:rFonts w:ascii="Arial" w:hAnsi="Arial" w:cs="Arial"/>
          <w:sz w:val="22"/>
          <w:szCs w:val="22"/>
        </w:rPr>
        <w:t>.</w:t>
      </w:r>
      <w:r w:rsidR="00AC202B">
        <w:rPr>
          <w:rFonts w:ascii="Arial" w:hAnsi="Arial" w:cs="Arial"/>
          <w:sz w:val="22"/>
          <w:szCs w:val="22"/>
        </w:rPr>
        <w:tab/>
        <w:t xml:space="preserve"> </w:t>
      </w:r>
      <w:r w:rsidR="001C7823">
        <w:rPr>
          <w:rFonts w:ascii="Arial" w:hAnsi="Arial" w:cs="Arial"/>
          <w:sz w:val="22"/>
          <w:szCs w:val="22"/>
        </w:rPr>
        <w:tab/>
        <w:t xml:space="preserve"> </w:t>
      </w:r>
      <w:r w:rsidR="00AC202B">
        <w:rPr>
          <w:rFonts w:ascii="Arial" w:hAnsi="Arial" w:cs="Arial"/>
          <w:sz w:val="22"/>
          <w:szCs w:val="22"/>
        </w:rPr>
        <w:t>P</w:t>
      </w:r>
      <w:r>
        <w:rPr>
          <w:rFonts w:ascii="Arial" w:hAnsi="Arial" w:cs="Arial"/>
          <w:sz w:val="22"/>
          <w:szCs w:val="22"/>
        </w:rPr>
        <w:t xml:space="preserve">age </w:t>
      </w:r>
      <w:r w:rsidR="008C7723">
        <w:rPr>
          <w:rFonts w:ascii="Arial" w:hAnsi="Arial" w:cs="Arial"/>
          <w:sz w:val="22"/>
          <w:szCs w:val="22"/>
        </w:rPr>
        <w:t>7</w:t>
      </w:r>
      <w:r>
        <w:rPr>
          <w:rFonts w:ascii="Arial" w:hAnsi="Arial" w:cs="Arial"/>
          <w:sz w:val="22"/>
          <w:szCs w:val="22"/>
        </w:rPr>
        <w:t>-1</w:t>
      </w:r>
      <w:r w:rsidR="008C7723">
        <w:rPr>
          <w:rFonts w:ascii="Arial" w:hAnsi="Arial" w:cs="Arial"/>
          <w:sz w:val="22"/>
          <w:szCs w:val="22"/>
        </w:rPr>
        <w:t>0</w:t>
      </w:r>
    </w:p>
    <w:p w14:paraId="6A60A0A2" w14:textId="5102EAA5"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 xml:space="preserve">Next </w:t>
      </w:r>
      <w:r w:rsidR="001C7823">
        <w:rPr>
          <w:rFonts w:ascii="Arial" w:hAnsi="Arial" w:cs="Arial"/>
          <w:sz w:val="22"/>
          <w:szCs w:val="22"/>
        </w:rPr>
        <w:t>s</w:t>
      </w:r>
      <w:r>
        <w:rPr>
          <w:rFonts w:ascii="Arial" w:hAnsi="Arial" w:cs="Arial"/>
          <w:sz w:val="22"/>
          <w:szCs w:val="22"/>
        </w:rPr>
        <w:t>teps…………………………………………………………………</w:t>
      </w:r>
      <w:r w:rsidR="00A9342B">
        <w:rPr>
          <w:rFonts w:ascii="Arial" w:hAnsi="Arial" w:cs="Arial"/>
          <w:sz w:val="22"/>
          <w:szCs w:val="22"/>
        </w:rPr>
        <w:t>.</w:t>
      </w:r>
      <w:r w:rsidR="00AC202B">
        <w:rPr>
          <w:rFonts w:ascii="Arial" w:hAnsi="Arial" w:cs="Arial"/>
          <w:sz w:val="22"/>
          <w:szCs w:val="22"/>
        </w:rPr>
        <w:tab/>
        <w:t xml:space="preserve"> </w:t>
      </w:r>
      <w:r>
        <w:rPr>
          <w:rFonts w:ascii="Arial" w:hAnsi="Arial" w:cs="Arial"/>
          <w:sz w:val="22"/>
          <w:szCs w:val="22"/>
        </w:rPr>
        <w:t>Page 1</w:t>
      </w:r>
      <w:r w:rsidR="008C7723">
        <w:rPr>
          <w:rFonts w:ascii="Arial" w:hAnsi="Arial" w:cs="Arial"/>
          <w:sz w:val="22"/>
          <w:szCs w:val="22"/>
        </w:rPr>
        <w:t>1</w:t>
      </w:r>
    </w:p>
    <w:p w14:paraId="2857E841" w14:textId="5A2F90F0" w:rsidR="009E6C12" w:rsidRDefault="009E6C12" w:rsidP="009E6C12">
      <w:pPr>
        <w:pStyle w:val="ListParagraph"/>
        <w:numPr>
          <w:ilvl w:val="0"/>
          <w:numId w:val="42"/>
        </w:numPr>
        <w:rPr>
          <w:rFonts w:ascii="Arial" w:hAnsi="Arial" w:cs="Arial"/>
          <w:sz w:val="22"/>
          <w:szCs w:val="22"/>
        </w:rPr>
      </w:pPr>
      <w:r>
        <w:rPr>
          <w:rFonts w:ascii="Arial" w:hAnsi="Arial" w:cs="Arial"/>
          <w:sz w:val="22"/>
          <w:szCs w:val="22"/>
        </w:rPr>
        <w:t>Training</w:t>
      </w:r>
      <w:r w:rsidR="001C7823">
        <w:rPr>
          <w:rFonts w:ascii="Arial" w:hAnsi="Arial" w:cs="Arial"/>
          <w:sz w:val="22"/>
          <w:szCs w:val="22"/>
        </w:rPr>
        <w:t xml:space="preserve"> </w:t>
      </w:r>
      <w:r>
        <w:rPr>
          <w:rFonts w:ascii="Arial" w:hAnsi="Arial" w:cs="Arial"/>
          <w:sz w:val="22"/>
          <w:szCs w:val="22"/>
        </w:rPr>
        <w:t xml:space="preserve">/ </w:t>
      </w:r>
      <w:r w:rsidR="001C7823">
        <w:rPr>
          <w:rFonts w:ascii="Arial" w:hAnsi="Arial" w:cs="Arial"/>
          <w:sz w:val="22"/>
          <w:szCs w:val="22"/>
        </w:rPr>
        <w:t>r</w:t>
      </w:r>
      <w:r>
        <w:rPr>
          <w:rFonts w:ascii="Arial" w:hAnsi="Arial" w:cs="Arial"/>
          <w:sz w:val="22"/>
          <w:szCs w:val="22"/>
        </w:rPr>
        <w:t>esources and support available for the workforce………</w:t>
      </w:r>
      <w:r w:rsidR="00AC202B">
        <w:rPr>
          <w:rFonts w:ascii="Arial" w:hAnsi="Arial" w:cs="Arial"/>
          <w:sz w:val="22"/>
          <w:szCs w:val="22"/>
        </w:rPr>
        <w:t>..</w:t>
      </w:r>
      <w:r w:rsidR="00AC202B">
        <w:rPr>
          <w:rFonts w:ascii="Arial" w:hAnsi="Arial" w:cs="Arial"/>
          <w:sz w:val="22"/>
          <w:szCs w:val="22"/>
        </w:rPr>
        <w:tab/>
        <w:t xml:space="preserve"> P</w:t>
      </w:r>
      <w:r>
        <w:rPr>
          <w:rFonts w:ascii="Arial" w:hAnsi="Arial" w:cs="Arial"/>
          <w:sz w:val="22"/>
          <w:szCs w:val="22"/>
        </w:rPr>
        <w:t>age 1</w:t>
      </w:r>
      <w:r w:rsidR="008C7723">
        <w:rPr>
          <w:rFonts w:ascii="Arial" w:hAnsi="Arial" w:cs="Arial"/>
          <w:sz w:val="22"/>
          <w:szCs w:val="22"/>
        </w:rPr>
        <w:t>1</w:t>
      </w:r>
    </w:p>
    <w:p w14:paraId="5FB7D42A" w14:textId="5C9A1E6C" w:rsidR="00E202A0" w:rsidRPr="009E6C12" w:rsidRDefault="00E202A0" w:rsidP="009E6C12">
      <w:pPr>
        <w:pStyle w:val="ListParagraph"/>
        <w:numPr>
          <w:ilvl w:val="0"/>
          <w:numId w:val="42"/>
        </w:numPr>
        <w:rPr>
          <w:rFonts w:ascii="Arial" w:hAnsi="Arial" w:cs="Arial"/>
          <w:sz w:val="22"/>
          <w:szCs w:val="22"/>
        </w:rPr>
      </w:pPr>
      <w:r>
        <w:rPr>
          <w:rFonts w:ascii="Arial" w:hAnsi="Arial" w:cs="Arial"/>
          <w:sz w:val="22"/>
          <w:szCs w:val="22"/>
        </w:rPr>
        <w:t>References…………………………………………………………………</w:t>
      </w:r>
      <w:r w:rsidR="00AC202B">
        <w:rPr>
          <w:rFonts w:ascii="Arial" w:hAnsi="Arial" w:cs="Arial"/>
          <w:sz w:val="22"/>
          <w:szCs w:val="22"/>
        </w:rPr>
        <w:tab/>
        <w:t xml:space="preserve"> </w:t>
      </w:r>
      <w:r>
        <w:rPr>
          <w:rFonts w:ascii="Arial" w:hAnsi="Arial" w:cs="Arial"/>
          <w:sz w:val="22"/>
          <w:szCs w:val="22"/>
        </w:rPr>
        <w:t>Page 1</w:t>
      </w:r>
      <w:r w:rsidR="008C7723">
        <w:rPr>
          <w:rFonts w:ascii="Arial" w:hAnsi="Arial" w:cs="Arial"/>
          <w:sz w:val="22"/>
          <w:szCs w:val="22"/>
        </w:rPr>
        <w:t>1</w:t>
      </w:r>
    </w:p>
    <w:p w14:paraId="4FA4DC89" w14:textId="77777777" w:rsidR="00D145C6" w:rsidRPr="00D145C6" w:rsidRDefault="00D145C6" w:rsidP="009E6C12">
      <w:pPr>
        <w:pStyle w:val="ListParagraph"/>
        <w:rPr>
          <w:rFonts w:ascii="Arial" w:hAnsi="Arial" w:cs="Arial"/>
          <w:sz w:val="22"/>
          <w:szCs w:val="22"/>
        </w:rPr>
      </w:pPr>
    </w:p>
    <w:p w14:paraId="776612F9" w14:textId="77777777" w:rsidR="00E97A61" w:rsidRPr="000376B1" w:rsidRDefault="00E97A61">
      <w:pPr>
        <w:rPr>
          <w:rFonts w:ascii="Arial" w:hAnsi="Arial" w:cs="Arial"/>
          <w:sz w:val="22"/>
          <w:szCs w:val="22"/>
        </w:rPr>
      </w:pPr>
    </w:p>
    <w:p w14:paraId="24D10C0A" w14:textId="77777777" w:rsidR="006528AD" w:rsidRDefault="006528AD">
      <w:pPr>
        <w:rPr>
          <w:rFonts w:ascii="Arial" w:hAnsi="Arial" w:cs="Arial"/>
          <w:b/>
          <w:bCs/>
          <w:sz w:val="22"/>
          <w:szCs w:val="22"/>
        </w:rPr>
      </w:pPr>
    </w:p>
    <w:p w14:paraId="3D14B37B" w14:textId="77777777" w:rsidR="006528AD" w:rsidRDefault="006528AD">
      <w:pPr>
        <w:rPr>
          <w:rFonts w:ascii="Arial" w:hAnsi="Arial" w:cs="Arial"/>
          <w:b/>
          <w:bCs/>
          <w:sz w:val="22"/>
          <w:szCs w:val="22"/>
        </w:rPr>
      </w:pPr>
    </w:p>
    <w:p w14:paraId="65B5236C" w14:textId="77777777" w:rsidR="006528AD" w:rsidRDefault="006528AD">
      <w:pPr>
        <w:rPr>
          <w:rFonts w:ascii="Arial" w:hAnsi="Arial" w:cs="Arial"/>
          <w:b/>
          <w:bCs/>
          <w:sz w:val="22"/>
          <w:szCs w:val="22"/>
        </w:rPr>
      </w:pPr>
    </w:p>
    <w:p w14:paraId="770FC9ED" w14:textId="77777777" w:rsidR="006528AD" w:rsidRDefault="006528AD">
      <w:pPr>
        <w:rPr>
          <w:rFonts w:ascii="Arial" w:hAnsi="Arial" w:cs="Arial"/>
          <w:b/>
          <w:bCs/>
          <w:sz w:val="22"/>
          <w:szCs w:val="22"/>
        </w:rPr>
      </w:pPr>
    </w:p>
    <w:p w14:paraId="45F544EE" w14:textId="77777777" w:rsidR="006528AD" w:rsidRDefault="006528AD">
      <w:pPr>
        <w:rPr>
          <w:rFonts w:ascii="Arial" w:hAnsi="Arial" w:cs="Arial"/>
          <w:b/>
          <w:bCs/>
          <w:sz w:val="22"/>
          <w:szCs w:val="22"/>
        </w:rPr>
      </w:pPr>
    </w:p>
    <w:p w14:paraId="6D83C338" w14:textId="77777777" w:rsidR="006528AD" w:rsidRDefault="006528AD">
      <w:pPr>
        <w:rPr>
          <w:rFonts w:ascii="Arial" w:hAnsi="Arial" w:cs="Arial"/>
          <w:b/>
          <w:bCs/>
          <w:sz w:val="22"/>
          <w:szCs w:val="22"/>
        </w:rPr>
      </w:pPr>
    </w:p>
    <w:p w14:paraId="5B6A26CD" w14:textId="77777777" w:rsidR="006528AD" w:rsidRDefault="006528AD">
      <w:pPr>
        <w:rPr>
          <w:rFonts w:ascii="Arial" w:hAnsi="Arial" w:cs="Arial"/>
          <w:b/>
          <w:bCs/>
          <w:sz w:val="22"/>
          <w:szCs w:val="22"/>
        </w:rPr>
      </w:pPr>
    </w:p>
    <w:p w14:paraId="70496B5F" w14:textId="77777777" w:rsidR="006528AD" w:rsidRDefault="006528AD">
      <w:pPr>
        <w:rPr>
          <w:rFonts w:ascii="Arial" w:hAnsi="Arial" w:cs="Arial"/>
          <w:b/>
          <w:bCs/>
          <w:sz w:val="22"/>
          <w:szCs w:val="22"/>
        </w:rPr>
      </w:pPr>
    </w:p>
    <w:p w14:paraId="2CF8C283" w14:textId="77777777" w:rsidR="006528AD" w:rsidRDefault="006528AD">
      <w:pPr>
        <w:rPr>
          <w:rFonts w:ascii="Arial" w:hAnsi="Arial" w:cs="Arial"/>
          <w:b/>
          <w:bCs/>
          <w:sz w:val="22"/>
          <w:szCs w:val="22"/>
        </w:rPr>
      </w:pPr>
    </w:p>
    <w:p w14:paraId="796C1486" w14:textId="77777777" w:rsidR="006528AD" w:rsidRDefault="006528AD">
      <w:pPr>
        <w:rPr>
          <w:rFonts w:ascii="Arial" w:hAnsi="Arial" w:cs="Arial"/>
          <w:b/>
          <w:bCs/>
          <w:sz w:val="22"/>
          <w:szCs w:val="22"/>
        </w:rPr>
      </w:pPr>
    </w:p>
    <w:p w14:paraId="68B42B56" w14:textId="77777777" w:rsidR="006528AD" w:rsidRDefault="006528AD">
      <w:pPr>
        <w:rPr>
          <w:rFonts w:ascii="Arial" w:hAnsi="Arial" w:cs="Arial"/>
          <w:b/>
          <w:bCs/>
          <w:sz w:val="22"/>
          <w:szCs w:val="22"/>
        </w:rPr>
      </w:pPr>
    </w:p>
    <w:p w14:paraId="16B76042" w14:textId="77777777" w:rsidR="006528AD" w:rsidRDefault="006528AD">
      <w:pPr>
        <w:rPr>
          <w:rFonts w:ascii="Arial" w:hAnsi="Arial" w:cs="Arial"/>
          <w:b/>
          <w:bCs/>
          <w:sz w:val="22"/>
          <w:szCs w:val="22"/>
        </w:rPr>
      </w:pPr>
    </w:p>
    <w:p w14:paraId="23E256F6" w14:textId="77777777" w:rsidR="006528AD" w:rsidRDefault="006528AD">
      <w:pPr>
        <w:rPr>
          <w:rFonts w:ascii="Arial" w:hAnsi="Arial" w:cs="Arial"/>
          <w:b/>
          <w:bCs/>
          <w:sz w:val="22"/>
          <w:szCs w:val="22"/>
        </w:rPr>
      </w:pPr>
    </w:p>
    <w:p w14:paraId="4C1A7417" w14:textId="77777777" w:rsidR="006528AD" w:rsidRDefault="006528AD">
      <w:pPr>
        <w:rPr>
          <w:rFonts w:ascii="Arial" w:hAnsi="Arial" w:cs="Arial"/>
          <w:b/>
          <w:bCs/>
          <w:sz w:val="22"/>
          <w:szCs w:val="22"/>
        </w:rPr>
      </w:pPr>
    </w:p>
    <w:p w14:paraId="3215444A" w14:textId="77777777" w:rsidR="006528AD" w:rsidRDefault="006528AD">
      <w:pPr>
        <w:rPr>
          <w:rFonts w:ascii="Arial" w:hAnsi="Arial" w:cs="Arial"/>
          <w:b/>
          <w:bCs/>
          <w:sz w:val="22"/>
          <w:szCs w:val="22"/>
        </w:rPr>
      </w:pPr>
    </w:p>
    <w:p w14:paraId="42FF37C4" w14:textId="77777777" w:rsidR="006528AD" w:rsidRDefault="006528AD">
      <w:pPr>
        <w:rPr>
          <w:rFonts w:ascii="Arial" w:hAnsi="Arial" w:cs="Arial"/>
          <w:b/>
          <w:bCs/>
          <w:sz w:val="22"/>
          <w:szCs w:val="22"/>
        </w:rPr>
      </w:pPr>
    </w:p>
    <w:p w14:paraId="4D51163C" w14:textId="77777777" w:rsidR="006528AD" w:rsidRDefault="006528AD">
      <w:pPr>
        <w:rPr>
          <w:rFonts w:ascii="Arial" w:hAnsi="Arial" w:cs="Arial"/>
          <w:b/>
          <w:bCs/>
          <w:sz w:val="22"/>
          <w:szCs w:val="22"/>
        </w:rPr>
      </w:pPr>
    </w:p>
    <w:p w14:paraId="2EA40055" w14:textId="77777777" w:rsidR="006528AD" w:rsidRDefault="006528AD">
      <w:pPr>
        <w:rPr>
          <w:rFonts w:ascii="Arial" w:hAnsi="Arial" w:cs="Arial"/>
          <w:b/>
          <w:bCs/>
          <w:sz w:val="22"/>
          <w:szCs w:val="22"/>
        </w:rPr>
      </w:pPr>
    </w:p>
    <w:p w14:paraId="71343142" w14:textId="77777777" w:rsidR="006528AD" w:rsidRDefault="006528AD">
      <w:pPr>
        <w:rPr>
          <w:rFonts w:ascii="Arial" w:hAnsi="Arial" w:cs="Arial"/>
          <w:b/>
          <w:bCs/>
          <w:sz w:val="22"/>
          <w:szCs w:val="22"/>
        </w:rPr>
      </w:pPr>
    </w:p>
    <w:p w14:paraId="4CFD3627" w14:textId="77777777" w:rsidR="006528AD" w:rsidRDefault="006528AD">
      <w:pPr>
        <w:rPr>
          <w:rFonts w:ascii="Arial" w:hAnsi="Arial" w:cs="Arial"/>
          <w:b/>
          <w:bCs/>
          <w:sz w:val="22"/>
          <w:szCs w:val="22"/>
        </w:rPr>
      </w:pPr>
    </w:p>
    <w:p w14:paraId="668F1BC6" w14:textId="77777777" w:rsidR="006528AD" w:rsidRDefault="006528AD">
      <w:pPr>
        <w:rPr>
          <w:rFonts w:ascii="Arial" w:hAnsi="Arial" w:cs="Arial"/>
          <w:b/>
          <w:bCs/>
          <w:sz w:val="22"/>
          <w:szCs w:val="22"/>
        </w:rPr>
      </w:pPr>
    </w:p>
    <w:p w14:paraId="1EA278D7" w14:textId="77777777" w:rsidR="006528AD" w:rsidRDefault="006528AD">
      <w:pPr>
        <w:rPr>
          <w:rFonts w:ascii="Arial" w:hAnsi="Arial" w:cs="Arial"/>
          <w:b/>
          <w:bCs/>
          <w:sz w:val="22"/>
          <w:szCs w:val="22"/>
        </w:rPr>
      </w:pPr>
    </w:p>
    <w:p w14:paraId="2FE02163" w14:textId="77777777" w:rsidR="006528AD" w:rsidRDefault="006528AD">
      <w:pPr>
        <w:rPr>
          <w:rFonts w:ascii="Arial" w:hAnsi="Arial" w:cs="Arial"/>
          <w:b/>
          <w:bCs/>
          <w:sz w:val="22"/>
          <w:szCs w:val="22"/>
        </w:rPr>
      </w:pPr>
    </w:p>
    <w:p w14:paraId="3A07A07F" w14:textId="77777777" w:rsidR="006528AD" w:rsidRDefault="006528AD">
      <w:pPr>
        <w:rPr>
          <w:rFonts w:ascii="Arial" w:hAnsi="Arial" w:cs="Arial"/>
          <w:b/>
          <w:bCs/>
          <w:sz w:val="22"/>
          <w:szCs w:val="22"/>
        </w:rPr>
      </w:pPr>
    </w:p>
    <w:p w14:paraId="43469A1D" w14:textId="77777777" w:rsidR="006528AD" w:rsidRDefault="006528AD">
      <w:pPr>
        <w:rPr>
          <w:rFonts w:ascii="Arial" w:hAnsi="Arial" w:cs="Arial"/>
          <w:b/>
          <w:bCs/>
          <w:sz w:val="22"/>
          <w:szCs w:val="22"/>
        </w:rPr>
      </w:pPr>
    </w:p>
    <w:p w14:paraId="533B2753" w14:textId="77777777" w:rsidR="006528AD" w:rsidRDefault="006528AD">
      <w:pPr>
        <w:rPr>
          <w:rFonts w:ascii="Arial" w:hAnsi="Arial" w:cs="Arial"/>
          <w:b/>
          <w:bCs/>
          <w:sz w:val="22"/>
          <w:szCs w:val="22"/>
        </w:rPr>
      </w:pPr>
    </w:p>
    <w:p w14:paraId="55A56137" w14:textId="77777777" w:rsidR="006528AD" w:rsidRDefault="006528AD">
      <w:pPr>
        <w:rPr>
          <w:rFonts w:ascii="Arial" w:hAnsi="Arial" w:cs="Arial"/>
          <w:b/>
          <w:bCs/>
          <w:sz w:val="22"/>
          <w:szCs w:val="22"/>
        </w:rPr>
      </w:pPr>
    </w:p>
    <w:p w14:paraId="4C78EE25" w14:textId="77777777" w:rsidR="006528AD" w:rsidRDefault="006528AD">
      <w:pPr>
        <w:rPr>
          <w:rFonts w:ascii="Arial" w:hAnsi="Arial" w:cs="Arial"/>
          <w:b/>
          <w:bCs/>
          <w:sz w:val="22"/>
          <w:szCs w:val="22"/>
        </w:rPr>
      </w:pPr>
    </w:p>
    <w:p w14:paraId="13A90596" w14:textId="77777777" w:rsidR="006528AD" w:rsidRDefault="006528AD">
      <w:pPr>
        <w:rPr>
          <w:rFonts w:ascii="Arial" w:hAnsi="Arial" w:cs="Arial"/>
          <w:b/>
          <w:bCs/>
          <w:sz w:val="22"/>
          <w:szCs w:val="22"/>
        </w:rPr>
      </w:pPr>
    </w:p>
    <w:p w14:paraId="2357FE68" w14:textId="77777777" w:rsidR="006528AD" w:rsidRDefault="006528AD">
      <w:pPr>
        <w:rPr>
          <w:rFonts w:ascii="Arial" w:hAnsi="Arial" w:cs="Arial"/>
          <w:b/>
          <w:bCs/>
          <w:sz w:val="22"/>
          <w:szCs w:val="22"/>
        </w:rPr>
      </w:pPr>
    </w:p>
    <w:p w14:paraId="60EF1BB7" w14:textId="77777777" w:rsidR="006528AD" w:rsidRDefault="006528AD">
      <w:pPr>
        <w:rPr>
          <w:rFonts w:ascii="Arial" w:hAnsi="Arial" w:cs="Arial"/>
          <w:b/>
          <w:bCs/>
          <w:sz w:val="22"/>
          <w:szCs w:val="22"/>
        </w:rPr>
      </w:pPr>
    </w:p>
    <w:p w14:paraId="3C34032B" w14:textId="5B5701EA" w:rsidR="006528AD" w:rsidRDefault="006528AD">
      <w:pPr>
        <w:rPr>
          <w:rFonts w:ascii="Arial" w:hAnsi="Arial" w:cs="Arial"/>
          <w:b/>
          <w:bCs/>
          <w:sz w:val="22"/>
          <w:szCs w:val="22"/>
        </w:rPr>
      </w:pPr>
    </w:p>
    <w:p w14:paraId="33F1508A" w14:textId="77777777" w:rsidR="008C7723" w:rsidRDefault="008C7723">
      <w:pPr>
        <w:rPr>
          <w:rFonts w:ascii="Arial" w:hAnsi="Arial" w:cs="Arial"/>
          <w:b/>
          <w:bCs/>
          <w:sz w:val="22"/>
          <w:szCs w:val="22"/>
        </w:rPr>
      </w:pPr>
    </w:p>
    <w:p w14:paraId="37AEAF9C" w14:textId="0F339524" w:rsidR="00F03E2E" w:rsidRDefault="00F03E2E">
      <w:pPr>
        <w:rPr>
          <w:rFonts w:ascii="Arial" w:hAnsi="Arial" w:cs="Arial"/>
          <w:b/>
          <w:bCs/>
          <w:sz w:val="22"/>
          <w:szCs w:val="22"/>
        </w:rPr>
      </w:pPr>
    </w:p>
    <w:p w14:paraId="48ED4B03" w14:textId="285D2210" w:rsidR="004A0301" w:rsidRDefault="004A0301">
      <w:pPr>
        <w:rPr>
          <w:rFonts w:ascii="Arial" w:hAnsi="Arial" w:cs="Arial"/>
          <w:b/>
          <w:bCs/>
          <w:sz w:val="22"/>
          <w:szCs w:val="22"/>
        </w:rPr>
      </w:pPr>
    </w:p>
    <w:p w14:paraId="17F08280" w14:textId="7672F79A" w:rsidR="004A0301" w:rsidRDefault="004A0301">
      <w:pPr>
        <w:rPr>
          <w:rFonts w:ascii="Arial" w:hAnsi="Arial" w:cs="Arial"/>
          <w:b/>
          <w:bCs/>
          <w:sz w:val="22"/>
          <w:szCs w:val="22"/>
        </w:rPr>
      </w:pPr>
    </w:p>
    <w:p w14:paraId="21F2D771" w14:textId="667BBD3B" w:rsidR="00E97A61" w:rsidRPr="00193CFB" w:rsidRDefault="00E97A61">
      <w:pPr>
        <w:rPr>
          <w:rFonts w:ascii="Arial" w:hAnsi="Arial" w:cs="Arial"/>
          <w:b/>
          <w:bCs/>
          <w:color w:val="7030A0"/>
          <w:sz w:val="28"/>
          <w:szCs w:val="28"/>
          <w:u w:val="single"/>
        </w:rPr>
      </w:pPr>
      <w:r w:rsidRPr="00193CFB">
        <w:rPr>
          <w:rFonts w:ascii="Arial" w:hAnsi="Arial" w:cs="Arial"/>
          <w:b/>
          <w:bCs/>
          <w:color w:val="7030A0"/>
          <w:sz w:val="28"/>
          <w:szCs w:val="28"/>
          <w:u w:val="single"/>
        </w:rPr>
        <w:lastRenderedPageBreak/>
        <w:t>Introduction</w:t>
      </w:r>
    </w:p>
    <w:p w14:paraId="401C0DAB" w14:textId="29916914" w:rsidR="00201DFE" w:rsidRPr="00C70D00" w:rsidRDefault="00201DFE" w:rsidP="00390307">
      <w:pPr>
        <w:pStyle w:val="Default"/>
        <w:rPr>
          <w:rFonts w:ascii="Arial" w:hAnsi="Arial" w:cs="Arial"/>
          <w:color w:val="auto"/>
          <w:sz w:val="22"/>
          <w:szCs w:val="22"/>
        </w:rPr>
      </w:pPr>
    </w:p>
    <w:p w14:paraId="7BE22F45" w14:textId="2DD26443" w:rsidR="002D5C5A" w:rsidRPr="002D5C5A" w:rsidRDefault="00BA23AB" w:rsidP="00961542">
      <w:pPr>
        <w:jc w:val="both"/>
        <w:rPr>
          <w:rFonts w:ascii="Arial" w:hAnsi="Arial" w:cs="Arial"/>
          <w:sz w:val="22"/>
          <w:szCs w:val="22"/>
        </w:rPr>
      </w:pPr>
      <w:r>
        <w:rPr>
          <w:rFonts w:ascii="Arial" w:hAnsi="Arial" w:cs="Arial"/>
          <w:sz w:val="22"/>
          <w:szCs w:val="22"/>
        </w:rPr>
        <w:t xml:space="preserve">All babies cry, some cry more than others. Crying is the baby’s way of communicating that they need comfort and care. </w:t>
      </w:r>
    </w:p>
    <w:p w14:paraId="1E63E295" w14:textId="77777777" w:rsidR="00C70D00" w:rsidRPr="00C70D00" w:rsidRDefault="00C70D00" w:rsidP="00961542">
      <w:pPr>
        <w:jc w:val="both"/>
        <w:rPr>
          <w:rFonts w:ascii="Arial" w:hAnsi="Arial" w:cs="Arial"/>
          <w:sz w:val="22"/>
          <w:szCs w:val="22"/>
        </w:rPr>
      </w:pPr>
    </w:p>
    <w:p w14:paraId="6F0C4B56" w14:textId="2E2A59C5" w:rsidR="00201DFE" w:rsidRPr="00C70D00" w:rsidRDefault="00201DFE" w:rsidP="00961542">
      <w:pPr>
        <w:jc w:val="both"/>
        <w:rPr>
          <w:rFonts w:ascii="Arial" w:hAnsi="Arial" w:cs="Arial"/>
          <w:sz w:val="22"/>
          <w:szCs w:val="22"/>
        </w:rPr>
      </w:pPr>
      <w:r w:rsidRPr="00C70D00">
        <w:rPr>
          <w:rFonts w:ascii="Arial" w:hAnsi="Arial" w:cs="Arial"/>
          <w:sz w:val="22"/>
          <w:szCs w:val="22"/>
        </w:rPr>
        <w:t>The stress of a crying bab</w:t>
      </w:r>
      <w:r w:rsidR="00BA23AB">
        <w:rPr>
          <w:rFonts w:ascii="Arial" w:hAnsi="Arial" w:cs="Arial"/>
          <w:sz w:val="22"/>
          <w:szCs w:val="22"/>
        </w:rPr>
        <w:t xml:space="preserve">y </w:t>
      </w:r>
      <w:r w:rsidRPr="00C70D00">
        <w:rPr>
          <w:rFonts w:ascii="Arial" w:hAnsi="Arial" w:cs="Arial"/>
          <w:sz w:val="22"/>
          <w:szCs w:val="22"/>
        </w:rPr>
        <w:t>can impact on parenting ability and can have a potentially negative impact on parental and child welfare (Smith, 2016).</w:t>
      </w:r>
    </w:p>
    <w:p w14:paraId="555EA3A4" w14:textId="77777777" w:rsidR="00201DFE" w:rsidRPr="00C70D00" w:rsidRDefault="00201DFE" w:rsidP="00961542">
      <w:pPr>
        <w:jc w:val="both"/>
        <w:rPr>
          <w:rFonts w:ascii="Arial" w:hAnsi="Arial" w:cs="Arial"/>
          <w:sz w:val="22"/>
          <w:szCs w:val="22"/>
        </w:rPr>
      </w:pPr>
    </w:p>
    <w:p w14:paraId="317CB7A2" w14:textId="368381D8" w:rsidR="00390307" w:rsidRPr="00C70D00" w:rsidRDefault="00390307" w:rsidP="00961542">
      <w:pPr>
        <w:pStyle w:val="Default"/>
        <w:jc w:val="both"/>
        <w:rPr>
          <w:rFonts w:ascii="Arial" w:hAnsi="Arial" w:cs="Arial"/>
          <w:color w:val="auto"/>
          <w:sz w:val="22"/>
          <w:szCs w:val="22"/>
        </w:rPr>
      </w:pPr>
      <w:r w:rsidRPr="00C70D00">
        <w:rPr>
          <w:rFonts w:ascii="Arial" w:hAnsi="Arial" w:cs="Arial"/>
          <w:color w:val="auto"/>
          <w:sz w:val="22"/>
          <w:szCs w:val="22"/>
        </w:rPr>
        <w:t>Nationally, Abusive Head Trauma (AHT) affects up to 25 children per 100,000 in the UK (</w:t>
      </w:r>
      <w:r w:rsidR="007F10C4" w:rsidRPr="00C70D00">
        <w:rPr>
          <w:rFonts w:ascii="Arial" w:hAnsi="Arial" w:cs="Arial"/>
          <w:color w:val="auto"/>
          <w:sz w:val="22"/>
          <w:szCs w:val="22"/>
        </w:rPr>
        <w:t>Kemp</w:t>
      </w:r>
      <w:r w:rsidR="00E306E6" w:rsidRPr="00C70D00">
        <w:rPr>
          <w:rFonts w:ascii="Arial" w:hAnsi="Arial" w:cs="Arial"/>
          <w:color w:val="auto"/>
          <w:sz w:val="22"/>
          <w:szCs w:val="22"/>
        </w:rPr>
        <w:t>, 2011</w:t>
      </w:r>
      <w:r w:rsidRPr="00C70D00">
        <w:rPr>
          <w:rFonts w:ascii="Arial" w:hAnsi="Arial" w:cs="Arial"/>
          <w:color w:val="auto"/>
          <w:sz w:val="22"/>
          <w:szCs w:val="22"/>
        </w:rPr>
        <w:t xml:space="preserve">). </w:t>
      </w:r>
      <w:r w:rsidR="00BA23AB">
        <w:rPr>
          <w:rFonts w:ascii="Arial" w:hAnsi="Arial" w:cs="Arial"/>
          <w:color w:val="auto"/>
          <w:sz w:val="22"/>
          <w:szCs w:val="22"/>
        </w:rPr>
        <w:t xml:space="preserve"> </w:t>
      </w:r>
      <w:r w:rsidRPr="00C70D00">
        <w:rPr>
          <w:rFonts w:ascii="Arial" w:hAnsi="Arial" w:cs="Arial"/>
          <w:color w:val="auto"/>
          <w:sz w:val="22"/>
          <w:szCs w:val="22"/>
        </w:rPr>
        <w:t xml:space="preserve">A </w:t>
      </w:r>
      <w:r w:rsidR="00B25EB8" w:rsidRPr="00C70D00">
        <w:rPr>
          <w:rFonts w:ascii="Arial" w:hAnsi="Arial" w:cs="Arial"/>
          <w:color w:val="auto"/>
          <w:sz w:val="22"/>
          <w:szCs w:val="22"/>
        </w:rPr>
        <w:t>well-documented</w:t>
      </w:r>
      <w:r w:rsidRPr="00C70D00">
        <w:rPr>
          <w:rFonts w:ascii="Arial" w:hAnsi="Arial" w:cs="Arial"/>
          <w:color w:val="auto"/>
          <w:sz w:val="22"/>
          <w:szCs w:val="22"/>
        </w:rPr>
        <w:t xml:space="preserve"> trigger is infant crying and evidence suggests male caregivers are responsible for inflicting AHT in about 70% of cases. </w:t>
      </w:r>
    </w:p>
    <w:p w14:paraId="626ADDEA" w14:textId="77777777" w:rsidR="00E306E6" w:rsidRPr="00C70D00" w:rsidRDefault="00E306E6" w:rsidP="00961542">
      <w:pPr>
        <w:pStyle w:val="Default"/>
        <w:jc w:val="both"/>
        <w:rPr>
          <w:rFonts w:ascii="Arial" w:hAnsi="Arial" w:cs="Arial"/>
          <w:color w:val="auto"/>
          <w:sz w:val="22"/>
          <w:szCs w:val="22"/>
        </w:rPr>
      </w:pPr>
    </w:p>
    <w:p w14:paraId="189D99D2" w14:textId="73E892D3" w:rsidR="00390307" w:rsidRDefault="007F10C4" w:rsidP="00961542">
      <w:pPr>
        <w:autoSpaceDE w:val="0"/>
        <w:autoSpaceDN w:val="0"/>
        <w:adjustRightInd w:val="0"/>
        <w:jc w:val="both"/>
        <w:rPr>
          <w:rFonts w:ascii="Arial" w:hAnsi="Arial" w:cs="Arial"/>
          <w:sz w:val="22"/>
          <w:szCs w:val="22"/>
        </w:rPr>
      </w:pPr>
      <w:r w:rsidRPr="00C70D00">
        <w:rPr>
          <w:rFonts w:ascii="Arial" w:hAnsi="Arial" w:cs="Arial"/>
          <w:sz w:val="22"/>
          <w:szCs w:val="22"/>
        </w:rPr>
        <w:t>T</w:t>
      </w:r>
      <w:r w:rsidR="00390307" w:rsidRPr="00C70D00">
        <w:rPr>
          <w:rFonts w:ascii="Arial" w:hAnsi="Arial" w:cs="Arial"/>
          <w:sz w:val="22"/>
          <w:szCs w:val="22"/>
        </w:rPr>
        <w:t xml:space="preserve">he highest category of fatal physical abuse </w:t>
      </w:r>
      <w:r w:rsidRPr="00C70D00">
        <w:rPr>
          <w:rFonts w:ascii="Arial" w:hAnsi="Arial" w:cs="Arial"/>
          <w:sz w:val="22"/>
          <w:szCs w:val="22"/>
        </w:rPr>
        <w:t xml:space="preserve">is </w:t>
      </w:r>
      <w:r w:rsidR="00390307" w:rsidRPr="00C70D00">
        <w:rPr>
          <w:rFonts w:ascii="Arial" w:hAnsi="Arial" w:cs="Arial"/>
          <w:sz w:val="22"/>
          <w:szCs w:val="22"/>
        </w:rPr>
        <w:t>a non-accidental head injury</w:t>
      </w:r>
      <w:r w:rsidRPr="00C70D00">
        <w:rPr>
          <w:rFonts w:ascii="Arial" w:hAnsi="Arial" w:cs="Arial"/>
          <w:sz w:val="22"/>
          <w:szCs w:val="22"/>
        </w:rPr>
        <w:t xml:space="preserve">. </w:t>
      </w:r>
      <w:r w:rsidR="00115B1D" w:rsidRPr="00C70D00">
        <w:rPr>
          <w:rFonts w:ascii="Arial" w:hAnsi="Arial" w:cs="Arial"/>
          <w:sz w:val="22"/>
          <w:szCs w:val="22"/>
        </w:rPr>
        <w:t xml:space="preserve">Many of the </w:t>
      </w:r>
      <w:r w:rsidRPr="00C70D00">
        <w:rPr>
          <w:rFonts w:ascii="Arial" w:hAnsi="Arial" w:cs="Arial"/>
          <w:sz w:val="22"/>
          <w:szCs w:val="22"/>
        </w:rPr>
        <w:t>cases reviewed with</w:t>
      </w:r>
      <w:r w:rsidR="004A0301">
        <w:rPr>
          <w:rFonts w:ascii="Arial" w:hAnsi="Arial" w:cs="Arial"/>
          <w:sz w:val="22"/>
          <w:szCs w:val="22"/>
        </w:rPr>
        <w:t>in the</w:t>
      </w:r>
      <w:r w:rsidRPr="00C70D00">
        <w:rPr>
          <w:rFonts w:ascii="Arial" w:hAnsi="Arial" w:cs="Arial"/>
          <w:sz w:val="22"/>
          <w:szCs w:val="22"/>
        </w:rPr>
        <w:t xml:space="preserve"> analysis </w:t>
      </w:r>
      <w:r w:rsidR="004A0301" w:rsidRPr="004A0301">
        <w:rPr>
          <w:rFonts w:ascii="Arial" w:hAnsi="Arial" w:cs="Arial"/>
          <w:sz w:val="22"/>
          <w:szCs w:val="22"/>
        </w:rPr>
        <w:t>undertaken by Brandon et al in 2016</w:t>
      </w:r>
      <w:r w:rsidR="004A0301">
        <w:rPr>
          <w:rFonts w:ascii="Arial" w:hAnsi="Arial" w:cs="Arial"/>
          <w:sz w:val="22"/>
          <w:szCs w:val="22"/>
        </w:rPr>
        <w:t xml:space="preserve">, </w:t>
      </w:r>
      <w:r w:rsidR="00115B1D" w:rsidRPr="00C70D00">
        <w:rPr>
          <w:rFonts w:ascii="Arial" w:hAnsi="Arial" w:cs="Arial"/>
          <w:sz w:val="22"/>
          <w:szCs w:val="22"/>
        </w:rPr>
        <w:t xml:space="preserve">appeared to arise ‘out of the blue’ and families were described as being open to universal services; on closer examination some families had vulnerabilities. Vulnerabilities included domestic abuse, particularly in the context of young parents, ambivalent feeling towards the child and overall social </w:t>
      </w:r>
      <w:r w:rsidR="002E0954" w:rsidRPr="00C70D00">
        <w:rPr>
          <w:rFonts w:ascii="Arial" w:hAnsi="Arial" w:cs="Arial"/>
          <w:sz w:val="22"/>
          <w:szCs w:val="22"/>
        </w:rPr>
        <w:t>isolation.</w:t>
      </w:r>
    </w:p>
    <w:p w14:paraId="1EDFF00E" w14:textId="10090C4D" w:rsidR="001F306F" w:rsidRDefault="001F306F" w:rsidP="00961542">
      <w:pPr>
        <w:autoSpaceDE w:val="0"/>
        <w:autoSpaceDN w:val="0"/>
        <w:adjustRightInd w:val="0"/>
        <w:jc w:val="both"/>
        <w:rPr>
          <w:rFonts w:ascii="Arial" w:hAnsi="Arial" w:cs="Arial"/>
          <w:sz w:val="22"/>
          <w:szCs w:val="22"/>
        </w:rPr>
      </w:pPr>
    </w:p>
    <w:p w14:paraId="462996D3" w14:textId="2F62AAFB" w:rsidR="001F306F" w:rsidRPr="00C70D00" w:rsidRDefault="001F306F" w:rsidP="00961542">
      <w:pPr>
        <w:autoSpaceDE w:val="0"/>
        <w:autoSpaceDN w:val="0"/>
        <w:adjustRightInd w:val="0"/>
        <w:jc w:val="both"/>
        <w:rPr>
          <w:rFonts w:ascii="Arial" w:hAnsi="Arial" w:cs="Arial"/>
          <w:sz w:val="22"/>
          <w:szCs w:val="22"/>
        </w:rPr>
      </w:pPr>
      <w:r>
        <w:rPr>
          <w:rFonts w:ascii="Arial" w:hAnsi="Arial" w:cs="Arial"/>
          <w:sz w:val="22"/>
          <w:szCs w:val="22"/>
        </w:rPr>
        <w:t xml:space="preserve">A </w:t>
      </w:r>
      <w:r w:rsidR="00FD215C">
        <w:rPr>
          <w:rFonts w:ascii="Arial" w:hAnsi="Arial" w:cs="Arial"/>
          <w:sz w:val="22"/>
          <w:szCs w:val="22"/>
        </w:rPr>
        <w:t>r</w:t>
      </w:r>
      <w:r>
        <w:rPr>
          <w:rFonts w:ascii="Arial" w:hAnsi="Arial" w:cs="Arial"/>
          <w:sz w:val="22"/>
          <w:szCs w:val="22"/>
        </w:rPr>
        <w:t xml:space="preserve">eview by the National Safeguarding Review Panel into Non-Accidental Injuries in Babies under the age of one year is currently ongoing.  Once available, findings from the </w:t>
      </w:r>
      <w:r w:rsidR="00FD215C">
        <w:rPr>
          <w:rFonts w:ascii="Arial" w:hAnsi="Arial" w:cs="Arial"/>
          <w:sz w:val="22"/>
          <w:szCs w:val="22"/>
        </w:rPr>
        <w:t>r</w:t>
      </w:r>
      <w:r>
        <w:rPr>
          <w:rFonts w:ascii="Arial" w:hAnsi="Arial" w:cs="Arial"/>
          <w:sz w:val="22"/>
          <w:szCs w:val="22"/>
        </w:rPr>
        <w:t xml:space="preserve">eview will be incorporated into this </w:t>
      </w:r>
      <w:r w:rsidR="00FD215C">
        <w:rPr>
          <w:rFonts w:ascii="Arial" w:hAnsi="Arial" w:cs="Arial"/>
          <w:sz w:val="22"/>
          <w:szCs w:val="22"/>
        </w:rPr>
        <w:t>g</w:t>
      </w:r>
      <w:r>
        <w:rPr>
          <w:rFonts w:ascii="Arial" w:hAnsi="Arial" w:cs="Arial"/>
          <w:sz w:val="22"/>
          <w:szCs w:val="22"/>
        </w:rPr>
        <w:t>uidance document</w:t>
      </w:r>
      <w:r w:rsidR="00FD215C">
        <w:rPr>
          <w:rFonts w:ascii="Arial" w:hAnsi="Arial" w:cs="Arial"/>
          <w:sz w:val="22"/>
          <w:szCs w:val="22"/>
        </w:rPr>
        <w:t>.</w:t>
      </w:r>
      <w:r>
        <w:rPr>
          <w:rFonts w:ascii="Arial" w:hAnsi="Arial" w:cs="Arial"/>
          <w:sz w:val="22"/>
          <w:szCs w:val="22"/>
        </w:rPr>
        <w:t xml:space="preserve"> </w:t>
      </w:r>
    </w:p>
    <w:p w14:paraId="48AA146B" w14:textId="796C3AB2" w:rsidR="002E0954" w:rsidRDefault="002E0954" w:rsidP="00115B1D">
      <w:pPr>
        <w:autoSpaceDE w:val="0"/>
        <w:autoSpaceDN w:val="0"/>
        <w:adjustRightInd w:val="0"/>
        <w:rPr>
          <w:rFonts w:ascii="Arial" w:hAnsi="Arial" w:cs="Arial"/>
          <w:sz w:val="22"/>
          <w:szCs w:val="22"/>
        </w:rPr>
      </w:pPr>
    </w:p>
    <w:p w14:paraId="4814BB6B" w14:textId="77777777" w:rsidR="00AD24D9" w:rsidRPr="00C70D00" w:rsidRDefault="00AD24D9" w:rsidP="00115B1D">
      <w:pPr>
        <w:autoSpaceDE w:val="0"/>
        <w:autoSpaceDN w:val="0"/>
        <w:adjustRightInd w:val="0"/>
        <w:rPr>
          <w:rFonts w:ascii="Arial" w:hAnsi="Arial" w:cs="Arial"/>
          <w:sz w:val="22"/>
          <w:szCs w:val="22"/>
        </w:rPr>
      </w:pPr>
    </w:p>
    <w:p w14:paraId="7234648B" w14:textId="31A2308B" w:rsidR="00E97A61" w:rsidRPr="00193CFB" w:rsidRDefault="00E97A61">
      <w:pPr>
        <w:rPr>
          <w:rFonts w:ascii="Arial" w:hAnsi="Arial" w:cs="Arial"/>
          <w:b/>
          <w:bCs/>
          <w:color w:val="7030A0"/>
          <w:sz w:val="28"/>
          <w:szCs w:val="28"/>
          <w:u w:val="single"/>
        </w:rPr>
      </w:pPr>
      <w:r w:rsidRPr="00193CFB">
        <w:rPr>
          <w:rFonts w:ascii="Arial" w:hAnsi="Arial" w:cs="Arial"/>
          <w:b/>
          <w:bCs/>
          <w:color w:val="7030A0"/>
          <w:sz w:val="28"/>
          <w:szCs w:val="28"/>
          <w:u w:val="single"/>
        </w:rPr>
        <w:t xml:space="preserve">Local </w:t>
      </w:r>
      <w:r w:rsidR="00FD215C" w:rsidRPr="00193CFB">
        <w:rPr>
          <w:rFonts w:ascii="Arial" w:hAnsi="Arial" w:cs="Arial"/>
          <w:b/>
          <w:bCs/>
          <w:color w:val="7030A0"/>
          <w:sz w:val="28"/>
          <w:szCs w:val="28"/>
          <w:u w:val="single"/>
        </w:rPr>
        <w:t>p</w:t>
      </w:r>
      <w:r w:rsidRPr="00193CFB">
        <w:rPr>
          <w:rFonts w:ascii="Arial" w:hAnsi="Arial" w:cs="Arial"/>
          <w:b/>
          <w:bCs/>
          <w:color w:val="7030A0"/>
          <w:sz w:val="28"/>
          <w:szCs w:val="28"/>
          <w:u w:val="single"/>
        </w:rPr>
        <w:t xml:space="preserve">icture </w:t>
      </w:r>
    </w:p>
    <w:p w14:paraId="29ABF5AE" w14:textId="77777777" w:rsidR="007F10C4" w:rsidRPr="00C70D00" w:rsidRDefault="007F10C4">
      <w:pPr>
        <w:rPr>
          <w:rFonts w:ascii="Arial" w:hAnsi="Arial" w:cs="Arial"/>
          <w:b/>
          <w:bCs/>
          <w:sz w:val="22"/>
          <w:szCs w:val="22"/>
        </w:rPr>
      </w:pPr>
    </w:p>
    <w:p w14:paraId="03BD83A7" w14:textId="611DDD9E" w:rsidR="007F10C4" w:rsidRPr="00C70D00" w:rsidRDefault="007F10C4" w:rsidP="00961542">
      <w:pPr>
        <w:jc w:val="both"/>
        <w:rPr>
          <w:rFonts w:ascii="Arial" w:hAnsi="Arial" w:cs="Arial"/>
          <w:sz w:val="22"/>
          <w:szCs w:val="22"/>
        </w:rPr>
      </w:pPr>
      <w:r w:rsidRPr="00C70D00">
        <w:rPr>
          <w:rFonts w:ascii="Arial" w:hAnsi="Arial" w:cs="Arial"/>
          <w:sz w:val="22"/>
          <w:szCs w:val="22"/>
        </w:rPr>
        <w:t xml:space="preserve">Abusive Head Trauma has been a factor in </w:t>
      </w:r>
      <w:r w:rsidR="00FD215C">
        <w:rPr>
          <w:rFonts w:ascii="Arial" w:hAnsi="Arial" w:cs="Arial"/>
          <w:sz w:val="22"/>
          <w:szCs w:val="22"/>
        </w:rPr>
        <w:t>one</w:t>
      </w:r>
      <w:r w:rsidR="00507A7A" w:rsidRPr="00C70D00">
        <w:rPr>
          <w:rFonts w:ascii="Arial" w:hAnsi="Arial" w:cs="Arial"/>
          <w:sz w:val="22"/>
          <w:szCs w:val="22"/>
        </w:rPr>
        <w:t xml:space="preserve"> </w:t>
      </w:r>
      <w:r w:rsidRPr="00C70D00">
        <w:rPr>
          <w:rFonts w:ascii="Arial" w:hAnsi="Arial" w:cs="Arial"/>
          <w:sz w:val="22"/>
          <w:szCs w:val="22"/>
        </w:rPr>
        <w:t>Serious Case Review</w:t>
      </w:r>
      <w:r w:rsidR="00CA36C2" w:rsidRPr="00C70D00">
        <w:rPr>
          <w:rFonts w:ascii="Arial" w:hAnsi="Arial" w:cs="Arial"/>
          <w:sz w:val="22"/>
          <w:szCs w:val="22"/>
        </w:rPr>
        <w:t xml:space="preserve"> </w:t>
      </w:r>
      <w:r w:rsidR="00961542" w:rsidRPr="00C70D00">
        <w:rPr>
          <w:rFonts w:ascii="Arial" w:hAnsi="Arial" w:cs="Arial"/>
          <w:sz w:val="22"/>
          <w:szCs w:val="22"/>
        </w:rPr>
        <w:t>(now</w:t>
      </w:r>
      <w:r w:rsidR="00507A7A" w:rsidRPr="00C70D00">
        <w:rPr>
          <w:rFonts w:ascii="Arial" w:hAnsi="Arial" w:cs="Arial"/>
          <w:sz w:val="22"/>
          <w:szCs w:val="22"/>
        </w:rPr>
        <w:t xml:space="preserve"> known as Child Safeguarding Practice Reviews) and </w:t>
      </w:r>
      <w:r w:rsidR="00FF0520">
        <w:rPr>
          <w:rFonts w:ascii="Arial" w:hAnsi="Arial" w:cs="Arial"/>
          <w:sz w:val="22"/>
          <w:szCs w:val="22"/>
        </w:rPr>
        <w:t>four</w:t>
      </w:r>
      <w:r w:rsidRPr="00C70D00">
        <w:rPr>
          <w:rFonts w:ascii="Arial" w:hAnsi="Arial" w:cs="Arial"/>
          <w:sz w:val="22"/>
          <w:szCs w:val="22"/>
        </w:rPr>
        <w:t xml:space="preserve"> Rapid Reviews</w:t>
      </w:r>
      <w:r w:rsidR="00507A7A" w:rsidRPr="00C70D00">
        <w:rPr>
          <w:rFonts w:ascii="Arial" w:hAnsi="Arial" w:cs="Arial"/>
          <w:sz w:val="22"/>
          <w:szCs w:val="22"/>
        </w:rPr>
        <w:t xml:space="preserve"> (one of which will be progressing to a Child Safeguarding Practice Review) </w:t>
      </w:r>
      <w:r w:rsidR="00D43050" w:rsidRPr="00C70D00">
        <w:rPr>
          <w:rFonts w:ascii="Arial" w:hAnsi="Arial" w:cs="Arial"/>
          <w:sz w:val="22"/>
          <w:szCs w:val="22"/>
        </w:rPr>
        <w:t>in the Rochdale Borough since 2017.</w:t>
      </w:r>
    </w:p>
    <w:p w14:paraId="6606E436" w14:textId="316DDC76" w:rsidR="00507A7A" w:rsidRPr="00C70D00" w:rsidRDefault="00507A7A" w:rsidP="00961542">
      <w:pPr>
        <w:jc w:val="both"/>
        <w:rPr>
          <w:rFonts w:ascii="Arial" w:hAnsi="Arial" w:cs="Arial"/>
          <w:sz w:val="22"/>
          <w:szCs w:val="22"/>
        </w:rPr>
      </w:pPr>
    </w:p>
    <w:p w14:paraId="006AB29D" w14:textId="0D04D72E" w:rsidR="00507A7A" w:rsidRPr="00C70D00" w:rsidRDefault="00FF0520" w:rsidP="00961542">
      <w:pPr>
        <w:pStyle w:val="ListParagraph"/>
        <w:numPr>
          <w:ilvl w:val="0"/>
          <w:numId w:val="23"/>
        </w:numPr>
        <w:jc w:val="both"/>
        <w:rPr>
          <w:rFonts w:ascii="Arial" w:hAnsi="Arial" w:cs="Arial"/>
          <w:sz w:val="22"/>
          <w:szCs w:val="22"/>
        </w:rPr>
      </w:pPr>
      <w:r>
        <w:rPr>
          <w:rFonts w:ascii="Arial" w:hAnsi="Arial" w:cs="Arial"/>
          <w:sz w:val="22"/>
          <w:szCs w:val="22"/>
        </w:rPr>
        <w:t>Three</w:t>
      </w:r>
      <w:r w:rsidR="00507A7A" w:rsidRPr="00C70D00">
        <w:rPr>
          <w:rFonts w:ascii="Arial" w:hAnsi="Arial" w:cs="Arial"/>
          <w:sz w:val="22"/>
          <w:szCs w:val="22"/>
        </w:rPr>
        <w:t xml:space="preserve"> </w:t>
      </w:r>
      <w:r w:rsidR="00D43050" w:rsidRPr="00C70D00">
        <w:rPr>
          <w:rFonts w:ascii="Arial" w:hAnsi="Arial" w:cs="Arial"/>
          <w:sz w:val="22"/>
          <w:szCs w:val="22"/>
        </w:rPr>
        <w:t>are</w:t>
      </w:r>
      <w:r w:rsidR="00507A7A" w:rsidRPr="00C70D00">
        <w:rPr>
          <w:rFonts w:ascii="Arial" w:hAnsi="Arial" w:cs="Arial"/>
          <w:sz w:val="22"/>
          <w:szCs w:val="22"/>
        </w:rPr>
        <w:t xml:space="preserve"> infants of six months of age or younger</w:t>
      </w:r>
      <w:r w:rsidR="00D43050" w:rsidRPr="00C70D00">
        <w:rPr>
          <w:rFonts w:ascii="Arial" w:hAnsi="Arial" w:cs="Arial"/>
          <w:sz w:val="22"/>
          <w:szCs w:val="22"/>
        </w:rPr>
        <w:t>;</w:t>
      </w:r>
      <w:r w:rsidR="00507A7A" w:rsidRPr="00C70D00">
        <w:rPr>
          <w:rFonts w:ascii="Arial" w:hAnsi="Arial" w:cs="Arial"/>
          <w:sz w:val="22"/>
          <w:szCs w:val="22"/>
        </w:rPr>
        <w:t xml:space="preserve"> with the remainder being </w:t>
      </w:r>
      <w:r>
        <w:rPr>
          <w:rFonts w:ascii="Arial" w:hAnsi="Arial" w:cs="Arial"/>
          <w:sz w:val="22"/>
          <w:szCs w:val="22"/>
        </w:rPr>
        <w:t>two</w:t>
      </w:r>
      <w:r w:rsidR="00507A7A" w:rsidRPr="00C70D00">
        <w:rPr>
          <w:rFonts w:ascii="Arial" w:hAnsi="Arial" w:cs="Arial"/>
          <w:sz w:val="22"/>
          <w:szCs w:val="22"/>
        </w:rPr>
        <w:t xml:space="preserve"> years of age or younger. </w:t>
      </w:r>
    </w:p>
    <w:p w14:paraId="5EAF6379" w14:textId="4160B5A7" w:rsidR="00507A7A" w:rsidRPr="00C70D00" w:rsidRDefault="00FF0520" w:rsidP="00961542">
      <w:pPr>
        <w:pStyle w:val="ListParagraph"/>
        <w:numPr>
          <w:ilvl w:val="0"/>
          <w:numId w:val="23"/>
        </w:numPr>
        <w:jc w:val="both"/>
        <w:rPr>
          <w:rFonts w:ascii="Arial" w:hAnsi="Arial" w:cs="Arial"/>
          <w:sz w:val="22"/>
          <w:szCs w:val="22"/>
        </w:rPr>
      </w:pPr>
      <w:r>
        <w:rPr>
          <w:rFonts w:ascii="Arial" w:hAnsi="Arial" w:cs="Arial"/>
          <w:sz w:val="22"/>
          <w:szCs w:val="22"/>
        </w:rPr>
        <w:t>Four</w:t>
      </w:r>
      <w:r w:rsidR="00507A7A" w:rsidRPr="00C70D00">
        <w:rPr>
          <w:rFonts w:ascii="Arial" w:hAnsi="Arial" w:cs="Arial"/>
          <w:sz w:val="22"/>
          <w:szCs w:val="22"/>
        </w:rPr>
        <w:t xml:space="preserve"> </w:t>
      </w:r>
      <w:r w:rsidR="00D43050" w:rsidRPr="00C70D00">
        <w:rPr>
          <w:rFonts w:ascii="Arial" w:hAnsi="Arial" w:cs="Arial"/>
          <w:sz w:val="22"/>
          <w:szCs w:val="22"/>
        </w:rPr>
        <w:t>of the children are</w:t>
      </w:r>
      <w:r w:rsidR="00507A7A" w:rsidRPr="00C70D00">
        <w:rPr>
          <w:rFonts w:ascii="Arial" w:hAnsi="Arial" w:cs="Arial"/>
          <w:sz w:val="22"/>
          <w:szCs w:val="22"/>
        </w:rPr>
        <w:t xml:space="preserve"> fe</w:t>
      </w:r>
      <w:r w:rsidR="00D43050" w:rsidRPr="00C70D00">
        <w:rPr>
          <w:rFonts w:ascii="Arial" w:hAnsi="Arial" w:cs="Arial"/>
          <w:sz w:val="22"/>
          <w:szCs w:val="22"/>
        </w:rPr>
        <w:t xml:space="preserve">male and </w:t>
      </w:r>
      <w:r w:rsidR="003C3663">
        <w:rPr>
          <w:rFonts w:ascii="Arial" w:hAnsi="Arial" w:cs="Arial"/>
          <w:sz w:val="22"/>
          <w:szCs w:val="22"/>
        </w:rPr>
        <w:t>one</w:t>
      </w:r>
      <w:r w:rsidR="00D43050" w:rsidRPr="00C70D00">
        <w:rPr>
          <w:rFonts w:ascii="Arial" w:hAnsi="Arial" w:cs="Arial"/>
          <w:sz w:val="22"/>
          <w:szCs w:val="22"/>
        </w:rPr>
        <w:t xml:space="preserve"> male.</w:t>
      </w:r>
    </w:p>
    <w:p w14:paraId="15356E95" w14:textId="57B5ED03" w:rsidR="00D43050" w:rsidRPr="00C70D00" w:rsidRDefault="00D43050" w:rsidP="00961542">
      <w:pPr>
        <w:pStyle w:val="ListParagraph"/>
        <w:numPr>
          <w:ilvl w:val="0"/>
          <w:numId w:val="23"/>
        </w:numPr>
        <w:jc w:val="both"/>
        <w:rPr>
          <w:rFonts w:ascii="Arial" w:hAnsi="Arial" w:cs="Arial"/>
          <w:sz w:val="22"/>
          <w:szCs w:val="22"/>
        </w:rPr>
      </w:pPr>
      <w:r w:rsidRPr="00C70D00">
        <w:rPr>
          <w:rFonts w:ascii="Arial" w:hAnsi="Arial" w:cs="Arial"/>
          <w:sz w:val="22"/>
          <w:szCs w:val="22"/>
        </w:rPr>
        <w:t xml:space="preserve">Historic domestic abuse was a factor in </w:t>
      </w:r>
      <w:r w:rsidR="00FF0520">
        <w:rPr>
          <w:rFonts w:ascii="Arial" w:hAnsi="Arial" w:cs="Arial"/>
          <w:sz w:val="22"/>
          <w:szCs w:val="22"/>
        </w:rPr>
        <w:t>two</w:t>
      </w:r>
      <w:r w:rsidRPr="00C70D00">
        <w:rPr>
          <w:rFonts w:ascii="Arial" w:hAnsi="Arial" w:cs="Arial"/>
          <w:sz w:val="22"/>
          <w:szCs w:val="22"/>
        </w:rPr>
        <w:t xml:space="preserve"> of the cases. </w:t>
      </w:r>
    </w:p>
    <w:p w14:paraId="09BE28DE" w14:textId="30860741" w:rsidR="00D43050" w:rsidRPr="00C70D00" w:rsidRDefault="00D43050" w:rsidP="00961542">
      <w:pPr>
        <w:pStyle w:val="ListParagraph"/>
        <w:numPr>
          <w:ilvl w:val="0"/>
          <w:numId w:val="23"/>
        </w:numPr>
        <w:jc w:val="both"/>
        <w:rPr>
          <w:rFonts w:ascii="Arial" w:hAnsi="Arial" w:cs="Arial"/>
          <w:sz w:val="22"/>
          <w:szCs w:val="22"/>
        </w:rPr>
      </w:pPr>
      <w:r w:rsidRPr="00C70D00">
        <w:rPr>
          <w:rFonts w:ascii="Arial" w:hAnsi="Arial" w:cs="Arial"/>
          <w:sz w:val="22"/>
          <w:szCs w:val="22"/>
        </w:rPr>
        <w:t xml:space="preserve">Previous safeguarding concerns in </w:t>
      </w:r>
      <w:r w:rsidR="00FF0520">
        <w:rPr>
          <w:rFonts w:ascii="Arial" w:hAnsi="Arial" w:cs="Arial"/>
          <w:sz w:val="22"/>
          <w:szCs w:val="22"/>
        </w:rPr>
        <w:t>two</w:t>
      </w:r>
      <w:r w:rsidRPr="00C70D00">
        <w:rPr>
          <w:rFonts w:ascii="Arial" w:hAnsi="Arial" w:cs="Arial"/>
          <w:sz w:val="22"/>
          <w:szCs w:val="22"/>
        </w:rPr>
        <w:t xml:space="preserve"> </w:t>
      </w:r>
      <w:r w:rsidR="00961542" w:rsidRPr="00C70D00">
        <w:rPr>
          <w:rFonts w:ascii="Arial" w:hAnsi="Arial" w:cs="Arial"/>
          <w:sz w:val="22"/>
          <w:szCs w:val="22"/>
        </w:rPr>
        <w:t>cases (either</w:t>
      </w:r>
      <w:r w:rsidRPr="00C70D00">
        <w:rPr>
          <w:rFonts w:ascii="Arial" w:hAnsi="Arial" w:cs="Arial"/>
          <w:sz w:val="22"/>
          <w:szCs w:val="22"/>
        </w:rPr>
        <w:t xml:space="preserve"> sibling</w:t>
      </w:r>
      <w:r w:rsidR="00FF0520">
        <w:rPr>
          <w:rFonts w:ascii="Arial" w:hAnsi="Arial" w:cs="Arial"/>
          <w:sz w:val="22"/>
          <w:szCs w:val="22"/>
        </w:rPr>
        <w:t xml:space="preserve"> </w:t>
      </w:r>
      <w:r w:rsidRPr="00C70D00">
        <w:rPr>
          <w:rFonts w:ascii="Arial" w:hAnsi="Arial" w:cs="Arial"/>
          <w:sz w:val="22"/>
          <w:szCs w:val="22"/>
        </w:rPr>
        <w:t>/ parent in childhood).</w:t>
      </w:r>
    </w:p>
    <w:p w14:paraId="08C4D8C5" w14:textId="556F283B" w:rsidR="00D43050" w:rsidRPr="00C70D00" w:rsidRDefault="00D43050" w:rsidP="00961542">
      <w:pPr>
        <w:pStyle w:val="ListParagraph"/>
        <w:numPr>
          <w:ilvl w:val="0"/>
          <w:numId w:val="23"/>
        </w:numPr>
        <w:jc w:val="both"/>
        <w:rPr>
          <w:rFonts w:ascii="Arial" w:hAnsi="Arial" w:cs="Arial"/>
          <w:sz w:val="22"/>
          <w:szCs w:val="22"/>
        </w:rPr>
      </w:pPr>
      <w:r w:rsidRPr="00C70D00">
        <w:rPr>
          <w:rFonts w:ascii="Arial" w:hAnsi="Arial" w:cs="Arial"/>
          <w:sz w:val="22"/>
          <w:szCs w:val="22"/>
        </w:rPr>
        <w:t>Alcohol</w:t>
      </w:r>
      <w:r w:rsidR="00FF0520">
        <w:rPr>
          <w:rFonts w:ascii="Arial" w:hAnsi="Arial" w:cs="Arial"/>
          <w:sz w:val="22"/>
          <w:szCs w:val="22"/>
        </w:rPr>
        <w:t xml:space="preserve"> </w:t>
      </w:r>
      <w:r w:rsidRPr="00C70D00">
        <w:rPr>
          <w:rFonts w:ascii="Arial" w:hAnsi="Arial" w:cs="Arial"/>
          <w:sz w:val="22"/>
          <w:szCs w:val="22"/>
        </w:rPr>
        <w:t xml:space="preserve">/ substance use was a factor in </w:t>
      </w:r>
      <w:r w:rsidR="00FF0520">
        <w:rPr>
          <w:rFonts w:ascii="Arial" w:hAnsi="Arial" w:cs="Arial"/>
          <w:sz w:val="22"/>
          <w:szCs w:val="22"/>
        </w:rPr>
        <w:t>one</w:t>
      </w:r>
      <w:r w:rsidRPr="00C70D00">
        <w:rPr>
          <w:rFonts w:ascii="Arial" w:hAnsi="Arial" w:cs="Arial"/>
          <w:sz w:val="22"/>
          <w:szCs w:val="22"/>
        </w:rPr>
        <w:t xml:space="preserve"> case. </w:t>
      </w:r>
    </w:p>
    <w:p w14:paraId="33800D32" w14:textId="3F7C85C7" w:rsidR="00507A7A" w:rsidRDefault="00507A7A" w:rsidP="007F10C4">
      <w:pPr>
        <w:rPr>
          <w:rFonts w:ascii="Arial" w:hAnsi="Arial" w:cs="Arial"/>
          <w:sz w:val="22"/>
          <w:szCs w:val="22"/>
        </w:rPr>
      </w:pPr>
    </w:p>
    <w:p w14:paraId="2724E887" w14:textId="77777777" w:rsidR="00AD24D9" w:rsidRPr="00C70D00" w:rsidRDefault="00AD24D9" w:rsidP="007F10C4">
      <w:pPr>
        <w:rPr>
          <w:rFonts w:ascii="Arial" w:hAnsi="Arial" w:cs="Arial"/>
          <w:sz w:val="22"/>
          <w:szCs w:val="22"/>
        </w:rPr>
      </w:pPr>
    </w:p>
    <w:p w14:paraId="270E7C05" w14:textId="77777777" w:rsidR="005F469A" w:rsidRPr="00193CFB" w:rsidRDefault="005F469A" w:rsidP="005F469A">
      <w:pPr>
        <w:rPr>
          <w:rFonts w:ascii="Arial" w:hAnsi="Arial" w:cs="Arial"/>
          <w:b/>
          <w:bCs/>
          <w:color w:val="7030A0"/>
          <w:sz w:val="28"/>
          <w:szCs w:val="28"/>
          <w:u w:val="single"/>
        </w:rPr>
      </w:pPr>
      <w:r w:rsidRPr="00193CFB">
        <w:rPr>
          <w:rFonts w:ascii="Arial" w:hAnsi="Arial" w:cs="Arial"/>
          <w:b/>
          <w:bCs/>
          <w:color w:val="7030A0"/>
          <w:sz w:val="28"/>
          <w:szCs w:val="28"/>
          <w:u w:val="single"/>
        </w:rPr>
        <w:t xml:space="preserve">Aim </w:t>
      </w:r>
    </w:p>
    <w:p w14:paraId="71B8A368" w14:textId="77777777" w:rsidR="005F469A" w:rsidRPr="00C70D00" w:rsidRDefault="005F469A" w:rsidP="00961542">
      <w:pPr>
        <w:jc w:val="both"/>
        <w:rPr>
          <w:rFonts w:ascii="Arial" w:hAnsi="Arial" w:cs="Arial"/>
          <w:b/>
          <w:bCs/>
          <w:sz w:val="22"/>
          <w:szCs w:val="22"/>
        </w:rPr>
      </w:pPr>
    </w:p>
    <w:p w14:paraId="5361B395" w14:textId="77777777" w:rsidR="005F469A" w:rsidRPr="00C70D00" w:rsidRDefault="005F469A" w:rsidP="00961542">
      <w:pPr>
        <w:jc w:val="both"/>
        <w:rPr>
          <w:rFonts w:ascii="Arial" w:hAnsi="Arial" w:cs="Arial"/>
          <w:sz w:val="22"/>
          <w:szCs w:val="22"/>
        </w:rPr>
      </w:pPr>
      <w:r w:rsidRPr="00C70D00">
        <w:rPr>
          <w:rFonts w:ascii="Arial" w:hAnsi="Arial" w:cs="Arial"/>
          <w:sz w:val="22"/>
          <w:szCs w:val="22"/>
        </w:rPr>
        <w:t xml:space="preserve">The overarching aim of this multi-agency guidance is to reduce the number of child deaths and serious injuries to infants in Rochdale resulting from Abusive Head Trauma. </w:t>
      </w:r>
    </w:p>
    <w:p w14:paraId="66333D0F" w14:textId="77777777" w:rsidR="005F469A" w:rsidRPr="00C70D00" w:rsidRDefault="005F469A" w:rsidP="00961542">
      <w:pPr>
        <w:jc w:val="both"/>
        <w:rPr>
          <w:rFonts w:ascii="Arial" w:hAnsi="Arial" w:cs="Arial"/>
          <w:sz w:val="22"/>
          <w:szCs w:val="22"/>
        </w:rPr>
      </w:pPr>
      <w:r w:rsidRPr="00C70D00">
        <w:rPr>
          <w:rFonts w:ascii="Arial" w:hAnsi="Arial" w:cs="Arial"/>
          <w:sz w:val="22"/>
          <w:szCs w:val="22"/>
        </w:rPr>
        <w:t xml:space="preserve"> </w:t>
      </w:r>
    </w:p>
    <w:p w14:paraId="56BA51CC" w14:textId="77777777" w:rsidR="005F469A" w:rsidRPr="00C70D00" w:rsidRDefault="005F469A" w:rsidP="00961542">
      <w:pPr>
        <w:jc w:val="both"/>
        <w:rPr>
          <w:rFonts w:ascii="Arial" w:hAnsi="Arial" w:cs="Arial"/>
          <w:sz w:val="22"/>
          <w:szCs w:val="22"/>
        </w:rPr>
      </w:pPr>
      <w:r w:rsidRPr="00C70D00">
        <w:rPr>
          <w:rFonts w:ascii="Arial" w:hAnsi="Arial" w:cs="Arial"/>
          <w:sz w:val="22"/>
          <w:szCs w:val="22"/>
        </w:rPr>
        <w:t xml:space="preserve">It is essential that parents and care givers are provided with consistent information and advice by </w:t>
      </w:r>
      <w:r w:rsidRPr="00C70D00">
        <w:rPr>
          <w:rFonts w:ascii="Arial" w:hAnsi="Arial" w:cs="Arial"/>
          <w:b/>
          <w:sz w:val="22"/>
          <w:szCs w:val="22"/>
        </w:rPr>
        <w:t xml:space="preserve">all professionals </w:t>
      </w:r>
      <w:r w:rsidRPr="00C70D00">
        <w:rPr>
          <w:rFonts w:ascii="Arial" w:hAnsi="Arial" w:cs="Arial"/>
          <w:sz w:val="22"/>
          <w:szCs w:val="22"/>
        </w:rPr>
        <w:t xml:space="preserve">in relation to coping with infant crying and the life threatening, long term consequences of shaking a baby. </w:t>
      </w:r>
    </w:p>
    <w:p w14:paraId="44E0E7C9" w14:textId="77777777" w:rsidR="005F469A" w:rsidRPr="00C70D00" w:rsidRDefault="005F469A" w:rsidP="00961542">
      <w:pPr>
        <w:jc w:val="both"/>
        <w:rPr>
          <w:rFonts w:ascii="Arial" w:hAnsi="Arial" w:cs="Arial"/>
          <w:sz w:val="22"/>
          <w:szCs w:val="22"/>
        </w:rPr>
      </w:pPr>
    </w:p>
    <w:p w14:paraId="0328DA59" w14:textId="073256AB" w:rsidR="005F469A" w:rsidRPr="00C70D00" w:rsidRDefault="005F469A" w:rsidP="00961542">
      <w:pPr>
        <w:jc w:val="both"/>
        <w:rPr>
          <w:rFonts w:ascii="Arial" w:hAnsi="Arial" w:cs="Arial"/>
          <w:sz w:val="22"/>
          <w:szCs w:val="22"/>
        </w:rPr>
      </w:pPr>
      <w:r w:rsidRPr="00C70D00">
        <w:rPr>
          <w:rFonts w:ascii="Arial" w:hAnsi="Arial" w:cs="Arial"/>
          <w:sz w:val="22"/>
          <w:szCs w:val="22"/>
        </w:rPr>
        <w:t xml:space="preserve">This will require increased awareness of professionals working across the </w:t>
      </w:r>
      <w:r w:rsidR="003C3663">
        <w:rPr>
          <w:rFonts w:ascii="Arial" w:hAnsi="Arial" w:cs="Arial"/>
          <w:sz w:val="22"/>
          <w:szCs w:val="22"/>
        </w:rPr>
        <w:t>safeguarding p</w:t>
      </w:r>
      <w:r w:rsidR="00D26C2F" w:rsidRPr="00C70D00">
        <w:rPr>
          <w:rFonts w:ascii="Arial" w:hAnsi="Arial" w:cs="Arial"/>
          <w:sz w:val="22"/>
          <w:szCs w:val="22"/>
        </w:rPr>
        <w:t>artnership (</w:t>
      </w:r>
      <w:r w:rsidRPr="00C70D00">
        <w:rPr>
          <w:rFonts w:ascii="Arial" w:hAnsi="Arial" w:cs="Arial"/>
          <w:sz w:val="22"/>
          <w:szCs w:val="22"/>
        </w:rPr>
        <w:t>adult and children’s services including housing, mental health, probation, drug and alcohol services, early years and play</w:t>
      </w:r>
      <w:r w:rsidR="003C3663">
        <w:rPr>
          <w:rFonts w:ascii="Arial" w:hAnsi="Arial" w:cs="Arial"/>
          <w:sz w:val="22"/>
          <w:szCs w:val="22"/>
        </w:rPr>
        <w:t>,</w:t>
      </w:r>
      <w:r w:rsidRPr="00C70D00">
        <w:rPr>
          <w:rFonts w:ascii="Arial" w:hAnsi="Arial" w:cs="Arial"/>
          <w:sz w:val="22"/>
          <w:szCs w:val="22"/>
        </w:rPr>
        <w:t xml:space="preserve"> and general practice staff) as to the risks associated with shaking a baby and support available to parents</w:t>
      </w:r>
      <w:r w:rsidR="003C3663">
        <w:rPr>
          <w:rFonts w:ascii="Arial" w:hAnsi="Arial" w:cs="Arial"/>
          <w:sz w:val="22"/>
          <w:szCs w:val="22"/>
        </w:rPr>
        <w:t xml:space="preserve"> </w:t>
      </w:r>
      <w:r w:rsidRPr="00C70D00">
        <w:rPr>
          <w:rFonts w:ascii="Arial" w:hAnsi="Arial" w:cs="Arial"/>
          <w:sz w:val="22"/>
          <w:szCs w:val="22"/>
        </w:rPr>
        <w:t xml:space="preserve">/ carers across the </w:t>
      </w:r>
      <w:r w:rsidR="003C3663">
        <w:rPr>
          <w:rFonts w:ascii="Arial" w:hAnsi="Arial" w:cs="Arial"/>
          <w:sz w:val="22"/>
          <w:szCs w:val="22"/>
        </w:rPr>
        <w:t>b</w:t>
      </w:r>
      <w:r w:rsidRPr="00C70D00">
        <w:rPr>
          <w:rFonts w:ascii="Arial" w:hAnsi="Arial" w:cs="Arial"/>
          <w:sz w:val="22"/>
          <w:szCs w:val="22"/>
        </w:rPr>
        <w:t xml:space="preserve">orough in coping with infant crying. </w:t>
      </w:r>
    </w:p>
    <w:p w14:paraId="4F5FA39B" w14:textId="23145A0F" w:rsidR="00C70D00" w:rsidRPr="00C70D00" w:rsidRDefault="00C70D00" w:rsidP="005F469A">
      <w:pPr>
        <w:rPr>
          <w:rFonts w:ascii="Arial" w:hAnsi="Arial" w:cs="Arial"/>
          <w:sz w:val="22"/>
          <w:szCs w:val="22"/>
        </w:rPr>
      </w:pPr>
    </w:p>
    <w:p w14:paraId="307ABDF6" w14:textId="77777777" w:rsidR="002758C8" w:rsidRDefault="002758C8" w:rsidP="00C70D00">
      <w:pPr>
        <w:rPr>
          <w:rFonts w:ascii="Arial" w:hAnsi="Arial" w:cs="Arial"/>
          <w:sz w:val="22"/>
          <w:szCs w:val="22"/>
        </w:rPr>
      </w:pPr>
    </w:p>
    <w:p w14:paraId="39843726" w14:textId="77777777" w:rsidR="00961542" w:rsidRDefault="00961542" w:rsidP="00C70D00">
      <w:pPr>
        <w:rPr>
          <w:rFonts w:ascii="Arial" w:hAnsi="Arial" w:cs="Arial"/>
          <w:b/>
          <w:bCs/>
          <w:sz w:val="22"/>
          <w:szCs w:val="22"/>
        </w:rPr>
      </w:pPr>
    </w:p>
    <w:p w14:paraId="6454EBF3" w14:textId="0D288AF9" w:rsidR="00C70D00" w:rsidRPr="00193CFB" w:rsidRDefault="00C70D00" w:rsidP="00C70D00">
      <w:pPr>
        <w:rPr>
          <w:rFonts w:ascii="Arial" w:hAnsi="Arial" w:cs="Arial"/>
          <w:b/>
          <w:bCs/>
          <w:color w:val="7030A0"/>
          <w:sz w:val="28"/>
          <w:szCs w:val="28"/>
          <w:u w:val="single"/>
        </w:rPr>
      </w:pPr>
      <w:r w:rsidRPr="00193CFB">
        <w:rPr>
          <w:rFonts w:ascii="Arial" w:hAnsi="Arial" w:cs="Arial"/>
          <w:b/>
          <w:bCs/>
          <w:color w:val="7030A0"/>
          <w:sz w:val="28"/>
          <w:szCs w:val="28"/>
          <w:u w:val="single"/>
        </w:rPr>
        <w:t xml:space="preserve">Local </w:t>
      </w:r>
      <w:r w:rsidR="003C3663" w:rsidRPr="00193CFB">
        <w:rPr>
          <w:rFonts w:ascii="Arial" w:hAnsi="Arial" w:cs="Arial"/>
          <w:b/>
          <w:bCs/>
          <w:color w:val="7030A0"/>
          <w:sz w:val="28"/>
          <w:szCs w:val="28"/>
          <w:u w:val="single"/>
        </w:rPr>
        <w:t>p</w:t>
      </w:r>
      <w:r w:rsidRPr="00193CFB">
        <w:rPr>
          <w:rFonts w:ascii="Arial" w:hAnsi="Arial" w:cs="Arial"/>
          <w:b/>
          <w:bCs/>
          <w:color w:val="7030A0"/>
          <w:sz w:val="28"/>
          <w:szCs w:val="28"/>
          <w:u w:val="single"/>
        </w:rPr>
        <w:t>rogress</w:t>
      </w:r>
    </w:p>
    <w:p w14:paraId="28ECBBB2" w14:textId="77777777" w:rsidR="00C70D00" w:rsidRPr="00C70D00" w:rsidRDefault="00C70D00" w:rsidP="00C70D00">
      <w:pPr>
        <w:rPr>
          <w:rFonts w:ascii="Arial" w:hAnsi="Arial" w:cs="Arial"/>
          <w:sz w:val="22"/>
          <w:szCs w:val="22"/>
        </w:rPr>
      </w:pPr>
    </w:p>
    <w:p w14:paraId="1CE95D27" w14:textId="70C87E9C" w:rsidR="00C70D00" w:rsidRPr="00C70D00" w:rsidRDefault="003C3663" w:rsidP="00C70D00">
      <w:pPr>
        <w:rPr>
          <w:rFonts w:ascii="Arial" w:hAnsi="Arial" w:cs="Arial"/>
          <w:sz w:val="22"/>
          <w:szCs w:val="22"/>
        </w:rPr>
      </w:pPr>
      <w:r>
        <w:rPr>
          <w:rFonts w:ascii="Arial" w:hAnsi="Arial" w:cs="Arial"/>
          <w:sz w:val="22"/>
          <w:szCs w:val="22"/>
        </w:rPr>
        <w:t>‘</w:t>
      </w:r>
      <w:r w:rsidR="00C70D00" w:rsidRPr="00C70D00">
        <w:rPr>
          <w:rFonts w:ascii="Arial" w:hAnsi="Arial" w:cs="Arial"/>
          <w:sz w:val="22"/>
          <w:szCs w:val="22"/>
        </w:rPr>
        <w:t xml:space="preserve">Keep Baby Safe’ is a priority area for the Rochdale Borough Safeguarding </w:t>
      </w:r>
      <w:r w:rsidR="00041A46">
        <w:rPr>
          <w:rFonts w:ascii="Arial" w:hAnsi="Arial" w:cs="Arial"/>
          <w:sz w:val="22"/>
          <w:szCs w:val="22"/>
        </w:rPr>
        <w:t xml:space="preserve">Children </w:t>
      </w:r>
      <w:r w:rsidR="00C70D00" w:rsidRPr="00C70D00">
        <w:rPr>
          <w:rFonts w:ascii="Arial" w:hAnsi="Arial" w:cs="Arial"/>
          <w:sz w:val="22"/>
          <w:szCs w:val="22"/>
        </w:rPr>
        <w:t>Partnership. Coping with Infant crying and preventing Abusive Head Trauma is a key focus area.</w:t>
      </w:r>
    </w:p>
    <w:p w14:paraId="3FA77191" w14:textId="77777777" w:rsidR="00C70D00" w:rsidRPr="00C70D00" w:rsidRDefault="00C70D00" w:rsidP="00C70D00">
      <w:pPr>
        <w:pStyle w:val="ListParagraph"/>
        <w:contextualSpacing w:val="0"/>
        <w:rPr>
          <w:rFonts w:ascii="Arial" w:hAnsi="Arial" w:cs="Arial"/>
          <w:sz w:val="22"/>
          <w:szCs w:val="22"/>
        </w:rPr>
      </w:pPr>
    </w:p>
    <w:p w14:paraId="15BC9DB2" w14:textId="5259B749" w:rsidR="00C70D00" w:rsidRDefault="00C70D00" w:rsidP="00C70D00">
      <w:pPr>
        <w:rPr>
          <w:rFonts w:ascii="Arial" w:hAnsi="Arial" w:cs="Arial"/>
          <w:sz w:val="22"/>
          <w:szCs w:val="22"/>
        </w:rPr>
      </w:pPr>
      <w:r w:rsidRPr="00C70D00">
        <w:rPr>
          <w:rFonts w:ascii="Arial" w:hAnsi="Arial" w:cs="Arial"/>
          <w:sz w:val="22"/>
          <w:szCs w:val="22"/>
        </w:rPr>
        <w:t>A multi-agency working group was established in January 2020 and has undertaken the following work:</w:t>
      </w:r>
    </w:p>
    <w:p w14:paraId="56D94210" w14:textId="77777777" w:rsidR="00FC0FB9" w:rsidRPr="00C70D00" w:rsidRDefault="00FC0FB9" w:rsidP="00C70D00">
      <w:pPr>
        <w:rPr>
          <w:rFonts w:ascii="Arial" w:hAnsi="Arial" w:cs="Arial"/>
          <w:sz w:val="22"/>
          <w:szCs w:val="22"/>
        </w:rPr>
      </w:pPr>
    </w:p>
    <w:p w14:paraId="7FFA7D38" w14:textId="5687A596" w:rsidR="00C70D00" w:rsidRPr="00FC0FB9" w:rsidRDefault="00C70D00" w:rsidP="00FC0FB9">
      <w:pPr>
        <w:pStyle w:val="ListParagraph"/>
        <w:numPr>
          <w:ilvl w:val="0"/>
          <w:numId w:val="47"/>
        </w:numPr>
        <w:rPr>
          <w:rFonts w:ascii="Arial" w:hAnsi="Arial" w:cs="Arial"/>
          <w:sz w:val="22"/>
          <w:szCs w:val="22"/>
        </w:rPr>
      </w:pPr>
      <w:r w:rsidRPr="00FC0FB9">
        <w:rPr>
          <w:rFonts w:ascii="Arial" w:hAnsi="Arial" w:cs="Arial"/>
          <w:sz w:val="22"/>
          <w:szCs w:val="22"/>
        </w:rPr>
        <w:t xml:space="preserve">Reviewed resources available and committed to the consistent use of ICON resources and message. </w:t>
      </w:r>
    </w:p>
    <w:p w14:paraId="47A2B917" w14:textId="3ACCF68D" w:rsidR="00C70D00" w:rsidRPr="00FC0FB9" w:rsidRDefault="00C70D00" w:rsidP="00FC0FB9">
      <w:pPr>
        <w:pStyle w:val="ListParagraph"/>
        <w:numPr>
          <w:ilvl w:val="0"/>
          <w:numId w:val="47"/>
        </w:numPr>
        <w:rPr>
          <w:rFonts w:ascii="Arial" w:hAnsi="Arial" w:cs="Arial"/>
          <w:sz w:val="22"/>
          <w:szCs w:val="22"/>
        </w:rPr>
      </w:pPr>
      <w:r w:rsidRPr="00FC0FB9">
        <w:rPr>
          <w:rFonts w:ascii="Arial" w:hAnsi="Arial" w:cs="Arial"/>
          <w:sz w:val="22"/>
          <w:szCs w:val="22"/>
        </w:rPr>
        <w:t xml:space="preserve">Scoped out the local universal health touchpoints for delivery of ICON message to ensure this is in line with the </w:t>
      </w:r>
      <w:r w:rsidR="00041A46" w:rsidRPr="00FC0FB9">
        <w:rPr>
          <w:rFonts w:ascii="Arial" w:hAnsi="Arial" w:cs="Arial"/>
          <w:sz w:val="22"/>
          <w:szCs w:val="22"/>
        </w:rPr>
        <w:t>n</w:t>
      </w:r>
      <w:r w:rsidRPr="00FC0FB9">
        <w:rPr>
          <w:rFonts w:ascii="Arial" w:hAnsi="Arial" w:cs="Arial"/>
          <w:sz w:val="22"/>
          <w:szCs w:val="22"/>
        </w:rPr>
        <w:t xml:space="preserve">ational ICON </w:t>
      </w:r>
      <w:r w:rsidR="00041A46" w:rsidRPr="00FC0FB9">
        <w:rPr>
          <w:rFonts w:ascii="Arial" w:hAnsi="Arial" w:cs="Arial"/>
          <w:sz w:val="22"/>
          <w:szCs w:val="22"/>
        </w:rPr>
        <w:t>p</w:t>
      </w:r>
      <w:r w:rsidRPr="00FC0FB9">
        <w:rPr>
          <w:rFonts w:ascii="Arial" w:hAnsi="Arial" w:cs="Arial"/>
          <w:sz w:val="22"/>
          <w:szCs w:val="22"/>
        </w:rPr>
        <w:t>rogramme.</w:t>
      </w:r>
    </w:p>
    <w:p w14:paraId="44CB1F63" w14:textId="5C8E9541" w:rsidR="00C70D00" w:rsidRPr="00FC0FB9" w:rsidRDefault="00C70D00" w:rsidP="00FC0FB9">
      <w:pPr>
        <w:pStyle w:val="ListParagraph"/>
        <w:numPr>
          <w:ilvl w:val="0"/>
          <w:numId w:val="47"/>
        </w:numPr>
        <w:rPr>
          <w:rFonts w:ascii="Arial" w:hAnsi="Arial" w:cs="Arial"/>
          <w:sz w:val="22"/>
          <w:szCs w:val="22"/>
        </w:rPr>
      </w:pPr>
      <w:r w:rsidRPr="00FC0FB9">
        <w:rPr>
          <w:rFonts w:ascii="Arial" w:hAnsi="Arial" w:cs="Arial"/>
          <w:sz w:val="22"/>
          <w:szCs w:val="22"/>
        </w:rPr>
        <w:t xml:space="preserve">Promoted the ICON message across the </w:t>
      </w:r>
      <w:r w:rsidR="00041A46" w:rsidRPr="00FC0FB9">
        <w:rPr>
          <w:rFonts w:ascii="Arial" w:hAnsi="Arial" w:cs="Arial"/>
          <w:sz w:val="22"/>
          <w:szCs w:val="22"/>
        </w:rPr>
        <w:t xml:space="preserve">safeguarding </w:t>
      </w:r>
      <w:r w:rsidRPr="00FC0FB9">
        <w:rPr>
          <w:rFonts w:ascii="Arial" w:hAnsi="Arial" w:cs="Arial"/>
          <w:sz w:val="22"/>
          <w:szCs w:val="22"/>
        </w:rPr>
        <w:t xml:space="preserve">partnership including via social media, staffing a stall at Number One Riverside, distribution of resources including </w:t>
      </w:r>
      <w:r w:rsidR="00961542" w:rsidRPr="00FC0FB9">
        <w:rPr>
          <w:rFonts w:ascii="Arial" w:hAnsi="Arial" w:cs="Arial"/>
          <w:sz w:val="22"/>
          <w:szCs w:val="22"/>
        </w:rPr>
        <w:t>a 7</w:t>
      </w:r>
      <w:r w:rsidRPr="00FC0FB9">
        <w:rPr>
          <w:rFonts w:ascii="Arial" w:hAnsi="Arial" w:cs="Arial"/>
          <w:sz w:val="22"/>
          <w:szCs w:val="22"/>
        </w:rPr>
        <w:t xml:space="preserve">-minute briefing for </w:t>
      </w:r>
      <w:r w:rsidR="00041A46" w:rsidRPr="00FC0FB9">
        <w:rPr>
          <w:rFonts w:ascii="Arial" w:hAnsi="Arial" w:cs="Arial"/>
          <w:sz w:val="22"/>
          <w:szCs w:val="22"/>
        </w:rPr>
        <w:t>p</w:t>
      </w:r>
      <w:r w:rsidRPr="00FC0FB9">
        <w:rPr>
          <w:rFonts w:ascii="Arial" w:hAnsi="Arial" w:cs="Arial"/>
          <w:sz w:val="22"/>
          <w:szCs w:val="22"/>
        </w:rPr>
        <w:t>rofessionals.</w:t>
      </w:r>
    </w:p>
    <w:p w14:paraId="4F4C61DB" w14:textId="77777777" w:rsidR="002758C8" w:rsidRDefault="002758C8" w:rsidP="002758C8">
      <w:pPr>
        <w:pStyle w:val="ListParagraph"/>
        <w:ind w:left="1636"/>
        <w:contextualSpacing w:val="0"/>
        <w:rPr>
          <w:rFonts w:ascii="Arial" w:hAnsi="Arial" w:cs="Arial"/>
          <w:sz w:val="22"/>
          <w:szCs w:val="22"/>
        </w:rPr>
      </w:pPr>
    </w:p>
    <w:p w14:paraId="72BCA047" w14:textId="27071B6D" w:rsidR="002758C8" w:rsidRPr="00193CFB" w:rsidRDefault="002758C8" w:rsidP="002758C8">
      <w:pPr>
        <w:rPr>
          <w:rFonts w:ascii="Arial" w:hAnsi="Arial" w:cs="Arial"/>
          <w:b/>
          <w:bCs/>
          <w:color w:val="7030A0"/>
          <w:sz w:val="28"/>
          <w:szCs w:val="28"/>
          <w:u w:val="single"/>
        </w:rPr>
      </w:pPr>
      <w:r w:rsidRPr="00193CFB">
        <w:rPr>
          <w:rFonts w:ascii="Arial" w:hAnsi="Arial" w:cs="Arial"/>
          <w:b/>
          <w:bCs/>
          <w:color w:val="7030A0"/>
          <w:sz w:val="28"/>
          <w:szCs w:val="28"/>
          <w:u w:val="single"/>
        </w:rPr>
        <w:t>ICON</w:t>
      </w:r>
    </w:p>
    <w:p w14:paraId="1303CC0E" w14:textId="77777777" w:rsidR="000B6414" w:rsidRDefault="000B6414" w:rsidP="000B6414">
      <w:pPr>
        <w:rPr>
          <w:rFonts w:ascii="Arial" w:hAnsi="Arial" w:cs="Arial"/>
          <w:sz w:val="22"/>
          <w:szCs w:val="22"/>
        </w:rPr>
      </w:pPr>
    </w:p>
    <w:p w14:paraId="066A165D" w14:textId="4EC00518" w:rsidR="00477119" w:rsidRPr="00BB0465" w:rsidRDefault="000B6414" w:rsidP="000B6414">
      <w:pPr>
        <w:rPr>
          <w:rFonts w:ascii="Arial" w:hAnsi="Arial" w:cs="Arial"/>
          <w:sz w:val="22"/>
          <w:szCs w:val="22"/>
        </w:rPr>
      </w:pPr>
      <w:r w:rsidRPr="00BB0465">
        <w:rPr>
          <w:rFonts w:ascii="Arial" w:hAnsi="Arial" w:cs="Arial"/>
          <w:sz w:val="22"/>
          <w:szCs w:val="22"/>
        </w:rPr>
        <w:t xml:space="preserve">ICON is a </w:t>
      </w:r>
      <w:r w:rsidR="00564F62" w:rsidRPr="00BB0465">
        <w:rPr>
          <w:rFonts w:ascii="Arial" w:hAnsi="Arial" w:cs="Arial"/>
          <w:sz w:val="22"/>
          <w:szCs w:val="22"/>
        </w:rPr>
        <w:t>n</w:t>
      </w:r>
      <w:r w:rsidRPr="00BB0465">
        <w:rPr>
          <w:rFonts w:ascii="Arial" w:hAnsi="Arial" w:cs="Arial"/>
          <w:sz w:val="22"/>
          <w:szCs w:val="22"/>
        </w:rPr>
        <w:t xml:space="preserve">ational </w:t>
      </w:r>
      <w:r w:rsidR="00564F62" w:rsidRPr="00BB0465">
        <w:rPr>
          <w:rFonts w:ascii="Arial" w:hAnsi="Arial" w:cs="Arial"/>
          <w:sz w:val="22"/>
          <w:szCs w:val="22"/>
        </w:rPr>
        <w:t>p</w:t>
      </w:r>
      <w:r w:rsidRPr="00BB0465">
        <w:rPr>
          <w:rFonts w:ascii="Arial" w:hAnsi="Arial" w:cs="Arial"/>
          <w:sz w:val="22"/>
          <w:szCs w:val="22"/>
        </w:rPr>
        <w:t xml:space="preserve">rogramme underpinned by </w:t>
      </w:r>
      <w:r w:rsidR="00DA4925" w:rsidRPr="00BB0465">
        <w:rPr>
          <w:rFonts w:ascii="Arial" w:hAnsi="Arial" w:cs="Arial"/>
          <w:sz w:val="22"/>
          <w:szCs w:val="22"/>
        </w:rPr>
        <w:t>the following principles:</w:t>
      </w:r>
    </w:p>
    <w:p w14:paraId="3A9BC5D8" w14:textId="77777777" w:rsidR="000B6414" w:rsidRPr="00BB0465" w:rsidRDefault="000B6414" w:rsidP="000B6414">
      <w:pPr>
        <w:rPr>
          <w:rFonts w:ascii="Arial" w:hAnsi="Arial" w:cs="Arial"/>
          <w:sz w:val="22"/>
          <w:szCs w:val="22"/>
        </w:rPr>
      </w:pPr>
    </w:p>
    <w:p w14:paraId="6C2E2E6A" w14:textId="33A71284" w:rsidR="000B6414" w:rsidRPr="00BB0465" w:rsidRDefault="00477119" w:rsidP="000B6414">
      <w:pPr>
        <w:pStyle w:val="ListParagraph"/>
        <w:numPr>
          <w:ilvl w:val="0"/>
          <w:numId w:val="24"/>
        </w:numPr>
        <w:rPr>
          <w:rFonts w:ascii="Arial" w:hAnsi="Arial" w:cs="Arial"/>
          <w:sz w:val="22"/>
          <w:szCs w:val="22"/>
        </w:rPr>
      </w:pPr>
      <w:r w:rsidRPr="00BB0465">
        <w:rPr>
          <w:rFonts w:ascii="Arial" w:hAnsi="Arial" w:cs="Arial"/>
          <w:sz w:val="22"/>
          <w:szCs w:val="22"/>
        </w:rPr>
        <w:t>S</w:t>
      </w:r>
      <w:r w:rsidR="000B6414" w:rsidRPr="00BB0465">
        <w:rPr>
          <w:rFonts w:ascii="Arial" w:hAnsi="Arial" w:cs="Arial"/>
          <w:sz w:val="22"/>
          <w:szCs w:val="22"/>
        </w:rPr>
        <w:t>ome care givers lose control when a baby’s crying becomes too much with some going on to shake a baby with devastating consequences</w:t>
      </w:r>
      <w:r w:rsidR="00564F62" w:rsidRPr="00BB0465">
        <w:rPr>
          <w:rFonts w:ascii="Arial" w:hAnsi="Arial" w:cs="Arial"/>
          <w:sz w:val="22"/>
          <w:szCs w:val="22"/>
        </w:rPr>
        <w:t>.</w:t>
      </w:r>
    </w:p>
    <w:p w14:paraId="50C6A53F" w14:textId="62FF3F82" w:rsidR="00477119" w:rsidRPr="00BB0465" w:rsidRDefault="00477119" w:rsidP="000B6414">
      <w:pPr>
        <w:pStyle w:val="ListParagraph"/>
        <w:numPr>
          <w:ilvl w:val="0"/>
          <w:numId w:val="24"/>
        </w:numPr>
        <w:rPr>
          <w:rFonts w:ascii="Arial" w:hAnsi="Arial" w:cs="Arial"/>
          <w:sz w:val="22"/>
          <w:szCs w:val="22"/>
        </w:rPr>
      </w:pPr>
      <w:r w:rsidRPr="00BB0465">
        <w:rPr>
          <w:rFonts w:ascii="Arial" w:hAnsi="Arial" w:cs="Arial"/>
          <w:sz w:val="22"/>
          <w:szCs w:val="22"/>
        </w:rPr>
        <w:t>The most effective evidence-based programmes provided a simple message that support parents</w:t>
      </w:r>
      <w:r w:rsidR="00564F62" w:rsidRPr="00BB0465">
        <w:rPr>
          <w:rFonts w:ascii="Arial" w:hAnsi="Arial" w:cs="Arial"/>
          <w:sz w:val="22"/>
          <w:szCs w:val="22"/>
        </w:rPr>
        <w:t xml:space="preserve"> </w:t>
      </w:r>
      <w:r w:rsidRPr="00BB0465">
        <w:rPr>
          <w:rFonts w:ascii="Arial" w:hAnsi="Arial" w:cs="Arial"/>
          <w:sz w:val="22"/>
          <w:szCs w:val="22"/>
        </w:rPr>
        <w:t xml:space="preserve">/ care givers to cope with infant crying. </w:t>
      </w:r>
    </w:p>
    <w:p w14:paraId="0D9C1481" w14:textId="5B4CBDDF" w:rsidR="00477119" w:rsidRPr="00BB0465" w:rsidRDefault="00477119" w:rsidP="000B6414">
      <w:pPr>
        <w:pStyle w:val="ListParagraph"/>
        <w:numPr>
          <w:ilvl w:val="0"/>
          <w:numId w:val="24"/>
        </w:numPr>
        <w:rPr>
          <w:rFonts w:ascii="Arial" w:hAnsi="Arial" w:cs="Arial"/>
          <w:sz w:val="22"/>
          <w:szCs w:val="22"/>
        </w:rPr>
      </w:pPr>
      <w:r w:rsidRPr="00BB0465">
        <w:rPr>
          <w:rFonts w:ascii="Arial" w:hAnsi="Arial" w:cs="Arial"/>
          <w:sz w:val="22"/>
          <w:szCs w:val="22"/>
        </w:rPr>
        <w:t xml:space="preserve">A </w:t>
      </w:r>
      <w:r w:rsidR="00DA4925" w:rsidRPr="00BB0465">
        <w:rPr>
          <w:rFonts w:ascii="Arial" w:hAnsi="Arial" w:cs="Arial"/>
          <w:sz w:val="22"/>
          <w:szCs w:val="22"/>
        </w:rPr>
        <w:t>co-ordinated</w:t>
      </w:r>
      <w:r w:rsidRPr="00BB0465">
        <w:rPr>
          <w:rFonts w:ascii="Arial" w:hAnsi="Arial" w:cs="Arial"/>
          <w:sz w:val="22"/>
          <w:szCs w:val="22"/>
        </w:rPr>
        <w:t xml:space="preserve"> parent education programme targeting parents of all new-born infants can reduce the incidence of Abusive Head Trauma in children less than 36 months by between 47 and 75% </w:t>
      </w:r>
      <w:r w:rsidR="008E3C60" w:rsidRPr="00BB0465">
        <w:rPr>
          <w:rFonts w:ascii="Arial" w:hAnsi="Arial" w:cs="Arial"/>
          <w:sz w:val="22"/>
          <w:szCs w:val="22"/>
        </w:rPr>
        <w:t>(Smith, 2016)</w:t>
      </w:r>
    </w:p>
    <w:p w14:paraId="07321C48" w14:textId="2873A07E" w:rsidR="00477119" w:rsidRPr="00BB0465" w:rsidRDefault="00477119" w:rsidP="000B6414">
      <w:pPr>
        <w:rPr>
          <w:rFonts w:ascii="Arial" w:hAnsi="Arial" w:cs="Arial"/>
          <w:sz w:val="22"/>
          <w:szCs w:val="22"/>
        </w:rPr>
      </w:pPr>
    </w:p>
    <w:p w14:paraId="4BA86810" w14:textId="741AD27B" w:rsidR="000B6414" w:rsidRDefault="00477119" w:rsidP="000B6414">
      <w:pPr>
        <w:rPr>
          <w:rFonts w:ascii="Arial" w:hAnsi="Arial" w:cs="Arial"/>
          <w:noProof/>
          <w:sz w:val="22"/>
          <w:szCs w:val="22"/>
          <w:lang w:eastAsia="en-GB"/>
        </w:rPr>
      </w:pPr>
      <w:r w:rsidRPr="00BB0465">
        <w:rPr>
          <w:rFonts w:ascii="Arial" w:hAnsi="Arial" w:cs="Arial"/>
          <w:sz w:val="22"/>
          <w:szCs w:val="22"/>
        </w:rPr>
        <w:t xml:space="preserve">The </w:t>
      </w:r>
      <w:r w:rsidR="00564F62" w:rsidRPr="00BB0465">
        <w:rPr>
          <w:rFonts w:ascii="Arial" w:hAnsi="Arial" w:cs="Arial"/>
          <w:sz w:val="22"/>
          <w:szCs w:val="22"/>
        </w:rPr>
        <w:t>p</w:t>
      </w:r>
      <w:r w:rsidRPr="00BB0465">
        <w:rPr>
          <w:rFonts w:ascii="Arial" w:hAnsi="Arial" w:cs="Arial"/>
          <w:sz w:val="22"/>
          <w:szCs w:val="22"/>
        </w:rPr>
        <w:t xml:space="preserve">rogramme </w:t>
      </w:r>
      <w:r w:rsidR="000B6414" w:rsidRPr="00BB0465">
        <w:rPr>
          <w:rFonts w:ascii="Arial" w:hAnsi="Arial" w:cs="Arial"/>
          <w:sz w:val="22"/>
          <w:szCs w:val="22"/>
        </w:rPr>
        <w:t>uses the acronym ‘I-C-O-N’, with each letter representing a key message as detailed below:</w:t>
      </w:r>
      <w:r w:rsidR="00961542" w:rsidRPr="00BB0465">
        <w:rPr>
          <w:rFonts w:ascii="Arial" w:hAnsi="Arial" w:cs="Arial"/>
          <w:noProof/>
          <w:sz w:val="22"/>
          <w:szCs w:val="22"/>
          <w:lang w:eastAsia="en-GB"/>
        </w:rPr>
        <w:t xml:space="preserve"> </w:t>
      </w:r>
    </w:p>
    <w:p w14:paraId="0617A06E" w14:textId="445A6EF3" w:rsidR="00FC592F" w:rsidRDefault="00961542" w:rsidP="000B6414">
      <w:pPr>
        <w:rPr>
          <w:rFonts w:ascii="Arial" w:hAnsi="Arial" w:cs="Arial"/>
        </w:rPr>
      </w:pPr>
      <w:r w:rsidRPr="00504EAA">
        <w:rPr>
          <w:rFonts w:ascii="Arial" w:hAnsi="Arial" w:cs="Arial"/>
          <w:noProof/>
          <w:lang w:eastAsia="en-GB"/>
        </w:rPr>
        <w:drawing>
          <wp:inline distT="0" distB="0" distL="0" distR="0" wp14:anchorId="07AF9852" wp14:editId="2B72A1F9">
            <wp:extent cx="5691576" cy="3504565"/>
            <wp:effectExtent l="0" t="0" r="4445" b="635"/>
            <wp:docPr id="4" name="Picture 4" descr="\\r1p-fps01.rochdale.local\home$\roebucksean\My Pictures\ICON for gui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1p-fps01.rochdale.local\home$\roebucksean\My Pictures\ICON for guidanc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91576" cy="3504565"/>
                    </a:xfrm>
                    <a:prstGeom prst="rect">
                      <a:avLst/>
                    </a:prstGeom>
                    <a:noFill/>
                    <a:ln>
                      <a:noFill/>
                    </a:ln>
                  </pic:spPr>
                </pic:pic>
              </a:graphicData>
            </a:graphic>
          </wp:inline>
        </w:drawing>
      </w:r>
    </w:p>
    <w:p w14:paraId="6C7EBA3F" w14:textId="7EBC2804" w:rsidR="00477119" w:rsidRDefault="00477119" w:rsidP="00961542">
      <w:pPr>
        <w:jc w:val="both"/>
        <w:rPr>
          <w:rFonts w:ascii="Arial" w:hAnsi="Arial" w:cs="Arial"/>
          <w:sz w:val="22"/>
          <w:szCs w:val="22"/>
        </w:rPr>
      </w:pPr>
      <w:r w:rsidRPr="00C70D00">
        <w:rPr>
          <w:rFonts w:ascii="Arial" w:hAnsi="Arial" w:cs="Arial"/>
          <w:sz w:val="22"/>
          <w:szCs w:val="22"/>
        </w:rPr>
        <w:lastRenderedPageBreak/>
        <w:t xml:space="preserve">The aim is to help people who care for babies cope with crying, provide advice on comforting a crying baby, set out the devastating impact of shaking a baby (which includes brain damage and death) and signpost to sources of support using a variety of resources including discussion, video, written resources and </w:t>
      </w:r>
      <w:r w:rsidR="00564F62">
        <w:rPr>
          <w:rFonts w:ascii="Arial" w:hAnsi="Arial" w:cs="Arial"/>
          <w:sz w:val="22"/>
          <w:szCs w:val="22"/>
        </w:rPr>
        <w:t>s</w:t>
      </w:r>
      <w:r w:rsidRPr="00C70D00">
        <w:rPr>
          <w:rFonts w:ascii="Arial" w:hAnsi="Arial" w:cs="Arial"/>
          <w:sz w:val="22"/>
          <w:szCs w:val="22"/>
        </w:rPr>
        <w:t xml:space="preserve">ocial </w:t>
      </w:r>
      <w:r w:rsidR="00564F62">
        <w:rPr>
          <w:rFonts w:ascii="Arial" w:hAnsi="Arial" w:cs="Arial"/>
          <w:sz w:val="22"/>
          <w:szCs w:val="22"/>
        </w:rPr>
        <w:t>m</w:t>
      </w:r>
      <w:r w:rsidRPr="00C70D00">
        <w:rPr>
          <w:rFonts w:ascii="Arial" w:hAnsi="Arial" w:cs="Arial"/>
          <w:sz w:val="22"/>
          <w:szCs w:val="22"/>
        </w:rPr>
        <w:t xml:space="preserve">edia. </w:t>
      </w:r>
    </w:p>
    <w:p w14:paraId="6B87DF3C" w14:textId="77777777" w:rsidR="00961542" w:rsidRPr="00C70D00" w:rsidRDefault="00961542" w:rsidP="00961542">
      <w:pPr>
        <w:jc w:val="both"/>
        <w:rPr>
          <w:rFonts w:ascii="Arial" w:hAnsi="Arial" w:cs="Arial"/>
          <w:sz w:val="22"/>
          <w:szCs w:val="22"/>
        </w:rPr>
      </w:pPr>
    </w:p>
    <w:p w14:paraId="458F3A99" w14:textId="3D8044A0" w:rsidR="000376B1" w:rsidRPr="00C70D00" w:rsidRDefault="00056394" w:rsidP="00961542">
      <w:pPr>
        <w:jc w:val="both"/>
        <w:rPr>
          <w:rFonts w:ascii="Arial" w:hAnsi="Arial" w:cs="Arial"/>
          <w:sz w:val="22"/>
          <w:szCs w:val="22"/>
        </w:rPr>
      </w:pPr>
      <w:r w:rsidRPr="00C70D00">
        <w:rPr>
          <w:rFonts w:ascii="Arial" w:hAnsi="Arial" w:cs="Arial"/>
          <w:sz w:val="22"/>
          <w:szCs w:val="22"/>
        </w:rPr>
        <w:t xml:space="preserve">There are </w:t>
      </w:r>
      <w:r w:rsidR="00564F62">
        <w:rPr>
          <w:rFonts w:ascii="Arial" w:hAnsi="Arial" w:cs="Arial"/>
          <w:sz w:val="22"/>
          <w:szCs w:val="22"/>
        </w:rPr>
        <w:t>six</w:t>
      </w:r>
      <w:r w:rsidRPr="00C70D00">
        <w:rPr>
          <w:rFonts w:ascii="Arial" w:hAnsi="Arial" w:cs="Arial"/>
          <w:sz w:val="22"/>
          <w:szCs w:val="22"/>
        </w:rPr>
        <w:t xml:space="preserve"> established touchpoint areas </w:t>
      </w:r>
      <w:r w:rsidR="00F03E2E">
        <w:rPr>
          <w:rFonts w:ascii="Arial" w:hAnsi="Arial" w:cs="Arial"/>
          <w:sz w:val="22"/>
          <w:szCs w:val="22"/>
        </w:rPr>
        <w:t xml:space="preserve">in the </w:t>
      </w:r>
      <w:r w:rsidR="00564F62">
        <w:rPr>
          <w:rFonts w:ascii="Arial" w:hAnsi="Arial" w:cs="Arial"/>
          <w:sz w:val="22"/>
          <w:szCs w:val="22"/>
        </w:rPr>
        <w:t>n</w:t>
      </w:r>
      <w:r w:rsidR="00F03E2E">
        <w:rPr>
          <w:rFonts w:ascii="Arial" w:hAnsi="Arial" w:cs="Arial"/>
          <w:sz w:val="22"/>
          <w:szCs w:val="22"/>
        </w:rPr>
        <w:t xml:space="preserve">ational ICON </w:t>
      </w:r>
      <w:r w:rsidR="00564F62">
        <w:rPr>
          <w:rFonts w:ascii="Arial" w:hAnsi="Arial" w:cs="Arial"/>
          <w:sz w:val="22"/>
          <w:szCs w:val="22"/>
        </w:rPr>
        <w:t>p</w:t>
      </w:r>
      <w:r w:rsidR="00F03E2E">
        <w:rPr>
          <w:rFonts w:ascii="Arial" w:hAnsi="Arial" w:cs="Arial"/>
          <w:sz w:val="22"/>
          <w:szCs w:val="22"/>
        </w:rPr>
        <w:t xml:space="preserve">rogramme where </w:t>
      </w:r>
      <w:r w:rsidRPr="00C70D00">
        <w:rPr>
          <w:rFonts w:ascii="Arial" w:hAnsi="Arial" w:cs="Arial"/>
          <w:sz w:val="22"/>
          <w:szCs w:val="22"/>
        </w:rPr>
        <w:t>all expectant</w:t>
      </w:r>
      <w:r w:rsidR="00564F62">
        <w:rPr>
          <w:rFonts w:ascii="Arial" w:hAnsi="Arial" w:cs="Arial"/>
          <w:sz w:val="22"/>
          <w:szCs w:val="22"/>
        </w:rPr>
        <w:t xml:space="preserve"> </w:t>
      </w:r>
      <w:r w:rsidRPr="00C70D00">
        <w:rPr>
          <w:rFonts w:ascii="Arial" w:hAnsi="Arial" w:cs="Arial"/>
          <w:sz w:val="22"/>
          <w:szCs w:val="22"/>
        </w:rPr>
        <w:t>/ new parents receive</w:t>
      </w:r>
      <w:r w:rsidR="000376B1" w:rsidRPr="00C70D00">
        <w:rPr>
          <w:rFonts w:ascii="Arial" w:hAnsi="Arial" w:cs="Arial"/>
          <w:sz w:val="22"/>
          <w:szCs w:val="22"/>
        </w:rPr>
        <w:t xml:space="preserve"> the ICON message:</w:t>
      </w:r>
    </w:p>
    <w:p w14:paraId="2845242F" w14:textId="097F9CD9" w:rsidR="004B6AD8" w:rsidRDefault="004B6AD8" w:rsidP="00961542">
      <w:pPr>
        <w:jc w:val="both"/>
        <w:rPr>
          <w:rFonts w:ascii="Arial" w:hAnsi="Arial" w:cs="Arial"/>
          <w:sz w:val="22"/>
          <w:szCs w:val="22"/>
        </w:rPr>
      </w:pPr>
    </w:p>
    <w:p w14:paraId="7FB0DA0A" w14:textId="77777777" w:rsidR="00961542" w:rsidRPr="00193CFB" w:rsidRDefault="00961542" w:rsidP="00961542">
      <w:pPr>
        <w:jc w:val="both"/>
        <w:rPr>
          <w:rFonts w:ascii="Arial" w:hAnsi="Arial" w:cs="Arial"/>
          <w:b/>
          <w:bCs/>
          <w:color w:val="7030A0"/>
          <w:sz w:val="22"/>
          <w:szCs w:val="22"/>
        </w:rPr>
      </w:pPr>
    </w:p>
    <w:p w14:paraId="54B6B2A6" w14:textId="3D558F60" w:rsidR="00961542" w:rsidRPr="00193CFB" w:rsidRDefault="000376B1" w:rsidP="00961542">
      <w:pPr>
        <w:pStyle w:val="ListParagraph"/>
        <w:numPr>
          <w:ilvl w:val="0"/>
          <w:numId w:val="43"/>
        </w:numPr>
        <w:jc w:val="both"/>
        <w:rPr>
          <w:rFonts w:ascii="Arial" w:hAnsi="Arial" w:cs="Arial"/>
          <w:b/>
          <w:bCs/>
          <w:color w:val="7030A0"/>
          <w:sz w:val="22"/>
          <w:szCs w:val="22"/>
        </w:rPr>
      </w:pPr>
      <w:r w:rsidRPr="00193CFB">
        <w:rPr>
          <w:rFonts w:ascii="Arial" w:hAnsi="Arial" w:cs="Arial"/>
          <w:b/>
          <w:bCs/>
          <w:color w:val="7030A0"/>
          <w:sz w:val="22"/>
          <w:szCs w:val="22"/>
        </w:rPr>
        <w:t xml:space="preserve">Antenatally via </w:t>
      </w:r>
      <w:r w:rsidR="00564F62" w:rsidRPr="00193CFB">
        <w:rPr>
          <w:rFonts w:ascii="Arial" w:hAnsi="Arial" w:cs="Arial"/>
          <w:b/>
          <w:bCs/>
          <w:color w:val="7030A0"/>
          <w:sz w:val="22"/>
          <w:szCs w:val="22"/>
        </w:rPr>
        <w:t>m</w:t>
      </w:r>
      <w:r w:rsidRPr="00193CFB">
        <w:rPr>
          <w:rFonts w:ascii="Arial" w:hAnsi="Arial" w:cs="Arial"/>
          <w:b/>
          <w:bCs/>
          <w:color w:val="7030A0"/>
          <w:sz w:val="22"/>
          <w:szCs w:val="22"/>
        </w:rPr>
        <w:t>idwife</w:t>
      </w:r>
    </w:p>
    <w:p w14:paraId="2D33C14D" w14:textId="675E72F3" w:rsidR="00961542" w:rsidRPr="00193CFB" w:rsidRDefault="00056394" w:rsidP="00961542">
      <w:pPr>
        <w:pStyle w:val="ListParagraph"/>
        <w:numPr>
          <w:ilvl w:val="0"/>
          <w:numId w:val="43"/>
        </w:numPr>
        <w:jc w:val="both"/>
        <w:rPr>
          <w:rFonts w:ascii="Arial" w:hAnsi="Arial" w:cs="Arial"/>
          <w:b/>
          <w:bCs/>
          <w:color w:val="7030A0"/>
          <w:sz w:val="22"/>
          <w:szCs w:val="22"/>
        </w:rPr>
      </w:pPr>
      <w:r w:rsidRPr="00193CFB">
        <w:rPr>
          <w:rFonts w:ascii="Arial" w:hAnsi="Arial" w:cs="Arial"/>
          <w:b/>
          <w:bCs/>
          <w:color w:val="7030A0"/>
          <w:sz w:val="22"/>
          <w:szCs w:val="22"/>
        </w:rPr>
        <w:t xml:space="preserve">Following baby’s birth via </w:t>
      </w:r>
      <w:r w:rsidR="00564F62" w:rsidRPr="00193CFB">
        <w:rPr>
          <w:rFonts w:ascii="Arial" w:hAnsi="Arial" w:cs="Arial"/>
          <w:b/>
          <w:bCs/>
          <w:color w:val="7030A0"/>
          <w:sz w:val="22"/>
          <w:szCs w:val="22"/>
        </w:rPr>
        <w:t>m</w:t>
      </w:r>
      <w:r w:rsidRPr="00193CFB">
        <w:rPr>
          <w:rFonts w:ascii="Arial" w:hAnsi="Arial" w:cs="Arial"/>
          <w:b/>
          <w:bCs/>
          <w:color w:val="7030A0"/>
          <w:sz w:val="22"/>
          <w:szCs w:val="22"/>
        </w:rPr>
        <w:t>idwife</w:t>
      </w:r>
    </w:p>
    <w:p w14:paraId="0C5A695D" w14:textId="10FF8BC8" w:rsidR="00961542" w:rsidRPr="00193CFB" w:rsidRDefault="00056394" w:rsidP="00961542">
      <w:pPr>
        <w:pStyle w:val="ListParagraph"/>
        <w:numPr>
          <w:ilvl w:val="0"/>
          <w:numId w:val="43"/>
        </w:numPr>
        <w:jc w:val="both"/>
        <w:rPr>
          <w:rFonts w:ascii="Arial" w:hAnsi="Arial" w:cs="Arial"/>
          <w:b/>
          <w:bCs/>
          <w:color w:val="7030A0"/>
          <w:sz w:val="22"/>
          <w:szCs w:val="22"/>
        </w:rPr>
      </w:pPr>
      <w:r w:rsidRPr="00193CFB">
        <w:rPr>
          <w:rFonts w:ascii="Arial" w:hAnsi="Arial" w:cs="Arial"/>
          <w:b/>
          <w:bCs/>
          <w:color w:val="7030A0"/>
          <w:sz w:val="22"/>
          <w:szCs w:val="22"/>
        </w:rPr>
        <w:t xml:space="preserve">10 </w:t>
      </w:r>
      <w:r w:rsidR="00564F62" w:rsidRPr="00193CFB">
        <w:rPr>
          <w:rFonts w:ascii="Arial" w:hAnsi="Arial" w:cs="Arial"/>
          <w:b/>
          <w:bCs/>
          <w:color w:val="7030A0"/>
          <w:sz w:val="22"/>
          <w:szCs w:val="22"/>
        </w:rPr>
        <w:t>d</w:t>
      </w:r>
      <w:r w:rsidRPr="00193CFB">
        <w:rPr>
          <w:rFonts w:ascii="Arial" w:hAnsi="Arial" w:cs="Arial"/>
          <w:b/>
          <w:bCs/>
          <w:color w:val="7030A0"/>
          <w:sz w:val="22"/>
          <w:szCs w:val="22"/>
        </w:rPr>
        <w:t xml:space="preserve">ay </w:t>
      </w:r>
      <w:r w:rsidR="00564F62" w:rsidRPr="00193CFB">
        <w:rPr>
          <w:rFonts w:ascii="Arial" w:hAnsi="Arial" w:cs="Arial"/>
          <w:b/>
          <w:bCs/>
          <w:color w:val="7030A0"/>
          <w:sz w:val="22"/>
          <w:szCs w:val="22"/>
        </w:rPr>
        <w:t>post-natal</w:t>
      </w:r>
      <w:r w:rsidRPr="00193CFB">
        <w:rPr>
          <w:rFonts w:ascii="Arial" w:hAnsi="Arial" w:cs="Arial"/>
          <w:b/>
          <w:bCs/>
          <w:color w:val="7030A0"/>
          <w:sz w:val="22"/>
          <w:szCs w:val="22"/>
        </w:rPr>
        <w:t xml:space="preserve"> </w:t>
      </w:r>
      <w:r w:rsidR="00564F62" w:rsidRPr="00193CFB">
        <w:rPr>
          <w:rFonts w:ascii="Arial" w:hAnsi="Arial" w:cs="Arial"/>
          <w:b/>
          <w:bCs/>
          <w:color w:val="7030A0"/>
          <w:sz w:val="22"/>
          <w:szCs w:val="22"/>
        </w:rPr>
        <w:t>v</w:t>
      </w:r>
      <w:r w:rsidRPr="00193CFB">
        <w:rPr>
          <w:rFonts w:ascii="Arial" w:hAnsi="Arial" w:cs="Arial"/>
          <w:b/>
          <w:bCs/>
          <w:color w:val="7030A0"/>
          <w:sz w:val="22"/>
          <w:szCs w:val="22"/>
        </w:rPr>
        <w:t xml:space="preserve">isit via </w:t>
      </w:r>
      <w:r w:rsidR="00564F62" w:rsidRPr="00193CFB">
        <w:rPr>
          <w:rFonts w:ascii="Arial" w:hAnsi="Arial" w:cs="Arial"/>
          <w:b/>
          <w:bCs/>
          <w:color w:val="7030A0"/>
          <w:sz w:val="22"/>
          <w:szCs w:val="22"/>
        </w:rPr>
        <w:t>m</w:t>
      </w:r>
      <w:r w:rsidRPr="00193CFB">
        <w:rPr>
          <w:rFonts w:ascii="Arial" w:hAnsi="Arial" w:cs="Arial"/>
          <w:b/>
          <w:bCs/>
          <w:color w:val="7030A0"/>
          <w:sz w:val="22"/>
          <w:szCs w:val="22"/>
        </w:rPr>
        <w:t xml:space="preserve">idwife </w:t>
      </w:r>
    </w:p>
    <w:p w14:paraId="2F01FD61" w14:textId="7F673BF8" w:rsidR="00961542" w:rsidRPr="00193CFB" w:rsidRDefault="00056394" w:rsidP="00961542">
      <w:pPr>
        <w:pStyle w:val="ListParagraph"/>
        <w:numPr>
          <w:ilvl w:val="0"/>
          <w:numId w:val="43"/>
        </w:numPr>
        <w:jc w:val="both"/>
        <w:rPr>
          <w:rFonts w:ascii="Arial" w:hAnsi="Arial" w:cs="Arial"/>
          <w:b/>
          <w:bCs/>
          <w:color w:val="7030A0"/>
          <w:sz w:val="22"/>
          <w:szCs w:val="22"/>
        </w:rPr>
      </w:pPr>
      <w:r w:rsidRPr="00193CFB">
        <w:rPr>
          <w:rFonts w:ascii="Arial" w:hAnsi="Arial" w:cs="Arial"/>
          <w:b/>
          <w:bCs/>
          <w:color w:val="7030A0"/>
          <w:sz w:val="22"/>
          <w:szCs w:val="22"/>
        </w:rPr>
        <w:t xml:space="preserve">10-14 </w:t>
      </w:r>
      <w:r w:rsidR="00564F62" w:rsidRPr="00193CFB">
        <w:rPr>
          <w:rFonts w:ascii="Arial" w:hAnsi="Arial" w:cs="Arial"/>
          <w:b/>
          <w:bCs/>
          <w:color w:val="7030A0"/>
          <w:sz w:val="22"/>
          <w:szCs w:val="22"/>
        </w:rPr>
        <w:t>d</w:t>
      </w:r>
      <w:r w:rsidRPr="00193CFB">
        <w:rPr>
          <w:rFonts w:ascii="Arial" w:hAnsi="Arial" w:cs="Arial"/>
          <w:b/>
          <w:bCs/>
          <w:color w:val="7030A0"/>
          <w:sz w:val="22"/>
          <w:szCs w:val="22"/>
        </w:rPr>
        <w:t xml:space="preserve">ay </w:t>
      </w:r>
      <w:r w:rsidR="00564F62" w:rsidRPr="00193CFB">
        <w:rPr>
          <w:rFonts w:ascii="Arial" w:hAnsi="Arial" w:cs="Arial"/>
          <w:b/>
          <w:bCs/>
          <w:color w:val="7030A0"/>
          <w:sz w:val="22"/>
          <w:szCs w:val="22"/>
        </w:rPr>
        <w:t>n</w:t>
      </w:r>
      <w:r w:rsidRPr="00193CFB">
        <w:rPr>
          <w:rFonts w:ascii="Arial" w:hAnsi="Arial" w:cs="Arial"/>
          <w:b/>
          <w:bCs/>
          <w:color w:val="7030A0"/>
          <w:sz w:val="22"/>
          <w:szCs w:val="22"/>
        </w:rPr>
        <w:t xml:space="preserve">ew </w:t>
      </w:r>
      <w:r w:rsidR="00564F62" w:rsidRPr="00193CFB">
        <w:rPr>
          <w:rFonts w:ascii="Arial" w:hAnsi="Arial" w:cs="Arial"/>
          <w:b/>
          <w:bCs/>
          <w:color w:val="7030A0"/>
          <w:sz w:val="22"/>
          <w:szCs w:val="22"/>
        </w:rPr>
        <w:t>b</w:t>
      </w:r>
      <w:r w:rsidRPr="00193CFB">
        <w:rPr>
          <w:rFonts w:ascii="Arial" w:hAnsi="Arial" w:cs="Arial"/>
          <w:b/>
          <w:bCs/>
          <w:color w:val="7030A0"/>
          <w:sz w:val="22"/>
          <w:szCs w:val="22"/>
        </w:rPr>
        <w:t xml:space="preserve">irth </w:t>
      </w:r>
      <w:r w:rsidR="00564F62" w:rsidRPr="00193CFB">
        <w:rPr>
          <w:rFonts w:ascii="Arial" w:hAnsi="Arial" w:cs="Arial"/>
          <w:b/>
          <w:bCs/>
          <w:color w:val="7030A0"/>
          <w:sz w:val="22"/>
          <w:szCs w:val="22"/>
        </w:rPr>
        <w:t>v</w:t>
      </w:r>
      <w:r w:rsidRPr="00193CFB">
        <w:rPr>
          <w:rFonts w:ascii="Arial" w:hAnsi="Arial" w:cs="Arial"/>
          <w:b/>
          <w:bCs/>
          <w:color w:val="7030A0"/>
          <w:sz w:val="22"/>
          <w:szCs w:val="22"/>
        </w:rPr>
        <w:t xml:space="preserve">isit via </w:t>
      </w:r>
      <w:r w:rsidR="00564F62" w:rsidRPr="00193CFB">
        <w:rPr>
          <w:rFonts w:ascii="Arial" w:hAnsi="Arial" w:cs="Arial"/>
          <w:b/>
          <w:bCs/>
          <w:color w:val="7030A0"/>
          <w:sz w:val="22"/>
          <w:szCs w:val="22"/>
        </w:rPr>
        <w:t>h</w:t>
      </w:r>
      <w:r w:rsidRPr="00193CFB">
        <w:rPr>
          <w:rFonts w:ascii="Arial" w:hAnsi="Arial" w:cs="Arial"/>
          <w:b/>
          <w:bCs/>
          <w:color w:val="7030A0"/>
          <w:sz w:val="22"/>
          <w:szCs w:val="22"/>
        </w:rPr>
        <w:t xml:space="preserve">ealth </w:t>
      </w:r>
      <w:r w:rsidR="00564F62" w:rsidRPr="00193CFB">
        <w:rPr>
          <w:rFonts w:ascii="Arial" w:hAnsi="Arial" w:cs="Arial"/>
          <w:b/>
          <w:bCs/>
          <w:color w:val="7030A0"/>
          <w:sz w:val="22"/>
          <w:szCs w:val="22"/>
        </w:rPr>
        <w:t>v</w:t>
      </w:r>
      <w:r w:rsidRPr="00193CFB">
        <w:rPr>
          <w:rFonts w:ascii="Arial" w:hAnsi="Arial" w:cs="Arial"/>
          <w:b/>
          <w:bCs/>
          <w:color w:val="7030A0"/>
          <w:sz w:val="22"/>
          <w:szCs w:val="22"/>
        </w:rPr>
        <w:t>isitor</w:t>
      </w:r>
    </w:p>
    <w:p w14:paraId="0F4E32A8" w14:textId="78C78CD2" w:rsidR="00961542" w:rsidRPr="00193CFB" w:rsidRDefault="00564F62" w:rsidP="00961542">
      <w:pPr>
        <w:pStyle w:val="ListParagraph"/>
        <w:numPr>
          <w:ilvl w:val="0"/>
          <w:numId w:val="43"/>
        </w:numPr>
        <w:jc w:val="both"/>
        <w:rPr>
          <w:rFonts w:ascii="Arial" w:hAnsi="Arial" w:cs="Arial"/>
          <w:b/>
          <w:bCs/>
          <w:color w:val="7030A0"/>
          <w:sz w:val="22"/>
          <w:szCs w:val="22"/>
        </w:rPr>
      </w:pPr>
      <w:r w:rsidRPr="00193CFB">
        <w:rPr>
          <w:rFonts w:ascii="Arial" w:hAnsi="Arial" w:cs="Arial"/>
          <w:b/>
          <w:bCs/>
          <w:color w:val="7030A0"/>
          <w:sz w:val="22"/>
          <w:szCs w:val="22"/>
        </w:rPr>
        <w:t>Six</w:t>
      </w:r>
      <w:r w:rsidR="00056394" w:rsidRPr="00193CFB">
        <w:rPr>
          <w:rFonts w:ascii="Arial" w:hAnsi="Arial" w:cs="Arial"/>
          <w:b/>
          <w:bCs/>
          <w:color w:val="7030A0"/>
          <w:sz w:val="22"/>
          <w:szCs w:val="22"/>
        </w:rPr>
        <w:t xml:space="preserve"> </w:t>
      </w:r>
      <w:r w:rsidRPr="00193CFB">
        <w:rPr>
          <w:rFonts w:ascii="Arial" w:hAnsi="Arial" w:cs="Arial"/>
          <w:b/>
          <w:bCs/>
          <w:color w:val="7030A0"/>
          <w:sz w:val="22"/>
          <w:szCs w:val="22"/>
        </w:rPr>
        <w:t>w</w:t>
      </w:r>
      <w:r w:rsidR="00056394" w:rsidRPr="00193CFB">
        <w:rPr>
          <w:rFonts w:ascii="Arial" w:hAnsi="Arial" w:cs="Arial"/>
          <w:b/>
          <w:bCs/>
          <w:color w:val="7030A0"/>
          <w:sz w:val="22"/>
          <w:szCs w:val="22"/>
        </w:rPr>
        <w:t xml:space="preserve">eek contact via </w:t>
      </w:r>
      <w:r w:rsidRPr="00193CFB">
        <w:rPr>
          <w:rFonts w:ascii="Arial" w:hAnsi="Arial" w:cs="Arial"/>
          <w:b/>
          <w:bCs/>
          <w:color w:val="7030A0"/>
          <w:sz w:val="22"/>
          <w:szCs w:val="22"/>
        </w:rPr>
        <w:t>h</w:t>
      </w:r>
      <w:r w:rsidR="00056394" w:rsidRPr="00193CFB">
        <w:rPr>
          <w:rFonts w:ascii="Arial" w:hAnsi="Arial" w:cs="Arial"/>
          <w:b/>
          <w:bCs/>
          <w:color w:val="7030A0"/>
          <w:sz w:val="22"/>
          <w:szCs w:val="22"/>
        </w:rPr>
        <w:t xml:space="preserve">ealth </w:t>
      </w:r>
      <w:r w:rsidRPr="00193CFB">
        <w:rPr>
          <w:rFonts w:ascii="Arial" w:hAnsi="Arial" w:cs="Arial"/>
          <w:b/>
          <w:bCs/>
          <w:color w:val="7030A0"/>
          <w:sz w:val="22"/>
          <w:szCs w:val="22"/>
        </w:rPr>
        <w:t>v</w:t>
      </w:r>
      <w:r w:rsidR="00056394" w:rsidRPr="00193CFB">
        <w:rPr>
          <w:rFonts w:ascii="Arial" w:hAnsi="Arial" w:cs="Arial"/>
          <w:b/>
          <w:bCs/>
          <w:color w:val="7030A0"/>
          <w:sz w:val="22"/>
          <w:szCs w:val="22"/>
        </w:rPr>
        <w:t xml:space="preserve">isitor </w:t>
      </w:r>
    </w:p>
    <w:p w14:paraId="60F9E61A" w14:textId="4760370E" w:rsidR="000376B1" w:rsidRDefault="00564F62" w:rsidP="00961542">
      <w:pPr>
        <w:pStyle w:val="ListParagraph"/>
        <w:numPr>
          <w:ilvl w:val="0"/>
          <w:numId w:val="43"/>
        </w:numPr>
        <w:jc w:val="both"/>
        <w:rPr>
          <w:rFonts w:ascii="Arial" w:hAnsi="Arial" w:cs="Arial"/>
          <w:b/>
          <w:bCs/>
          <w:color w:val="7030A0"/>
          <w:sz w:val="22"/>
          <w:szCs w:val="22"/>
        </w:rPr>
      </w:pPr>
      <w:r w:rsidRPr="00193CFB">
        <w:rPr>
          <w:rFonts w:ascii="Arial" w:hAnsi="Arial" w:cs="Arial"/>
          <w:b/>
          <w:bCs/>
          <w:color w:val="7030A0"/>
          <w:sz w:val="22"/>
          <w:szCs w:val="22"/>
        </w:rPr>
        <w:t xml:space="preserve">Six </w:t>
      </w:r>
      <w:r w:rsidR="00056394" w:rsidRPr="00193CFB">
        <w:rPr>
          <w:rFonts w:ascii="Arial" w:hAnsi="Arial" w:cs="Arial"/>
          <w:b/>
          <w:bCs/>
          <w:color w:val="7030A0"/>
          <w:sz w:val="22"/>
          <w:szCs w:val="22"/>
        </w:rPr>
        <w:t>-</w:t>
      </w:r>
      <w:r w:rsidRPr="00193CFB">
        <w:rPr>
          <w:rFonts w:ascii="Arial" w:hAnsi="Arial" w:cs="Arial"/>
          <w:b/>
          <w:bCs/>
          <w:color w:val="7030A0"/>
          <w:sz w:val="22"/>
          <w:szCs w:val="22"/>
        </w:rPr>
        <w:t xml:space="preserve"> eight</w:t>
      </w:r>
      <w:r w:rsidR="00056394" w:rsidRPr="00193CFB">
        <w:rPr>
          <w:rFonts w:ascii="Arial" w:hAnsi="Arial" w:cs="Arial"/>
          <w:b/>
          <w:bCs/>
          <w:color w:val="7030A0"/>
          <w:sz w:val="22"/>
          <w:szCs w:val="22"/>
        </w:rPr>
        <w:t xml:space="preserve"> </w:t>
      </w:r>
      <w:r w:rsidRPr="00193CFB">
        <w:rPr>
          <w:rFonts w:ascii="Arial" w:hAnsi="Arial" w:cs="Arial"/>
          <w:b/>
          <w:bCs/>
          <w:color w:val="7030A0"/>
          <w:sz w:val="22"/>
          <w:szCs w:val="22"/>
        </w:rPr>
        <w:t>w</w:t>
      </w:r>
      <w:r w:rsidR="00056394" w:rsidRPr="00193CFB">
        <w:rPr>
          <w:rFonts w:ascii="Arial" w:hAnsi="Arial" w:cs="Arial"/>
          <w:b/>
          <w:bCs/>
          <w:color w:val="7030A0"/>
          <w:sz w:val="22"/>
          <w:szCs w:val="22"/>
        </w:rPr>
        <w:t xml:space="preserve">eek </w:t>
      </w:r>
      <w:r w:rsidRPr="00193CFB">
        <w:rPr>
          <w:rFonts w:ascii="Arial" w:hAnsi="Arial" w:cs="Arial"/>
          <w:b/>
          <w:bCs/>
          <w:color w:val="7030A0"/>
          <w:sz w:val="22"/>
          <w:szCs w:val="22"/>
        </w:rPr>
        <w:t>c</w:t>
      </w:r>
      <w:r w:rsidR="00056394" w:rsidRPr="00193CFB">
        <w:rPr>
          <w:rFonts w:ascii="Arial" w:hAnsi="Arial" w:cs="Arial"/>
          <w:b/>
          <w:bCs/>
          <w:color w:val="7030A0"/>
          <w:sz w:val="22"/>
          <w:szCs w:val="22"/>
        </w:rPr>
        <w:t>heck via GP</w:t>
      </w:r>
      <w:r w:rsidR="00AD24D9">
        <w:rPr>
          <w:rFonts w:ascii="Arial" w:hAnsi="Arial" w:cs="Arial"/>
          <w:b/>
          <w:bCs/>
          <w:color w:val="7030A0"/>
          <w:sz w:val="22"/>
          <w:szCs w:val="22"/>
        </w:rPr>
        <w:t xml:space="preserve"> </w:t>
      </w:r>
    </w:p>
    <w:p w14:paraId="77F07FAC" w14:textId="77777777" w:rsidR="00AD24D9" w:rsidRDefault="00AD24D9" w:rsidP="00AD24D9">
      <w:pPr>
        <w:jc w:val="both"/>
        <w:rPr>
          <w:rFonts w:ascii="Arial" w:hAnsi="Arial" w:cs="Arial"/>
          <w:b/>
          <w:bCs/>
          <w:sz w:val="22"/>
          <w:szCs w:val="22"/>
        </w:rPr>
      </w:pPr>
    </w:p>
    <w:p w14:paraId="512CEF0C" w14:textId="33CC9F85" w:rsidR="00AD24D9" w:rsidRPr="00AD24D9" w:rsidRDefault="00AD24D9" w:rsidP="00AD24D9">
      <w:pPr>
        <w:jc w:val="both"/>
        <w:rPr>
          <w:rFonts w:ascii="Arial" w:hAnsi="Arial" w:cs="Arial"/>
          <w:bCs/>
          <w:i/>
          <w:sz w:val="20"/>
          <w:szCs w:val="20"/>
        </w:rPr>
      </w:pPr>
      <w:r w:rsidRPr="00AD24D9">
        <w:rPr>
          <w:rFonts w:ascii="Arial" w:hAnsi="Arial" w:cs="Arial"/>
          <w:bCs/>
          <w:i/>
          <w:sz w:val="20"/>
          <w:szCs w:val="20"/>
        </w:rPr>
        <w:t xml:space="preserve">(May be local variations; see table below for details) </w:t>
      </w:r>
    </w:p>
    <w:p w14:paraId="2F6CA50D" w14:textId="77777777" w:rsidR="00AD24D9" w:rsidRPr="00AD24D9" w:rsidRDefault="00AD24D9" w:rsidP="00AD24D9">
      <w:pPr>
        <w:jc w:val="both"/>
        <w:rPr>
          <w:rFonts w:ascii="Arial" w:hAnsi="Arial" w:cs="Arial"/>
          <w:b/>
          <w:bCs/>
          <w:color w:val="7030A0"/>
          <w:sz w:val="22"/>
          <w:szCs w:val="22"/>
        </w:rPr>
      </w:pPr>
    </w:p>
    <w:p w14:paraId="50719864" w14:textId="3C8AF9B2" w:rsidR="00961542" w:rsidRDefault="00961542" w:rsidP="00961542">
      <w:pPr>
        <w:jc w:val="both"/>
        <w:rPr>
          <w:rFonts w:ascii="Arial" w:hAnsi="Arial" w:cs="Arial"/>
          <w:sz w:val="22"/>
          <w:szCs w:val="22"/>
        </w:rPr>
      </w:pPr>
    </w:p>
    <w:p w14:paraId="211F5E9C" w14:textId="48E8447B" w:rsidR="00731C06" w:rsidRPr="00C70D00" w:rsidRDefault="00731C06" w:rsidP="00961542">
      <w:pPr>
        <w:jc w:val="both"/>
        <w:rPr>
          <w:rFonts w:ascii="Arial" w:hAnsi="Arial" w:cs="Arial"/>
          <w:sz w:val="22"/>
          <w:szCs w:val="22"/>
        </w:rPr>
      </w:pPr>
      <w:r w:rsidRPr="00C70D00">
        <w:rPr>
          <w:rFonts w:ascii="Arial" w:hAnsi="Arial" w:cs="Arial"/>
          <w:sz w:val="22"/>
          <w:szCs w:val="22"/>
        </w:rPr>
        <w:t>Parents and families who have been affected by Abusive Head Trauma have been pivotal in supporting the design and roll out of ICON.</w:t>
      </w:r>
    </w:p>
    <w:p w14:paraId="0CFA9E14" w14:textId="77777777" w:rsidR="00961542" w:rsidRDefault="00961542" w:rsidP="005F469A">
      <w:pPr>
        <w:autoSpaceDE w:val="0"/>
        <w:autoSpaceDN w:val="0"/>
        <w:adjustRightInd w:val="0"/>
        <w:rPr>
          <w:rFonts w:ascii="Arial" w:hAnsi="Arial" w:cs="Arial"/>
          <w:sz w:val="22"/>
          <w:szCs w:val="22"/>
        </w:rPr>
      </w:pPr>
    </w:p>
    <w:p w14:paraId="625E64AB" w14:textId="364F5CF2" w:rsidR="005F469A" w:rsidRPr="00961542" w:rsidRDefault="005F469A" w:rsidP="005F469A">
      <w:pPr>
        <w:autoSpaceDE w:val="0"/>
        <w:autoSpaceDN w:val="0"/>
        <w:adjustRightInd w:val="0"/>
        <w:rPr>
          <w:rFonts w:ascii="Arial" w:hAnsi="Arial" w:cs="Arial"/>
          <w:sz w:val="18"/>
          <w:szCs w:val="18"/>
        </w:rPr>
      </w:pPr>
      <w:r w:rsidRPr="00193CFB">
        <w:rPr>
          <w:rFonts w:ascii="Arial" w:hAnsi="Arial" w:cs="Arial"/>
          <w:b/>
          <w:bCs/>
          <w:color w:val="7030A0"/>
          <w:sz w:val="22"/>
          <w:szCs w:val="22"/>
        </w:rPr>
        <w:t xml:space="preserve">Touchpoint </w:t>
      </w:r>
      <w:r w:rsidR="00B17B15" w:rsidRPr="00193CFB">
        <w:rPr>
          <w:rFonts w:ascii="Arial" w:hAnsi="Arial" w:cs="Arial"/>
          <w:b/>
          <w:bCs/>
          <w:color w:val="7030A0"/>
          <w:sz w:val="22"/>
          <w:szCs w:val="22"/>
        </w:rPr>
        <w:t>a</w:t>
      </w:r>
      <w:r w:rsidRPr="00193CFB">
        <w:rPr>
          <w:rFonts w:ascii="Arial" w:hAnsi="Arial" w:cs="Arial"/>
          <w:b/>
          <w:bCs/>
          <w:color w:val="7030A0"/>
          <w:sz w:val="22"/>
          <w:szCs w:val="22"/>
        </w:rPr>
        <w:t xml:space="preserve">reas as set out within ICON </w:t>
      </w:r>
      <w:r w:rsidRPr="00961542">
        <w:rPr>
          <w:rFonts w:ascii="Arial" w:hAnsi="Arial" w:cs="Arial"/>
          <w:sz w:val="22"/>
          <w:szCs w:val="22"/>
        </w:rPr>
        <w:t xml:space="preserve">and </w:t>
      </w:r>
      <w:r w:rsidR="001A3603" w:rsidRPr="00961542">
        <w:rPr>
          <w:rFonts w:ascii="Arial" w:hAnsi="Arial" w:cs="Arial"/>
          <w:sz w:val="22"/>
          <w:szCs w:val="22"/>
        </w:rPr>
        <w:t xml:space="preserve">additional contacts which are delivered </w:t>
      </w:r>
      <w:r w:rsidR="00961542" w:rsidRPr="00961542">
        <w:rPr>
          <w:rFonts w:ascii="Arial" w:hAnsi="Arial" w:cs="Arial"/>
          <w:sz w:val="22"/>
          <w:szCs w:val="22"/>
        </w:rPr>
        <w:t>in Rochdale</w:t>
      </w:r>
      <w:r w:rsidR="00B17B15">
        <w:rPr>
          <w:rFonts w:ascii="Arial" w:hAnsi="Arial" w:cs="Arial"/>
          <w:sz w:val="22"/>
          <w:szCs w:val="22"/>
        </w:rPr>
        <w:t>:</w:t>
      </w:r>
      <w:r w:rsidRPr="00961542">
        <w:rPr>
          <w:rFonts w:ascii="Arial" w:hAnsi="Arial" w:cs="Arial"/>
          <w:sz w:val="22"/>
          <w:szCs w:val="22"/>
        </w:rPr>
        <w:t xml:space="preserve"> </w:t>
      </w:r>
    </w:p>
    <w:p w14:paraId="5A48D59A" w14:textId="77777777" w:rsidR="005F469A" w:rsidRPr="002C17C8" w:rsidRDefault="005F469A" w:rsidP="005F469A">
      <w:pPr>
        <w:rPr>
          <w:rFonts w:cs="Arial"/>
        </w:rPr>
      </w:pPr>
    </w:p>
    <w:tbl>
      <w:tblPr>
        <w:tblStyle w:val="TableGrid"/>
        <w:tblW w:w="9776" w:type="dxa"/>
        <w:tblInd w:w="-289" w:type="dxa"/>
        <w:tblLook w:val="04A0" w:firstRow="1" w:lastRow="0" w:firstColumn="1" w:lastColumn="0" w:noHBand="0" w:noVBand="1"/>
      </w:tblPr>
      <w:tblGrid>
        <w:gridCol w:w="2845"/>
        <w:gridCol w:w="3073"/>
        <w:gridCol w:w="3858"/>
      </w:tblGrid>
      <w:tr w:rsidR="005F469A" w:rsidRPr="00517AA4" w14:paraId="35F5F234" w14:textId="77777777" w:rsidTr="00961542">
        <w:tc>
          <w:tcPr>
            <w:tcW w:w="2845" w:type="dxa"/>
            <w:shd w:val="clear" w:color="auto" w:fill="D9E2F3" w:themeFill="accent1" w:themeFillTint="33"/>
          </w:tcPr>
          <w:p w14:paraId="37375AD9" w14:textId="77777777" w:rsidR="005F469A" w:rsidRPr="00961542" w:rsidRDefault="005F469A" w:rsidP="00961542">
            <w:pPr>
              <w:rPr>
                <w:rFonts w:ascii="Arial" w:hAnsi="Arial" w:cs="Arial"/>
                <w:b/>
                <w:bCs/>
                <w:sz w:val="22"/>
                <w:szCs w:val="22"/>
              </w:rPr>
            </w:pPr>
            <w:r w:rsidRPr="00961542">
              <w:rPr>
                <w:rFonts w:ascii="Arial" w:hAnsi="Arial" w:cs="Arial"/>
                <w:b/>
                <w:bCs/>
                <w:sz w:val="22"/>
                <w:szCs w:val="22"/>
              </w:rPr>
              <w:t xml:space="preserve">Timeline </w:t>
            </w:r>
          </w:p>
        </w:tc>
        <w:tc>
          <w:tcPr>
            <w:tcW w:w="3073" w:type="dxa"/>
            <w:shd w:val="clear" w:color="auto" w:fill="D9E2F3" w:themeFill="accent1" w:themeFillTint="33"/>
          </w:tcPr>
          <w:p w14:paraId="61A511DE" w14:textId="02E66A21" w:rsidR="005F469A" w:rsidRPr="00961542" w:rsidRDefault="005F469A" w:rsidP="00B17B15">
            <w:pPr>
              <w:rPr>
                <w:rFonts w:ascii="Arial" w:hAnsi="Arial" w:cs="Arial"/>
                <w:b/>
                <w:bCs/>
                <w:sz w:val="22"/>
                <w:szCs w:val="22"/>
              </w:rPr>
            </w:pPr>
            <w:r w:rsidRPr="00961542">
              <w:rPr>
                <w:rFonts w:ascii="Arial" w:hAnsi="Arial" w:cs="Arial"/>
                <w:b/>
                <w:bCs/>
                <w:sz w:val="22"/>
                <w:szCs w:val="22"/>
              </w:rPr>
              <w:t xml:space="preserve">Type of </w:t>
            </w:r>
            <w:r w:rsidR="00B17B15">
              <w:rPr>
                <w:rFonts w:ascii="Arial" w:hAnsi="Arial" w:cs="Arial"/>
                <w:b/>
                <w:bCs/>
                <w:sz w:val="22"/>
                <w:szCs w:val="22"/>
              </w:rPr>
              <w:t>c</w:t>
            </w:r>
            <w:r w:rsidRPr="00961542">
              <w:rPr>
                <w:rFonts w:ascii="Arial" w:hAnsi="Arial" w:cs="Arial"/>
                <w:b/>
                <w:bCs/>
                <w:sz w:val="22"/>
                <w:szCs w:val="22"/>
              </w:rPr>
              <w:t xml:space="preserve">ontact </w:t>
            </w:r>
          </w:p>
        </w:tc>
        <w:tc>
          <w:tcPr>
            <w:tcW w:w="3858" w:type="dxa"/>
            <w:shd w:val="clear" w:color="auto" w:fill="D9E2F3" w:themeFill="accent1" w:themeFillTint="33"/>
          </w:tcPr>
          <w:p w14:paraId="14AB6617" w14:textId="19A6685E" w:rsidR="005F469A" w:rsidRPr="00961542" w:rsidRDefault="00961542" w:rsidP="00961542">
            <w:pPr>
              <w:rPr>
                <w:rFonts w:ascii="Arial" w:hAnsi="Arial" w:cs="Arial"/>
                <w:b/>
                <w:bCs/>
                <w:sz w:val="22"/>
                <w:szCs w:val="22"/>
              </w:rPr>
            </w:pPr>
            <w:r w:rsidRPr="00961542">
              <w:rPr>
                <w:rFonts w:ascii="Arial" w:hAnsi="Arial" w:cs="Arial"/>
                <w:b/>
                <w:bCs/>
                <w:sz w:val="22"/>
                <w:szCs w:val="22"/>
              </w:rPr>
              <w:t xml:space="preserve">ICON </w:t>
            </w:r>
            <w:r w:rsidR="00B17B15">
              <w:rPr>
                <w:rFonts w:ascii="Arial" w:hAnsi="Arial" w:cs="Arial"/>
                <w:b/>
                <w:bCs/>
                <w:sz w:val="22"/>
                <w:szCs w:val="22"/>
              </w:rPr>
              <w:t>m</w:t>
            </w:r>
            <w:r w:rsidRPr="00961542">
              <w:rPr>
                <w:rFonts w:ascii="Arial" w:hAnsi="Arial" w:cs="Arial"/>
                <w:b/>
                <w:bCs/>
                <w:sz w:val="22"/>
                <w:szCs w:val="22"/>
              </w:rPr>
              <w:t>essages</w:t>
            </w:r>
            <w:r w:rsidR="005F469A" w:rsidRPr="00961542">
              <w:rPr>
                <w:rFonts w:ascii="Arial" w:hAnsi="Arial" w:cs="Arial"/>
                <w:b/>
                <w:bCs/>
                <w:sz w:val="22"/>
                <w:szCs w:val="22"/>
              </w:rPr>
              <w:t xml:space="preserve"> delivered and </w:t>
            </w:r>
            <w:r w:rsidR="00B17B15">
              <w:rPr>
                <w:rFonts w:ascii="Arial" w:hAnsi="Arial" w:cs="Arial"/>
                <w:b/>
                <w:bCs/>
                <w:sz w:val="22"/>
                <w:szCs w:val="22"/>
              </w:rPr>
              <w:t>r</w:t>
            </w:r>
            <w:r w:rsidR="005F469A" w:rsidRPr="00961542">
              <w:rPr>
                <w:rFonts w:ascii="Arial" w:hAnsi="Arial" w:cs="Arial"/>
                <w:b/>
                <w:bCs/>
                <w:sz w:val="22"/>
                <w:szCs w:val="22"/>
              </w:rPr>
              <w:t>esources used</w:t>
            </w:r>
          </w:p>
          <w:p w14:paraId="0E783E2D" w14:textId="77777777" w:rsidR="005F469A" w:rsidRPr="00961542" w:rsidRDefault="005F469A" w:rsidP="00961542">
            <w:pPr>
              <w:rPr>
                <w:rFonts w:ascii="Arial" w:hAnsi="Arial" w:cs="Arial"/>
                <w:b/>
                <w:bCs/>
                <w:sz w:val="22"/>
                <w:szCs w:val="22"/>
              </w:rPr>
            </w:pPr>
          </w:p>
        </w:tc>
      </w:tr>
      <w:tr w:rsidR="005F469A" w:rsidRPr="00517AA4" w14:paraId="75A3BA36" w14:textId="77777777" w:rsidTr="00961542">
        <w:tc>
          <w:tcPr>
            <w:tcW w:w="2845" w:type="dxa"/>
          </w:tcPr>
          <w:p w14:paraId="37599506" w14:textId="77777777" w:rsidR="005F469A" w:rsidRPr="004E1728" w:rsidRDefault="005F469A" w:rsidP="00961542">
            <w:pPr>
              <w:rPr>
                <w:rFonts w:ascii="Arial" w:hAnsi="Arial" w:cs="Arial"/>
                <w:sz w:val="22"/>
                <w:szCs w:val="22"/>
              </w:rPr>
            </w:pPr>
            <w:r w:rsidRPr="004E1728">
              <w:rPr>
                <w:rFonts w:ascii="Arial" w:hAnsi="Arial" w:cs="Arial"/>
                <w:sz w:val="22"/>
                <w:szCs w:val="22"/>
              </w:rPr>
              <w:t xml:space="preserve">ICON messages promoted across the whole partnership </w:t>
            </w:r>
          </w:p>
        </w:tc>
        <w:tc>
          <w:tcPr>
            <w:tcW w:w="3073" w:type="dxa"/>
          </w:tcPr>
          <w:p w14:paraId="02B6E2BF" w14:textId="77777777" w:rsidR="005F469A" w:rsidRPr="004E1728" w:rsidRDefault="005F469A" w:rsidP="00961542">
            <w:pPr>
              <w:rPr>
                <w:rFonts w:ascii="Arial" w:hAnsi="Arial" w:cs="Arial"/>
                <w:sz w:val="22"/>
                <w:szCs w:val="22"/>
              </w:rPr>
            </w:pPr>
            <w:r w:rsidRPr="004E1728">
              <w:rPr>
                <w:rFonts w:ascii="Arial" w:hAnsi="Arial" w:cs="Arial"/>
                <w:sz w:val="22"/>
                <w:szCs w:val="22"/>
              </w:rPr>
              <w:t>Aimed at expectant parents, parents, carers, family members and professionals</w:t>
            </w:r>
          </w:p>
          <w:p w14:paraId="3D256B84" w14:textId="77777777" w:rsidR="005F469A" w:rsidRPr="004E1728" w:rsidRDefault="005F469A" w:rsidP="00961542">
            <w:pPr>
              <w:rPr>
                <w:rFonts w:ascii="Arial" w:hAnsi="Arial" w:cs="Arial"/>
                <w:sz w:val="22"/>
                <w:szCs w:val="22"/>
              </w:rPr>
            </w:pPr>
          </w:p>
        </w:tc>
        <w:tc>
          <w:tcPr>
            <w:tcW w:w="3858" w:type="dxa"/>
          </w:tcPr>
          <w:p w14:paraId="5F9A6E49" w14:textId="74D30BFF" w:rsidR="005F469A" w:rsidRPr="004E1728" w:rsidRDefault="005F469A" w:rsidP="00961542">
            <w:pPr>
              <w:rPr>
                <w:rFonts w:ascii="Arial" w:hAnsi="Arial" w:cs="Arial"/>
                <w:sz w:val="22"/>
                <w:szCs w:val="22"/>
              </w:rPr>
            </w:pPr>
            <w:r w:rsidRPr="004E1728">
              <w:rPr>
                <w:rFonts w:ascii="Arial" w:hAnsi="Arial" w:cs="Arial"/>
                <w:sz w:val="22"/>
                <w:szCs w:val="22"/>
              </w:rPr>
              <w:t>Visual resources such as film clips and posters promoted via social media platforms</w:t>
            </w:r>
          </w:p>
          <w:p w14:paraId="4285D45D" w14:textId="77777777" w:rsidR="005F469A" w:rsidRPr="004E1728" w:rsidRDefault="005F469A" w:rsidP="00961542">
            <w:pPr>
              <w:rPr>
                <w:rFonts w:ascii="Arial" w:hAnsi="Arial" w:cs="Arial"/>
                <w:sz w:val="22"/>
                <w:szCs w:val="22"/>
              </w:rPr>
            </w:pPr>
          </w:p>
          <w:p w14:paraId="2330D891" w14:textId="77777777" w:rsidR="005F469A" w:rsidRPr="004E1728" w:rsidRDefault="005F469A" w:rsidP="00961542">
            <w:pPr>
              <w:rPr>
                <w:rFonts w:ascii="Arial" w:hAnsi="Arial" w:cs="Arial"/>
                <w:sz w:val="22"/>
                <w:szCs w:val="22"/>
              </w:rPr>
            </w:pPr>
            <w:r w:rsidRPr="004E1728">
              <w:rPr>
                <w:rFonts w:ascii="Arial" w:hAnsi="Arial" w:cs="Arial"/>
                <w:sz w:val="22"/>
                <w:szCs w:val="22"/>
              </w:rPr>
              <w:t>Awareness raising stand at Number One Riverside at launch in 2019</w:t>
            </w:r>
          </w:p>
          <w:p w14:paraId="23F0F1EB" w14:textId="77777777" w:rsidR="005F469A" w:rsidRPr="004E1728" w:rsidRDefault="005F469A" w:rsidP="00961542">
            <w:pPr>
              <w:pStyle w:val="ListParagraph"/>
              <w:contextualSpacing w:val="0"/>
              <w:rPr>
                <w:rFonts w:ascii="Arial" w:hAnsi="Arial" w:cs="Arial"/>
                <w:sz w:val="22"/>
                <w:szCs w:val="22"/>
              </w:rPr>
            </w:pPr>
          </w:p>
          <w:p w14:paraId="6D7D8388" w14:textId="77777777" w:rsidR="005F469A" w:rsidRPr="004E1728" w:rsidRDefault="005F469A" w:rsidP="00961542">
            <w:pPr>
              <w:rPr>
                <w:rFonts w:ascii="Arial" w:hAnsi="Arial" w:cs="Arial"/>
                <w:sz w:val="22"/>
                <w:szCs w:val="22"/>
              </w:rPr>
            </w:pPr>
            <w:r w:rsidRPr="004E1728">
              <w:rPr>
                <w:rFonts w:ascii="Arial" w:hAnsi="Arial" w:cs="Arial"/>
                <w:sz w:val="22"/>
                <w:szCs w:val="22"/>
              </w:rPr>
              <w:t>Seven-minute briefing for professionals</w:t>
            </w:r>
          </w:p>
          <w:p w14:paraId="49A26259" w14:textId="77777777" w:rsidR="005F469A" w:rsidRPr="004E1728" w:rsidRDefault="005F469A" w:rsidP="00961542">
            <w:pPr>
              <w:rPr>
                <w:rFonts w:ascii="Arial" w:hAnsi="Arial" w:cs="Arial"/>
                <w:sz w:val="22"/>
                <w:szCs w:val="22"/>
              </w:rPr>
            </w:pPr>
          </w:p>
        </w:tc>
      </w:tr>
      <w:tr w:rsidR="005F469A" w:rsidRPr="00517AA4" w14:paraId="5A2B0AF3" w14:textId="77777777" w:rsidTr="00961542">
        <w:tc>
          <w:tcPr>
            <w:tcW w:w="2845" w:type="dxa"/>
          </w:tcPr>
          <w:p w14:paraId="252B9E35" w14:textId="562244DF" w:rsidR="005F469A" w:rsidRPr="002E0954" w:rsidRDefault="005F469A" w:rsidP="00B17B15">
            <w:pPr>
              <w:rPr>
                <w:rFonts w:ascii="Arial" w:hAnsi="Arial" w:cs="Arial"/>
                <w:color w:val="FF0000"/>
                <w:sz w:val="22"/>
                <w:szCs w:val="22"/>
              </w:rPr>
            </w:pPr>
            <w:r w:rsidRPr="00BA23AB">
              <w:rPr>
                <w:rFonts w:ascii="Arial" w:hAnsi="Arial" w:cs="Arial"/>
                <w:sz w:val="22"/>
                <w:szCs w:val="22"/>
              </w:rPr>
              <w:t>Targeted</w:t>
            </w:r>
            <w:r w:rsidRPr="002E0954">
              <w:rPr>
                <w:rFonts w:ascii="Arial" w:hAnsi="Arial" w:cs="Arial"/>
                <w:color w:val="FF0000"/>
                <w:sz w:val="22"/>
                <w:szCs w:val="22"/>
              </w:rPr>
              <w:t xml:space="preserve"> </w:t>
            </w:r>
            <w:r w:rsidR="00B17B15" w:rsidRPr="00B17B15">
              <w:rPr>
                <w:rFonts w:ascii="Arial" w:hAnsi="Arial" w:cs="Arial"/>
                <w:sz w:val="22"/>
                <w:szCs w:val="22"/>
              </w:rPr>
              <w:t>d</w:t>
            </w:r>
            <w:r w:rsidRPr="00B17B15">
              <w:rPr>
                <w:rFonts w:ascii="Arial" w:hAnsi="Arial" w:cs="Arial"/>
                <w:sz w:val="22"/>
                <w:szCs w:val="22"/>
              </w:rPr>
              <w:t>is</w:t>
            </w:r>
            <w:r w:rsidRPr="00BA23AB">
              <w:rPr>
                <w:rFonts w:ascii="Arial" w:hAnsi="Arial" w:cs="Arial"/>
                <w:sz w:val="22"/>
                <w:szCs w:val="22"/>
              </w:rPr>
              <w:t>cussions responding to identified need</w:t>
            </w:r>
            <w:r w:rsidR="00B17B15">
              <w:rPr>
                <w:rFonts w:ascii="Arial" w:hAnsi="Arial" w:cs="Arial"/>
                <w:sz w:val="22"/>
                <w:szCs w:val="22"/>
              </w:rPr>
              <w:t xml:space="preserve"> /</w:t>
            </w:r>
            <w:r w:rsidRPr="00BA23AB">
              <w:rPr>
                <w:rFonts w:ascii="Arial" w:hAnsi="Arial" w:cs="Arial"/>
                <w:sz w:val="22"/>
                <w:szCs w:val="22"/>
              </w:rPr>
              <w:t xml:space="preserve"> requests for advice </w:t>
            </w:r>
          </w:p>
        </w:tc>
        <w:tc>
          <w:tcPr>
            <w:tcW w:w="3073" w:type="dxa"/>
          </w:tcPr>
          <w:p w14:paraId="15612302" w14:textId="1136560E" w:rsidR="005F469A" w:rsidRPr="002E0954" w:rsidRDefault="005F469A" w:rsidP="00B17B15">
            <w:pPr>
              <w:rPr>
                <w:rFonts w:ascii="Arial" w:hAnsi="Arial" w:cs="Arial"/>
                <w:color w:val="FF0000"/>
                <w:sz w:val="22"/>
                <w:szCs w:val="22"/>
              </w:rPr>
            </w:pPr>
            <w:r w:rsidRPr="00BA23AB">
              <w:rPr>
                <w:rFonts w:ascii="Arial" w:hAnsi="Arial" w:cs="Arial"/>
                <w:sz w:val="22"/>
                <w:szCs w:val="22"/>
              </w:rPr>
              <w:t xml:space="preserve">All </w:t>
            </w:r>
            <w:r w:rsidR="00B17B15">
              <w:rPr>
                <w:rFonts w:ascii="Arial" w:hAnsi="Arial" w:cs="Arial"/>
                <w:sz w:val="22"/>
                <w:szCs w:val="22"/>
              </w:rPr>
              <w:t>p</w:t>
            </w:r>
            <w:r w:rsidRPr="00BA23AB">
              <w:rPr>
                <w:rFonts w:ascii="Arial" w:hAnsi="Arial" w:cs="Arial"/>
                <w:sz w:val="22"/>
                <w:szCs w:val="22"/>
              </w:rPr>
              <w:t>rofessionals</w:t>
            </w:r>
          </w:p>
        </w:tc>
        <w:tc>
          <w:tcPr>
            <w:tcW w:w="3858" w:type="dxa"/>
          </w:tcPr>
          <w:p w14:paraId="4A88CFB4" w14:textId="33DD6F9D" w:rsidR="005F469A" w:rsidRDefault="005F469A" w:rsidP="00961542">
            <w:pPr>
              <w:rPr>
                <w:rFonts w:ascii="Arial" w:hAnsi="Arial" w:cs="Arial"/>
                <w:sz w:val="22"/>
                <w:szCs w:val="22"/>
              </w:rPr>
            </w:pPr>
            <w:r w:rsidRPr="00BA23AB">
              <w:rPr>
                <w:rFonts w:ascii="Arial" w:hAnsi="Arial" w:cs="Arial"/>
                <w:sz w:val="22"/>
                <w:szCs w:val="22"/>
              </w:rPr>
              <w:t>Resources detailed below are used</w:t>
            </w:r>
          </w:p>
          <w:p w14:paraId="13CCE514" w14:textId="77777777" w:rsidR="004B31CB" w:rsidRPr="00BA23AB" w:rsidRDefault="004B31CB" w:rsidP="00961542">
            <w:pPr>
              <w:rPr>
                <w:rFonts w:ascii="Arial" w:hAnsi="Arial" w:cs="Arial"/>
                <w:sz w:val="22"/>
                <w:szCs w:val="22"/>
              </w:rPr>
            </w:pPr>
          </w:p>
          <w:p w14:paraId="6F200E5E" w14:textId="3EDA989C" w:rsidR="005F469A" w:rsidRDefault="005F469A" w:rsidP="00961542">
            <w:pPr>
              <w:rPr>
                <w:rFonts w:ascii="Arial" w:hAnsi="Arial" w:cs="Arial"/>
                <w:sz w:val="22"/>
                <w:szCs w:val="22"/>
              </w:rPr>
            </w:pPr>
            <w:r w:rsidRPr="00BA23AB">
              <w:rPr>
                <w:rFonts w:ascii="Arial" w:hAnsi="Arial" w:cs="Arial"/>
                <w:sz w:val="22"/>
                <w:szCs w:val="22"/>
              </w:rPr>
              <w:t xml:space="preserve">Signposted on to </w:t>
            </w:r>
            <w:r w:rsidR="00B17B15">
              <w:rPr>
                <w:rFonts w:ascii="Arial" w:hAnsi="Arial" w:cs="Arial"/>
                <w:sz w:val="22"/>
                <w:szCs w:val="22"/>
              </w:rPr>
              <w:t>m</w:t>
            </w:r>
            <w:r w:rsidRPr="00BA23AB">
              <w:rPr>
                <w:rFonts w:ascii="Arial" w:hAnsi="Arial" w:cs="Arial"/>
                <w:sz w:val="22"/>
                <w:szCs w:val="22"/>
              </w:rPr>
              <w:t>idwife</w:t>
            </w:r>
            <w:r w:rsidR="00B17B15">
              <w:rPr>
                <w:rFonts w:ascii="Arial" w:hAnsi="Arial" w:cs="Arial"/>
                <w:sz w:val="22"/>
                <w:szCs w:val="22"/>
              </w:rPr>
              <w:t xml:space="preserve"> </w:t>
            </w:r>
            <w:r w:rsidRPr="00BA23AB">
              <w:rPr>
                <w:rFonts w:ascii="Arial" w:hAnsi="Arial" w:cs="Arial"/>
                <w:sz w:val="22"/>
                <w:szCs w:val="22"/>
              </w:rPr>
              <w:t xml:space="preserve">/ </w:t>
            </w:r>
            <w:r w:rsidR="00B17B15">
              <w:rPr>
                <w:rFonts w:ascii="Arial" w:hAnsi="Arial" w:cs="Arial"/>
                <w:sz w:val="22"/>
                <w:szCs w:val="22"/>
              </w:rPr>
              <w:t>h</w:t>
            </w:r>
            <w:r w:rsidRPr="00BA23AB">
              <w:rPr>
                <w:rFonts w:ascii="Arial" w:hAnsi="Arial" w:cs="Arial"/>
                <w:sz w:val="22"/>
                <w:szCs w:val="22"/>
              </w:rPr>
              <w:t xml:space="preserve">ealth </w:t>
            </w:r>
            <w:r w:rsidR="00B17B15">
              <w:rPr>
                <w:rFonts w:ascii="Arial" w:hAnsi="Arial" w:cs="Arial"/>
                <w:sz w:val="22"/>
                <w:szCs w:val="22"/>
              </w:rPr>
              <w:t>v</w:t>
            </w:r>
            <w:r w:rsidRPr="00BA23AB">
              <w:rPr>
                <w:rFonts w:ascii="Arial" w:hAnsi="Arial" w:cs="Arial"/>
                <w:sz w:val="22"/>
                <w:szCs w:val="22"/>
              </w:rPr>
              <w:t>isitor</w:t>
            </w:r>
            <w:r w:rsidR="00B17B15">
              <w:rPr>
                <w:rFonts w:ascii="Arial" w:hAnsi="Arial" w:cs="Arial"/>
                <w:sz w:val="22"/>
                <w:szCs w:val="22"/>
              </w:rPr>
              <w:t xml:space="preserve"> </w:t>
            </w:r>
            <w:r w:rsidRPr="00BA23AB">
              <w:rPr>
                <w:rFonts w:ascii="Arial" w:hAnsi="Arial" w:cs="Arial"/>
                <w:sz w:val="22"/>
                <w:szCs w:val="22"/>
              </w:rPr>
              <w:t xml:space="preserve">/ GP as required </w:t>
            </w:r>
          </w:p>
          <w:p w14:paraId="7D950D45" w14:textId="367CDC66" w:rsidR="004B31CB" w:rsidRPr="002E0954" w:rsidRDefault="004B31CB" w:rsidP="00961542">
            <w:pPr>
              <w:rPr>
                <w:rFonts w:ascii="Arial" w:hAnsi="Arial" w:cs="Arial"/>
                <w:color w:val="FF0000"/>
                <w:sz w:val="22"/>
                <w:szCs w:val="22"/>
              </w:rPr>
            </w:pPr>
          </w:p>
        </w:tc>
      </w:tr>
      <w:tr w:rsidR="005F469A" w:rsidRPr="00517AA4" w14:paraId="67A4D8AC" w14:textId="77777777" w:rsidTr="00961542">
        <w:tc>
          <w:tcPr>
            <w:tcW w:w="2845" w:type="dxa"/>
          </w:tcPr>
          <w:p w14:paraId="404FE1EC" w14:textId="76C7EFD6" w:rsidR="005F469A" w:rsidRPr="00DA4925" w:rsidRDefault="005F469A" w:rsidP="00961542">
            <w:pPr>
              <w:rPr>
                <w:rFonts w:ascii="Arial" w:hAnsi="Arial" w:cs="Arial"/>
                <w:b/>
                <w:bCs/>
                <w:sz w:val="22"/>
                <w:szCs w:val="22"/>
              </w:rPr>
            </w:pPr>
            <w:r w:rsidRPr="00DA4925">
              <w:rPr>
                <w:rFonts w:ascii="Arial" w:hAnsi="Arial" w:cs="Arial"/>
                <w:b/>
                <w:bCs/>
                <w:sz w:val="22"/>
                <w:szCs w:val="22"/>
              </w:rPr>
              <w:t>1</w:t>
            </w:r>
            <w:r w:rsidRPr="00DA4925">
              <w:rPr>
                <w:rFonts w:ascii="Arial" w:hAnsi="Arial" w:cs="Arial"/>
                <w:b/>
                <w:bCs/>
                <w:sz w:val="22"/>
                <w:szCs w:val="22"/>
                <w:vertAlign w:val="superscript"/>
              </w:rPr>
              <w:t>st</w:t>
            </w:r>
            <w:r w:rsidRPr="00DA4925">
              <w:rPr>
                <w:rFonts w:ascii="Arial" w:hAnsi="Arial" w:cs="Arial"/>
                <w:b/>
                <w:bCs/>
                <w:sz w:val="22"/>
                <w:szCs w:val="22"/>
              </w:rPr>
              <w:t xml:space="preserve"> Established ICON </w:t>
            </w:r>
            <w:r w:rsidR="00FC0FB9">
              <w:rPr>
                <w:rFonts w:ascii="Arial" w:hAnsi="Arial" w:cs="Arial"/>
                <w:b/>
                <w:bCs/>
                <w:sz w:val="22"/>
                <w:szCs w:val="22"/>
              </w:rPr>
              <w:t>t</w:t>
            </w:r>
            <w:r w:rsidRPr="00DA4925">
              <w:rPr>
                <w:rFonts w:ascii="Arial" w:hAnsi="Arial" w:cs="Arial"/>
                <w:b/>
                <w:bCs/>
                <w:sz w:val="22"/>
                <w:szCs w:val="22"/>
              </w:rPr>
              <w:t xml:space="preserve">ouchpoint: </w:t>
            </w:r>
            <w:r w:rsidR="00FC0FB9">
              <w:rPr>
                <w:rFonts w:ascii="Arial" w:hAnsi="Arial" w:cs="Arial"/>
                <w:b/>
                <w:bCs/>
                <w:sz w:val="22"/>
                <w:szCs w:val="22"/>
              </w:rPr>
              <w:t>a</w:t>
            </w:r>
            <w:r w:rsidRPr="00DA4925">
              <w:rPr>
                <w:rFonts w:ascii="Arial" w:hAnsi="Arial" w:cs="Arial"/>
                <w:b/>
                <w:bCs/>
                <w:sz w:val="22"/>
                <w:szCs w:val="22"/>
              </w:rPr>
              <w:t>ntenatal</w:t>
            </w:r>
          </w:p>
          <w:p w14:paraId="539AE5D0" w14:textId="77777777" w:rsidR="005F469A" w:rsidRPr="004E1728" w:rsidRDefault="005F469A" w:rsidP="00961542">
            <w:pPr>
              <w:rPr>
                <w:rFonts w:ascii="Arial" w:hAnsi="Arial" w:cs="Arial"/>
                <w:sz w:val="22"/>
                <w:szCs w:val="22"/>
              </w:rPr>
            </w:pPr>
          </w:p>
        </w:tc>
        <w:tc>
          <w:tcPr>
            <w:tcW w:w="3073" w:type="dxa"/>
          </w:tcPr>
          <w:p w14:paraId="786F368C" w14:textId="32FD0D31" w:rsidR="005F469A" w:rsidRPr="004E1728" w:rsidRDefault="005F469A" w:rsidP="00B17B15">
            <w:pPr>
              <w:rPr>
                <w:rFonts w:ascii="Arial" w:hAnsi="Arial" w:cs="Arial"/>
                <w:sz w:val="22"/>
                <w:szCs w:val="22"/>
              </w:rPr>
            </w:pPr>
            <w:r w:rsidRPr="00C536D8">
              <w:rPr>
                <w:rFonts w:ascii="Arial" w:hAnsi="Arial" w:cs="Arial"/>
                <w:sz w:val="22"/>
                <w:szCs w:val="22"/>
              </w:rPr>
              <w:t xml:space="preserve">Delivered by </w:t>
            </w:r>
            <w:r w:rsidR="00B17B15">
              <w:rPr>
                <w:rFonts w:ascii="Arial" w:hAnsi="Arial" w:cs="Arial"/>
                <w:sz w:val="22"/>
                <w:szCs w:val="22"/>
              </w:rPr>
              <w:t>m</w:t>
            </w:r>
            <w:r w:rsidRPr="00C536D8">
              <w:rPr>
                <w:rFonts w:ascii="Arial" w:hAnsi="Arial" w:cs="Arial"/>
                <w:sz w:val="22"/>
                <w:szCs w:val="22"/>
              </w:rPr>
              <w:t xml:space="preserve">idwife </w:t>
            </w:r>
            <w:r w:rsidR="001F306F">
              <w:rPr>
                <w:rFonts w:ascii="Arial" w:hAnsi="Arial" w:cs="Arial"/>
                <w:sz w:val="22"/>
                <w:szCs w:val="22"/>
              </w:rPr>
              <w:t>by 36 weeks gestation</w:t>
            </w:r>
            <w:r w:rsidR="00B17B15">
              <w:rPr>
                <w:rFonts w:ascii="Arial" w:hAnsi="Arial" w:cs="Arial"/>
                <w:sz w:val="22"/>
                <w:szCs w:val="22"/>
              </w:rPr>
              <w:t xml:space="preserve"> </w:t>
            </w:r>
            <w:r w:rsidRPr="00D67A9F">
              <w:rPr>
                <w:rFonts w:ascii="Arial" w:hAnsi="Arial" w:cs="Arial"/>
                <w:sz w:val="22"/>
                <w:szCs w:val="22"/>
              </w:rPr>
              <w:t>– face to face</w:t>
            </w:r>
            <w:r w:rsidR="00D67A9F">
              <w:rPr>
                <w:rFonts w:ascii="Arial" w:hAnsi="Arial" w:cs="Arial"/>
                <w:sz w:val="22"/>
                <w:szCs w:val="22"/>
              </w:rPr>
              <w:t xml:space="preserve"> discussion</w:t>
            </w:r>
          </w:p>
        </w:tc>
        <w:tc>
          <w:tcPr>
            <w:tcW w:w="3858" w:type="dxa"/>
          </w:tcPr>
          <w:p w14:paraId="4C3124D8" w14:textId="77777777" w:rsidR="004B31CB" w:rsidRDefault="005F469A" w:rsidP="00961542">
            <w:pPr>
              <w:rPr>
                <w:rFonts w:ascii="Arial" w:hAnsi="Arial" w:cs="Arial"/>
                <w:sz w:val="22"/>
                <w:szCs w:val="22"/>
              </w:rPr>
            </w:pPr>
            <w:r w:rsidRPr="00C536D8">
              <w:rPr>
                <w:rFonts w:ascii="Arial" w:hAnsi="Arial" w:cs="Arial"/>
                <w:sz w:val="22"/>
                <w:szCs w:val="22"/>
              </w:rPr>
              <w:t>Leaflets, email and posters</w:t>
            </w:r>
            <w:r w:rsidR="004B31CB">
              <w:rPr>
                <w:rFonts w:ascii="Arial" w:hAnsi="Arial" w:cs="Arial"/>
                <w:sz w:val="22"/>
                <w:szCs w:val="22"/>
              </w:rPr>
              <w:t>.</w:t>
            </w:r>
          </w:p>
          <w:p w14:paraId="1D0565DD" w14:textId="4FCD807D" w:rsidR="00AD4C9D" w:rsidRDefault="004B31CB" w:rsidP="00961542">
            <w:pPr>
              <w:rPr>
                <w:rFonts w:ascii="Arial" w:hAnsi="Arial" w:cs="Arial"/>
                <w:sz w:val="22"/>
                <w:szCs w:val="22"/>
              </w:rPr>
            </w:pPr>
            <w:r>
              <w:rPr>
                <w:rFonts w:ascii="Arial" w:hAnsi="Arial" w:cs="Arial"/>
                <w:sz w:val="22"/>
                <w:szCs w:val="22"/>
              </w:rPr>
              <w:t xml:space="preserve">Documented in </w:t>
            </w:r>
            <w:r w:rsidR="00FC0FB9">
              <w:rPr>
                <w:rFonts w:ascii="Arial" w:hAnsi="Arial" w:cs="Arial"/>
                <w:sz w:val="22"/>
                <w:szCs w:val="22"/>
              </w:rPr>
              <w:t>m</w:t>
            </w:r>
            <w:r>
              <w:rPr>
                <w:rFonts w:ascii="Arial" w:hAnsi="Arial" w:cs="Arial"/>
                <w:sz w:val="22"/>
                <w:szCs w:val="22"/>
              </w:rPr>
              <w:t xml:space="preserve">idwifery </w:t>
            </w:r>
            <w:r w:rsidR="00FC0FB9">
              <w:rPr>
                <w:rFonts w:ascii="Arial" w:hAnsi="Arial" w:cs="Arial"/>
                <w:sz w:val="22"/>
                <w:szCs w:val="22"/>
              </w:rPr>
              <w:t>r</w:t>
            </w:r>
            <w:r>
              <w:rPr>
                <w:rFonts w:ascii="Arial" w:hAnsi="Arial" w:cs="Arial"/>
                <w:sz w:val="22"/>
                <w:szCs w:val="22"/>
              </w:rPr>
              <w:t>ecords.</w:t>
            </w:r>
          </w:p>
          <w:p w14:paraId="28B9195E" w14:textId="7989CD11" w:rsidR="00F03E2E" w:rsidRDefault="00F03E2E" w:rsidP="00961542">
            <w:pPr>
              <w:rPr>
                <w:rFonts w:ascii="Arial" w:hAnsi="Arial" w:cs="Arial"/>
                <w:sz w:val="22"/>
                <w:szCs w:val="22"/>
              </w:rPr>
            </w:pPr>
            <w:r>
              <w:rPr>
                <w:rFonts w:ascii="Arial" w:hAnsi="Arial" w:cs="Arial"/>
                <w:sz w:val="22"/>
                <w:szCs w:val="22"/>
              </w:rPr>
              <w:t xml:space="preserve">Coping with Crying </w:t>
            </w:r>
            <w:r w:rsidR="00FC0FB9">
              <w:rPr>
                <w:rFonts w:ascii="Arial" w:hAnsi="Arial" w:cs="Arial"/>
                <w:sz w:val="22"/>
                <w:szCs w:val="22"/>
              </w:rPr>
              <w:t>p</w:t>
            </w:r>
            <w:r>
              <w:rPr>
                <w:rFonts w:ascii="Arial" w:hAnsi="Arial" w:cs="Arial"/>
                <w:sz w:val="22"/>
                <w:szCs w:val="22"/>
              </w:rPr>
              <w:t xml:space="preserve">lan discussed, signposting to ICON website. Exploring possibility to provide printed copies of Coping with Crying </w:t>
            </w:r>
            <w:r w:rsidR="00FC0FB9">
              <w:rPr>
                <w:rFonts w:ascii="Arial" w:hAnsi="Arial" w:cs="Arial"/>
                <w:sz w:val="22"/>
                <w:szCs w:val="22"/>
              </w:rPr>
              <w:t>p</w:t>
            </w:r>
            <w:r>
              <w:rPr>
                <w:rFonts w:ascii="Arial" w:hAnsi="Arial" w:cs="Arial"/>
                <w:sz w:val="22"/>
                <w:szCs w:val="22"/>
              </w:rPr>
              <w:t>lan.</w:t>
            </w:r>
          </w:p>
          <w:p w14:paraId="76B62286" w14:textId="77777777" w:rsidR="005F469A" w:rsidRDefault="005F469A" w:rsidP="00961542">
            <w:pPr>
              <w:rPr>
                <w:rFonts w:ascii="Arial" w:hAnsi="Arial" w:cs="Arial"/>
                <w:sz w:val="22"/>
                <w:szCs w:val="22"/>
              </w:rPr>
            </w:pPr>
          </w:p>
          <w:p w14:paraId="44576404" w14:textId="7FE5A74A" w:rsidR="005F469A" w:rsidRPr="004E1728" w:rsidRDefault="00FC0FB9" w:rsidP="00961542">
            <w:pPr>
              <w:rPr>
                <w:rFonts w:ascii="Arial" w:hAnsi="Arial" w:cs="Arial"/>
                <w:sz w:val="22"/>
                <w:szCs w:val="22"/>
              </w:rPr>
            </w:pPr>
            <w:r>
              <w:rPr>
                <w:rFonts w:asciiTheme="minorHAnsi" w:eastAsiaTheme="minorHAnsi" w:hAnsiTheme="minorHAnsi"/>
                <w:lang w:eastAsia="en-US"/>
              </w:rPr>
              <w:object w:dxaOrig="1245" w:dyaOrig="806" w14:anchorId="674F61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43.5pt" o:ole="">
                  <v:imagedata r:id="rId12" o:title=""/>
                </v:shape>
                <o:OLEObject Type="Embed" ProgID="AcroExch.Document.DC" ShapeID="_x0000_i1025" DrawAspect="Icon" ObjectID="_1704554320" r:id="rId13"/>
              </w:object>
            </w:r>
          </w:p>
        </w:tc>
      </w:tr>
      <w:tr w:rsidR="005F469A" w:rsidRPr="00517AA4" w14:paraId="059C9268" w14:textId="77777777" w:rsidTr="00961542">
        <w:tc>
          <w:tcPr>
            <w:tcW w:w="2845" w:type="dxa"/>
          </w:tcPr>
          <w:p w14:paraId="3A193BEA" w14:textId="07F092A0" w:rsidR="005F469A" w:rsidRPr="004E1728" w:rsidRDefault="005F469A" w:rsidP="00023320">
            <w:pPr>
              <w:rPr>
                <w:rFonts w:ascii="Arial" w:hAnsi="Arial" w:cs="Arial"/>
                <w:sz w:val="22"/>
                <w:szCs w:val="22"/>
              </w:rPr>
            </w:pPr>
            <w:r w:rsidRPr="00F03E2E">
              <w:rPr>
                <w:rFonts w:ascii="Arial" w:hAnsi="Arial" w:cs="Arial"/>
                <w:sz w:val="22"/>
                <w:szCs w:val="22"/>
              </w:rPr>
              <w:lastRenderedPageBreak/>
              <w:t>Ante</w:t>
            </w:r>
            <w:r w:rsidR="00FC0FB9">
              <w:rPr>
                <w:rFonts w:ascii="Arial" w:hAnsi="Arial" w:cs="Arial"/>
                <w:sz w:val="22"/>
                <w:szCs w:val="22"/>
              </w:rPr>
              <w:t>n</w:t>
            </w:r>
            <w:r w:rsidRPr="00F03E2E">
              <w:rPr>
                <w:rFonts w:ascii="Arial" w:hAnsi="Arial" w:cs="Arial"/>
                <w:sz w:val="22"/>
                <w:szCs w:val="22"/>
              </w:rPr>
              <w:t>atal</w:t>
            </w:r>
            <w:r w:rsidR="00F0424E" w:rsidRPr="00F03E2E">
              <w:rPr>
                <w:rFonts w:ascii="Arial" w:hAnsi="Arial" w:cs="Arial"/>
                <w:sz w:val="22"/>
                <w:szCs w:val="22"/>
              </w:rPr>
              <w:t xml:space="preserve"> </w:t>
            </w:r>
            <w:r w:rsidR="00FC0FB9">
              <w:rPr>
                <w:rFonts w:ascii="Arial" w:hAnsi="Arial" w:cs="Arial"/>
                <w:sz w:val="22"/>
                <w:szCs w:val="22"/>
              </w:rPr>
              <w:t>c</w:t>
            </w:r>
            <w:r w:rsidR="00F0424E" w:rsidRPr="00F03E2E">
              <w:rPr>
                <w:rFonts w:ascii="Arial" w:hAnsi="Arial" w:cs="Arial"/>
                <w:sz w:val="22"/>
                <w:szCs w:val="22"/>
              </w:rPr>
              <w:t>ontact</w:t>
            </w:r>
            <w:r w:rsidRPr="00F03E2E">
              <w:rPr>
                <w:rFonts w:ascii="Arial" w:hAnsi="Arial" w:cs="Arial"/>
                <w:sz w:val="22"/>
                <w:szCs w:val="22"/>
              </w:rPr>
              <w:t>:</w:t>
            </w:r>
            <w:r w:rsidRPr="004E1728">
              <w:rPr>
                <w:rFonts w:ascii="Arial" w:hAnsi="Arial" w:cs="Arial"/>
                <w:sz w:val="22"/>
                <w:szCs w:val="22"/>
              </w:rPr>
              <w:t xml:space="preserve"> </w:t>
            </w:r>
            <w:r w:rsidR="00023320">
              <w:rPr>
                <w:rFonts w:ascii="Arial" w:hAnsi="Arial" w:cs="Arial"/>
                <w:sz w:val="22"/>
                <w:szCs w:val="22"/>
              </w:rPr>
              <w:t>b</w:t>
            </w:r>
            <w:r w:rsidRPr="004E1728">
              <w:rPr>
                <w:rFonts w:ascii="Arial" w:hAnsi="Arial" w:cs="Arial"/>
                <w:sz w:val="22"/>
                <w:szCs w:val="22"/>
              </w:rPr>
              <w:t xml:space="preserve">etween 28-32 weeks </w:t>
            </w:r>
            <w:r w:rsidR="00FC0FB9">
              <w:rPr>
                <w:rFonts w:ascii="Arial" w:hAnsi="Arial" w:cs="Arial"/>
                <w:sz w:val="22"/>
                <w:szCs w:val="22"/>
              </w:rPr>
              <w:t>g</w:t>
            </w:r>
            <w:r w:rsidRPr="004E1728">
              <w:rPr>
                <w:rFonts w:ascii="Arial" w:hAnsi="Arial" w:cs="Arial"/>
                <w:sz w:val="22"/>
                <w:szCs w:val="22"/>
              </w:rPr>
              <w:t>estation</w:t>
            </w:r>
          </w:p>
        </w:tc>
        <w:tc>
          <w:tcPr>
            <w:tcW w:w="3073" w:type="dxa"/>
          </w:tcPr>
          <w:p w14:paraId="751C5C64" w14:textId="78A11146" w:rsidR="005F469A" w:rsidRPr="004E1728" w:rsidRDefault="005F469A" w:rsidP="00023320">
            <w:pPr>
              <w:rPr>
                <w:rFonts w:ascii="Arial" w:hAnsi="Arial" w:cs="Arial"/>
                <w:sz w:val="22"/>
                <w:szCs w:val="22"/>
              </w:rPr>
            </w:pPr>
            <w:r w:rsidRPr="004E1728">
              <w:rPr>
                <w:rFonts w:ascii="Arial" w:hAnsi="Arial" w:cs="Arial"/>
                <w:sz w:val="22"/>
                <w:szCs w:val="22"/>
              </w:rPr>
              <w:t xml:space="preserve">Health visitor offer contact to all universal and targeted pregnant women </w:t>
            </w:r>
          </w:p>
        </w:tc>
        <w:tc>
          <w:tcPr>
            <w:tcW w:w="3858" w:type="dxa"/>
          </w:tcPr>
          <w:p w14:paraId="5C11671B" w14:textId="7223E7AF" w:rsidR="005F469A" w:rsidRDefault="005F469A" w:rsidP="00961542">
            <w:pPr>
              <w:rPr>
                <w:rFonts w:ascii="Arial" w:hAnsi="Arial" w:cs="Arial"/>
                <w:sz w:val="22"/>
                <w:szCs w:val="22"/>
              </w:rPr>
            </w:pPr>
            <w:r w:rsidRPr="004E1728">
              <w:rPr>
                <w:rFonts w:ascii="Arial" w:hAnsi="Arial" w:cs="Arial"/>
                <w:sz w:val="22"/>
                <w:szCs w:val="22"/>
              </w:rPr>
              <w:t xml:space="preserve">In line with </w:t>
            </w:r>
            <w:r w:rsidR="00F03E2E">
              <w:rPr>
                <w:rFonts w:ascii="Arial" w:hAnsi="Arial" w:cs="Arial"/>
                <w:sz w:val="22"/>
                <w:szCs w:val="22"/>
              </w:rPr>
              <w:t xml:space="preserve">Internal </w:t>
            </w:r>
            <w:r w:rsidRPr="004E1728">
              <w:rPr>
                <w:rFonts w:ascii="Arial" w:hAnsi="Arial" w:cs="Arial"/>
                <w:sz w:val="22"/>
                <w:szCs w:val="22"/>
              </w:rPr>
              <w:t>Standard for Ante</w:t>
            </w:r>
            <w:r w:rsidR="00FC0FB9">
              <w:rPr>
                <w:rFonts w:ascii="Arial" w:hAnsi="Arial" w:cs="Arial"/>
                <w:sz w:val="22"/>
                <w:szCs w:val="22"/>
              </w:rPr>
              <w:t>n</w:t>
            </w:r>
            <w:r w:rsidRPr="004E1728">
              <w:rPr>
                <w:rFonts w:ascii="Arial" w:hAnsi="Arial" w:cs="Arial"/>
                <w:sz w:val="22"/>
                <w:szCs w:val="22"/>
              </w:rPr>
              <w:t>atal Contacts</w:t>
            </w:r>
            <w:r w:rsidR="00F03E2E">
              <w:rPr>
                <w:rFonts w:ascii="Arial" w:hAnsi="Arial" w:cs="Arial"/>
                <w:sz w:val="22"/>
                <w:szCs w:val="22"/>
              </w:rPr>
              <w:t>.</w:t>
            </w:r>
          </w:p>
          <w:p w14:paraId="6FEA2BBB" w14:textId="5795F410" w:rsidR="005F469A" w:rsidRPr="004E1728" w:rsidRDefault="00F03E2E" w:rsidP="004A0301">
            <w:pPr>
              <w:rPr>
                <w:rFonts w:ascii="Arial" w:hAnsi="Arial" w:cs="Arial"/>
                <w:sz w:val="22"/>
                <w:szCs w:val="22"/>
              </w:rPr>
            </w:pPr>
            <w:r>
              <w:rPr>
                <w:rFonts w:ascii="Arial" w:hAnsi="Arial" w:cs="Arial"/>
                <w:sz w:val="22"/>
                <w:szCs w:val="22"/>
              </w:rPr>
              <w:t xml:space="preserve">Discussion and provide copy of ICON </w:t>
            </w:r>
            <w:r w:rsidR="00FC0FB9">
              <w:rPr>
                <w:rFonts w:ascii="Arial" w:hAnsi="Arial" w:cs="Arial"/>
                <w:sz w:val="22"/>
                <w:szCs w:val="22"/>
              </w:rPr>
              <w:t>l</w:t>
            </w:r>
            <w:r>
              <w:rPr>
                <w:rFonts w:ascii="Arial" w:hAnsi="Arial" w:cs="Arial"/>
                <w:sz w:val="22"/>
                <w:szCs w:val="22"/>
              </w:rPr>
              <w:t>eaflet.</w:t>
            </w:r>
          </w:p>
        </w:tc>
      </w:tr>
      <w:tr w:rsidR="005F469A" w:rsidRPr="00517AA4" w14:paraId="0C340B2B" w14:textId="77777777" w:rsidTr="00961542">
        <w:tc>
          <w:tcPr>
            <w:tcW w:w="2845" w:type="dxa"/>
          </w:tcPr>
          <w:p w14:paraId="62A961CB" w14:textId="29ADACDF" w:rsidR="005F469A" w:rsidRPr="004E1728" w:rsidRDefault="005F469A" w:rsidP="00FC0FB9">
            <w:pPr>
              <w:rPr>
                <w:rFonts w:ascii="Arial" w:hAnsi="Arial" w:cs="Arial"/>
                <w:sz w:val="22"/>
                <w:szCs w:val="22"/>
              </w:rPr>
            </w:pPr>
            <w:r w:rsidRPr="004E1728">
              <w:rPr>
                <w:rFonts w:ascii="Arial" w:hAnsi="Arial" w:cs="Arial"/>
                <w:sz w:val="22"/>
                <w:szCs w:val="22"/>
              </w:rPr>
              <w:t xml:space="preserve">28 </w:t>
            </w:r>
            <w:r w:rsidR="00FC0FB9">
              <w:rPr>
                <w:rFonts w:ascii="Arial" w:hAnsi="Arial" w:cs="Arial"/>
                <w:sz w:val="22"/>
                <w:szCs w:val="22"/>
              </w:rPr>
              <w:t>w</w:t>
            </w:r>
            <w:r w:rsidRPr="004E1728">
              <w:rPr>
                <w:rFonts w:ascii="Arial" w:hAnsi="Arial" w:cs="Arial"/>
                <w:sz w:val="22"/>
                <w:szCs w:val="22"/>
              </w:rPr>
              <w:t xml:space="preserve">eek </w:t>
            </w:r>
            <w:r w:rsidR="00FC0FB9">
              <w:rPr>
                <w:rFonts w:ascii="Arial" w:hAnsi="Arial" w:cs="Arial"/>
                <w:sz w:val="22"/>
                <w:szCs w:val="22"/>
              </w:rPr>
              <w:t>p</w:t>
            </w:r>
            <w:r w:rsidRPr="004E1728">
              <w:rPr>
                <w:rFonts w:ascii="Arial" w:hAnsi="Arial" w:cs="Arial"/>
                <w:sz w:val="22"/>
                <w:szCs w:val="22"/>
              </w:rPr>
              <w:t>ack</w:t>
            </w:r>
          </w:p>
        </w:tc>
        <w:tc>
          <w:tcPr>
            <w:tcW w:w="3073" w:type="dxa"/>
          </w:tcPr>
          <w:p w14:paraId="17198390" w14:textId="785F6D5A" w:rsidR="005F469A" w:rsidRPr="004E1728" w:rsidRDefault="005F469A" w:rsidP="00961542">
            <w:pPr>
              <w:rPr>
                <w:rFonts w:ascii="Arial" w:hAnsi="Arial" w:cs="Arial"/>
                <w:sz w:val="22"/>
                <w:szCs w:val="22"/>
              </w:rPr>
            </w:pPr>
            <w:r w:rsidRPr="004E1728">
              <w:rPr>
                <w:rFonts w:ascii="Arial" w:hAnsi="Arial" w:cs="Arial"/>
                <w:sz w:val="22"/>
                <w:szCs w:val="22"/>
              </w:rPr>
              <w:t xml:space="preserve">Children’s </w:t>
            </w:r>
            <w:r w:rsidR="00FC0FB9">
              <w:rPr>
                <w:rFonts w:ascii="Arial" w:hAnsi="Arial" w:cs="Arial"/>
                <w:sz w:val="22"/>
                <w:szCs w:val="22"/>
              </w:rPr>
              <w:t>c</w:t>
            </w:r>
            <w:r w:rsidRPr="004E1728">
              <w:rPr>
                <w:rFonts w:ascii="Arial" w:hAnsi="Arial" w:cs="Arial"/>
                <w:sz w:val="22"/>
                <w:szCs w:val="22"/>
              </w:rPr>
              <w:t xml:space="preserve">entres </w:t>
            </w:r>
          </w:p>
          <w:p w14:paraId="48D8E47C" w14:textId="77777777" w:rsidR="005F469A" w:rsidRPr="004E1728" w:rsidRDefault="005F469A" w:rsidP="00961542">
            <w:pPr>
              <w:rPr>
                <w:rFonts w:ascii="Arial" w:hAnsi="Arial" w:cs="Arial"/>
                <w:sz w:val="22"/>
                <w:szCs w:val="22"/>
              </w:rPr>
            </w:pPr>
          </w:p>
        </w:tc>
        <w:tc>
          <w:tcPr>
            <w:tcW w:w="3858" w:type="dxa"/>
          </w:tcPr>
          <w:p w14:paraId="43C2333A" w14:textId="299B4D9A" w:rsidR="005F469A" w:rsidRPr="004E1728" w:rsidRDefault="005F469A" w:rsidP="00FC0FB9">
            <w:pPr>
              <w:rPr>
                <w:rFonts w:ascii="Arial" w:hAnsi="Arial" w:cs="Arial"/>
                <w:sz w:val="22"/>
                <w:szCs w:val="22"/>
              </w:rPr>
            </w:pPr>
            <w:r w:rsidRPr="004E1728">
              <w:rPr>
                <w:rFonts w:ascii="Arial" w:hAnsi="Arial" w:cs="Arial"/>
                <w:sz w:val="22"/>
                <w:szCs w:val="22"/>
              </w:rPr>
              <w:t xml:space="preserve">Contains ICON </w:t>
            </w:r>
            <w:r w:rsidR="00FC0FB9">
              <w:rPr>
                <w:rFonts w:ascii="Arial" w:hAnsi="Arial" w:cs="Arial"/>
                <w:sz w:val="22"/>
                <w:szCs w:val="22"/>
              </w:rPr>
              <w:t>l</w:t>
            </w:r>
            <w:r w:rsidRPr="004E1728">
              <w:rPr>
                <w:rFonts w:ascii="Arial" w:hAnsi="Arial" w:cs="Arial"/>
                <w:sz w:val="22"/>
                <w:szCs w:val="22"/>
              </w:rPr>
              <w:t>eaflet</w:t>
            </w:r>
          </w:p>
        </w:tc>
      </w:tr>
      <w:tr w:rsidR="005F469A" w:rsidRPr="00517AA4" w14:paraId="3F1FF5B6" w14:textId="77777777" w:rsidTr="00961542">
        <w:tc>
          <w:tcPr>
            <w:tcW w:w="2845" w:type="dxa"/>
          </w:tcPr>
          <w:p w14:paraId="439D34F5" w14:textId="57FE117C" w:rsidR="005F469A" w:rsidRPr="004E1728" w:rsidRDefault="005F469A" w:rsidP="00FC0FB9">
            <w:pPr>
              <w:rPr>
                <w:rFonts w:ascii="Arial" w:hAnsi="Arial" w:cs="Arial"/>
                <w:sz w:val="22"/>
                <w:szCs w:val="22"/>
              </w:rPr>
            </w:pPr>
            <w:r w:rsidRPr="004E1728">
              <w:rPr>
                <w:rFonts w:ascii="Arial" w:hAnsi="Arial" w:cs="Arial"/>
                <w:sz w:val="22"/>
                <w:szCs w:val="22"/>
              </w:rPr>
              <w:t xml:space="preserve">Bump to Baby sessions delivered by </w:t>
            </w:r>
            <w:r w:rsidR="00FC0FB9">
              <w:rPr>
                <w:rFonts w:ascii="Arial" w:hAnsi="Arial" w:cs="Arial"/>
                <w:sz w:val="22"/>
                <w:szCs w:val="22"/>
              </w:rPr>
              <w:t>c</w:t>
            </w:r>
            <w:r w:rsidRPr="004E1728">
              <w:rPr>
                <w:rFonts w:ascii="Arial" w:hAnsi="Arial" w:cs="Arial"/>
                <w:sz w:val="22"/>
                <w:szCs w:val="22"/>
              </w:rPr>
              <w:t xml:space="preserve">hildren’s centre staff </w:t>
            </w:r>
          </w:p>
        </w:tc>
        <w:tc>
          <w:tcPr>
            <w:tcW w:w="3073" w:type="dxa"/>
          </w:tcPr>
          <w:p w14:paraId="548B25E8" w14:textId="7960005D" w:rsidR="00727A3E" w:rsidRDefault="005F469A" w:rsidP="00727A3E">
            <w:pPr>
              <w:rPr>
                <w:rFonts w:ascii="Arial" w:hAnsi="Arial" w:cs="Arial"/>
                <w:sz w:val="22"/>
                <w:szCs w:val="22"/>
              </w:rPr>
            </w:pPr>
            <w:r w:rsidRPr="004E1728">
              <w:rPr>
                <w:rFonts w:ascii="Arial" w:hAnsi="Arial" w:cs="Arial"/>
                <w:sz w:val="22"/>
                <w:szCs w:val="22"/>
              </w:rPr>
              <w:t>Face to face session</w:t>
            </w:r>
            <w:r w:rsidR="00727A3E">
              <w:rPr>
                <w:rFonts w:ascii="Arial" w:hAnsi="Arial" w:cs="Arial"/>
                <w:sz w:val="22"/>
                <w:szCs w:val="22"/>
              </w:rPr>
              <w:t>s</w:t>
            </w:r>
            <w:r w:rsidRPr="004E1728">
              <w:rPr>
                <w:rFonts w:ascii="Arial" w:hAnsi="Arial" w:cs="Arial"/>
                <w:sz w:val="22"/>
                <w:szCs w:val="22"/>
              </w:rPr>
              <w:t xml:space="preserve"> </w:t>
            </w:r>
            <w:r w:rsidR="00727A3E" w:rsidRPr="00727A3E">
              <w:rPr>
                <w:rFonts w:ascii="Arial" w:hAnsi="Arial" w:cs="Arial"/>
                <w:sz w:val="22"/>
                <w:szCs w:val="22"/>
              </w:rPr>
              <w:t>offered universally to all parents</w:t>
            </w:r>
            <w:r w:rsidR="00727A3E">
              <w:rPr>
                <w:rFonts w:ascii="Arial" w:hAnsi="Arial" w:cs="Arial"/>
                <w:sz w:val="22"/>
                <w:szCs w:val="22"/>
              </w:rPr>
              <w:t xml:space="preserve"> </w:t>
            </w:r>
          </w:p>
          <w:p w14:paraId="010567A9" w14:textId="0ACF7499" w:rsidR="00727A3E" w:rsidRPr="004E1728" w:rsidRDefault="00727A3E" w:rsidP="00727A3E">
            <w:pPr>
              <w:rPr>
                <w:rFonts w:ascii="Arial" w:hAnsi="Arial" w:cs="Arial"/>
                <w:sz w:val="22"/>
                <w:szCs w:val="22"/>
              </w:rPr>
            </w:pPr>
          </w:p>
        </w:tc>
        <w:tc>
          <w:tcPr>
            <w:tcW w:w="3858" w:type="dxa"/>
          </w:tcPr>
          <w:p w14:paraId="47666AE7" w14:textId="57C3D346" w:rsidR="005F469A" w:rsidRPr="004E1728" w:rsidRDefault="005F469A" w:rsidP="00FC0FB9">
            <w:pPr>
              <w:rPr>
                <w:rFonts w:ascii="Arial" w:hAnsi="Arial" w:cs="Arial"/>
                <w:sz w:val="22"/>
                <w:szCs w:val="22"/>
              </w:rPr>
            </w:pPr>
            <w:r>
              <w:rPr>
                <w:rFonts w:ascii="Arial" w:hAnsi="Arial" w:cs="Arial"/>
                <w:sz w:val="22"/>
                <w:szCs w:val="22"/>
              </w:rPr>
              <w:t xml:space="preserve">Coping with Crying and support networks included within 3-week </w:t>
            </w:r>
            <w:r w:rsidR="00FC0FB9">
              <w:rPr>
                <w:rFonts w:ascii="Arial" w:hAnsi="Arial" w:cs="Arial"/>
                <w:sz w:val="22"/>
                <w:szCs w:val="22"/>
              </w:rPr>
              <w:t>c</w:t>
            </w:r>
            <w:r>
              <w:rPr>
                <w:rFonts w:ascii="Arial" w:hAnsi="Arial" w:cs="Arial"/>
                <w:sz w:val="22"/>
                <w:szCs w:val="22"/>
              </w:rPr>
              <w:t>ourse</w:t>
            </w:r>
          </w:p>
        </w:tc>
      </w:tr>
      <w:tr w:rsidR="005F469A" w:rsidRPr="00517AA4" w14:paraId="79678088" w14:textId="77777777" w:rsidTr="00961542">
        <w:tc>
          <w:tcPr>
            <w:tcW w:w="2845" w:type="dxa"/>
          </w:tcPr>
          <w:p w14:paraId="48222B99" w14:textId="00445F45" w:rsidR="005F469A" w:rsidRPr="00DA4925" w:rsidRDefault="005F469A" w:rsidP="00FC0FB9">
            <w:pPr>
              <w:rPr>
                <w:rFonts w:ascii="Arial" w:hAnsi="Arial" w:cs="Arial"/>
                <w:b/>
                <w:bCs/>
                <w:sz w:val="22"/>
                <w:szCs w:val="22"/>
              </w:rPr>
            </w:pPr>
            <w:r w:rsidRPr="00DA4925">
              <w:rPr>
                <w:rFonts w:ascii="Arial" w:hAnsi="Arial" w:cs="Arial"/>
                <w:b/>
                <w:bCs/>
                <w:sz w:val="22"/>
                <w:szCs w:val="22"/>
              </w:rPr>
              <w:t>2</w:t>
            </w:r>
            <w:r w:rsidRPr="00DA4925">
              <w:rPr>
                <w:rFonts w:ascii="Arial" w:hAnsi="Arial" w:cs="Arial"/>
                <w:b/>
                <w:bCs/>
                <w:sz w:val="22"/>
                <w:szCs w:val="22"/>
                <w:vertAlign w:val="superscript"/>
              </w:rPr>
              <w:t>nd</w:t>
            </w:r>
            <w:r w:rsidRPr="00DA4925">
              <w:rPr>
                <w:rFonts w:ascii="Arial" w:hAnsi="Arial" w:cs="Arial"/>
                <w:b/>
                <w:bCs/>
                <w:sz w:val="22"/>
                <w:szCs w:val="22"/>
              </w:rPr>
              <w:t xml:space="preserve"> Established ICON </w:t>
            </w:r>
            <w:r w:rsidR="00FC0FB9">
              <w:rPr>
                <w:rFonts w:ascii="Arial" w:hAnsi="Arial" w:cs="Arial"/>
                <w:b/>
                <w:bCs/>
                <w:sz w:val="22"/>
                <w:szCs w:val="22"/>
              </w:rPr>
              <w:t>t</w:t>
            </w:r>
            <w:r w:rsidRPr="00DA4925">
              <w:rPr>
                <w:rFonts w:ascii="Arial" w:hAnsi="Arial" w:cs="Arial"/>
                <w:b/>
                <w:bCs/>
                <w:sz w:val="22"/>
                <w:szCs w:val="22"/>
              </w:rPr>
              <w:t xml:space="preserve">ouchpoint: </w:t>
            </w:r>
            <w:r w:rsidR="00FC0FB9">
              <w:rPr>
                <w:rFonts w:ascii="Arial" w:hAnsi="Arial" w:cs="Arial"/>
                <w:b/>
                <w:bCs/>
                <w:sz w:val="22"/>
                <w:szCs w:val="22"/>
              </w:rPr>
              <w:t>f</w:t>
            </w:r>
            <w:r w:rsidRPr="00DA4925">
              <w:rPr>
                <w:rFonts w:ascii="Arial" w:hAnsi="Arial" w:cs="Arial"/>
                <w:b/>
                <w:bCs/>
                <w:sz w:val="22"/>
                <w:szCs w:val="22"/>
              </w:rPr>
              <w:t>ollowing baby’s birth</w:t>
            </w:r>
          </w:p>
        </w:tc>
        <w:tc>
          <w:tcPr>
            <w:tcW w:w="3073" w:type="dxa"/>
          </w:tcPr>
          <w:p w14:paraId="280BA32C" w14:textId="43B0C321" w:rsidR="00D67A9F" w:rsidRPr="00023320" w:rsidRDefault="005F469A" w:rsidP="00961542">
            <w:pPr>
              <w:rPr>
                <w:rFonts w:ascii="Arial" w:hAnsi="Arial" w:cs="Arial"/>
                <w:color w:val="FF0000"/>
                <w:sz w:val="22"/>
                <w:szCs w:val="22"/>
              </w:rPr>
            </w:pPr>
            <w:r w:rsidRPr="00023320">
              <w:rPr>
                <w:rFonts w:ascii="Arial" w:hAnsi="Arial" w:cs="Arial"/>
                <w:sz w:val="22"/>
                <w:szCs w:val="22"/>
              </w:rPr>
              <w:t xml:space="preserve">Delivered by </w:t>
            </w:r>
            <w:r w:rsidR="00FC0FB9" w:rsidRPr="00023320">
              <w:rPr>
                <w:rFonts w:ascii="Arial" w:hAnsi="Arial" w:cs="Arial"/>
                <w:sz w:val="22"/>
                <w:szCs w:val="22"/>
              </w:rPr>
              <w:t>m</w:t>
            </w:r>
            <w:r w:rsidRPr="00023320">
              <w:rPr>
                <w:rFonts w:ascii="Arial" w:hAnsi="Arial" w:cs="Arial"/>
                <w:sz w:val="22"/>
                <w:szCs w:val="22"/>
              </w:rPr>
              <w:t>idwife to mother and birthing partner</w:t>
            </w:r>
            <w:r w:rsidRPr="00023320">
              <w:rPr>
                <w:rFonts w:ascii="Arial" w:hAnsi="Arial" w:cs="Arial"/>
                <w:color w:val="FF0000"/>
                <w:sz w:val="22"/>
                <w:szCs w:val="22"/>
              </w:rPr>
              <w:t xml:space="preserve"> </w:t>
            </w:r>
          </w:p>
          <w:p w14:paraId="4CFB4B20" w14:textId="4E352406" w:rsidR="001F306F" w:rsidRPr="00023320" w:rsidRDefault="00D67A9F" w:rsidP="00961542">
            <w:pPr>
              <w:rPr>
                <w:rFonts w:ascii="Arial" w:hAnsi="Arial" w:cs="Arial"/>
                <w:color w:val="FF0000"/>
                <w:sz w:val="22"/>
                <w:szCs w:val="22"/>
              </w:rPr>
            </w:pPr>
            <w:r w:rsidRPr="00023320">
              <w:rPr>
                <w:rFonts w:ascii="Arial" w:hAnsi="Arial" w:cs="Arial"/>
                <w:sz w:val="22"/>
                <w:szCs w:val="22"/>
              </w:rPr>
              <w:t>prior to discharge</w:t>
            </w:r>
            <w:r w:rsidR="001F306F" w:rsidRPr="00023320">
              <w:rPr>
                <w:rFonts w:ascii="Arial" w:hAnsi="Arial" w:cs="Arial"/>
                <w:sz w:val="22"/>
                <w:szCs w:val="22"/>
              </w:rPr>
              <w:t>.</w:t>
            </w:r>
            <w:r w:rsidRPr="00023320">
              <w:rPr>
                <w:rFonts w:ascii="Arial" w:hAnsi="Arial" w:cs="Arial"/>
                <w:sz w:val="22"/>
                <w:szCs w:val="22"/>
              </w:rPr>
              <w:t xml:space="preserve"> </w:t>
            </w:r>
            <w:r w:rsidR="001F306F" w:rsidRPr="00023320">
              <w:rPr>
                <w:rFonts w:ascii="Arial" w:hAnsi="Arial" w:cs="Arial"/>
                <w:sz w:val="22"/>
                <w:szCs w:val="22"/>
              </w:rPr>
              <w:t>I</w:t>
            </w:r>
            <w:r w:rsidRPr="00023320">
              <w:rPr>
                <w:rFonts w:ascii="Arial" w:hAnsi="Arial" w:cs="Arial"/>
                <w:sz w:val="22"/>
                <w:szCs w:val="22"/>
              </w:rPr>
              <w:t>f a woman has birthed at home this is done before the midwife leaves the home setting</w:t>
            </w:r>
            <w:r w:rsidR="005F469A" w:rsidRPr="00023320">
              <w:rPr>
                <w:rFonts w:ascii="Arial" w:hAnsi="Arial" w:cs="Arial"/>
                <w:color w:val="FF0000"/>
                <w:sz w:val="22"/>
                <w:szCs w:val="22"/>
              </w:rPr>
              <w:t xml:space="preserve"> </w:t>
            </w:r>
          </w:p>
          <w:p w14:paraId="7D088B82" w14:textId="77777777" w:rsidR="001F306F" w:rsidRPr="00023320" w:rsidRDefault="001F306F" w:rsidP="00961542">
            <w:pPr>
              <w:rPr>
                <w:rFonts w:ascii="Arial" w:hAnsi="Arial" w:cs="Arial"/>
                <w:color w:val="FF0000"/>
                <w:sz w:val="22"/>
                <w:szCs w:val="22"/>
              </w:rPr>
            </w:pPr>
          </w:p>
          <w:p w14:paraId="61EF564F" w14:textId="78ADF20D" w:rsidR="005F469A" w:rsidRPr="00D67A9F" w:rsidRDefault="005F469A" w:rsidP="00961542">
            <w:pPr>
              <w:rPr>
                <w:rFonts w:ascii="Arial" w:hAnsi="Arial" w:cs="Arial"/>
              </w:rPr>
            </w:pPr>
          </w:p>
        </w:tc>
        <w:tc>
          <w:tcPr>
            <w:tcW w:w="3858" w:type="dxa"/>
          </w:tcPr>
          <w:p w14:paraId="053D19FE" w14:textId="3CE01EDD" w:rsidR="001F306F" w:rsidRDefault="001F306F" w:rsidP="00961542">
            <w:pPr>
              <w:rPr>
                <w:rFonts w:ascii="Arial" w:hAnsi="Arial" w:cs="Arial"/>
                <w:color w:val="FF0000"/>
                <w:sz w:val="22"/>
                <w:szCs w:val="22"/>
              </w:rPr>
            </w:pPr>
            <w:r w:rsidRPr="001F306F">
              <w:rPr>
                <w:rFonts w:ascii="Arial" w:hAnsi="Arial" w:cs="Arial"/>
                <w:sz w:val="22"/>
                <w:szCs w:val="22"/>
              </w:rPr>
              <w:t xml:space="preserve">Discussion starts with a recap of the recollection of messages given antenatally by the midwife and </w:t>
            </w:r>
            <w:r w:rsidR="00023320">
              <w:rPr>
                <w:rFonts w:ascii="Arial" w:hAnsi="Arial" w:cs="Arial"/>
                <w:sz w:val="22"/>
                <w:szCs w:val="22"/>
              </w:rPr>
              <w:t>h</w:t>
            </w:r>
            <w:r w:rsidRPr="001F306F">
              <w:rPr>
                <w:rFonts w:ascii="Arial" w:hAnsi="Arial" w:cs="Arial"/>
                <w:sz w:val="22"/>
                <w:szCs w:val="22"/>
              </w:rPr>
              <w:t xml:space="preserve">ealth </w:t>
            </w:r>
            <w:r w:rsidR="00023320">
              <w:rPr>
                <w:rFonts w:ascii="Arial" w:hAnsi="Arial" w:cs="Arial"/>
                <w:sz w:val="22"/>
                <w:szCs w:val="22"/>
              </w:rPr>
              <w:t>v</w:t>
            </w:r>
            <w:r w:rsidRPr="001F306F">
              <w:rPr>
                <w:rFonts w:ascii="Arial" w:hAnsi="Arial" w:cs="Arial"/>
                <w:sz w:val="22"/>
                <w:szCs w:val="22"/>
              </w:rPr>
              <w:t>isitor</w:t>
            </w:r>
            <w:r>
              <w:rPr>
                <w:rFonts w:ascii="Arial" w:hAnsi="Arial" w:cs="Arial"/>
                <w:color w:val="FF0000"/>
                <w:sz w:val="22"/>
                <w:szCs w:val="22"/>
              </w:rPr>
              <w:t xml:space="preserve"> </w:t>
            </w:r>
          </w:p>
          <w:p w14:paraId="65224D9C" w14:textId="77777777" w:rsidR="001F306F" w:rsidRDefault="001F306F" w:rsidP="00961542">
            <w:pPr>
              <w:rPr>
                <w:rFonts w:ascii="Arial" w:hAnsi="Arial" w:cs="Arial"/>
                <w:color w:val="FF0000"/>
                <w:sz w:val="22"/>
                <w:szCs w:val="22"/>
              </w:rPr>
            </w:pPr>
          </w:p>
          <w:p w14:paraId="35CF0AB6" w14:textId="58B5F351" w:rsidR="005F469A" w:rsidRPr="004B31CB" w:rsidRDefault="005F469A" w:rsidP="00961542">
            <w:pPr>
              <w:rPr>
                <w:rFonts w:ascii="Arial" w:hAnsi="Arial" w:cs="Arial"/>
                <w:color w:val="FF0000"/>
                <w:sz w:val="22"/>
                <w:szCs w:val="22"/>
              </w:rPr>
            </w:pPr>
            <w:r w:rsidRPr="00C536D8">
              <w:rPr>
                <w:rFonts w:ascii="Arial" w:hAnsi="Arial" w:cs="Arial"/>
                <w:sz w:val="22"/>
                <w:szCs w:val="22"/>
              </w:rPr>
              <w:t xml:space="preserve">Talk (using ICON Key Talking Template) and </w:t>
            </w:r>
            <w:r w:rsidR="00023320">
              <w:rPr>
                <w:rFonts w:ascii="Arial" w:hAnsi="Arial" w:cs="Arial"/>
                <w:sz w:val="22"/>
                <w:szCs w:val="22"/>
              </w:rPr>
              <w:t>l</w:t>
            </w:r>
            <w:r w:rsidRPr="00C536D8">
              <w:rPr>
                <w:rFonts w:ascii="Arial" w:hAnsi="Arial" w:cs="Arial"/>
                <w:sz w:val="22"/>
                <w:szCs w:val="22"/>
              </w:rPr>
              <w:t>eaflet</w:t>
            </w:r>
          </w:p>
          <w:p w14:paraId="2FD3A019" w14:textId="64B1B6BF" w:rsidR="004B31CB" w:rsidRDefault="004B31CB" w:rsidP="00961542">
            <w:pPr>
              <w:rPr>
                <w:rFonts w:ascii="Arial" w:hAnsi="Arial" w:cs="Arial"/>
                <w:sz w:val="22"/>
                <w:szCs w:val="22"/>
              </w:rPr>
            </w:pPr>
          </w:p>
          <w:p w14:paraId="30FEFB58" w14:textId="7FD36565" w:rsidR="004B31CB" w:rsidRDefault="004B31CB" w:rsidP="004B31CB">
            <w:pPr>
              <w:rPr>
                <w:rFonts w:ascii="Arial" w:hAnsi="Arial" w:cs="Arial"/>
                <w:sz w:val="22"/>
                <w:szCs w:val="22"/>
              </w:rPr>
            </w:pPr>
            <w:r>
              <w:rPr>
                <w:rFonts w:ascii="Arial" w:hAnsi="Arial" w:cs="Arial"/>
                <w:sz w:val="22"/>
                <w:szCs w:val="22"/>
              </w:rPr>
              <w:t xml:space="preserve">Documented in </w:t>
            </w:r>
            <w:r w:rsidR="00023320">
              <w:rPr>
                <w:rFonts w:ascii="Arial" w:hAnsi="Arial" w:cs="Arial"/>
                <w:sz w:val="22"/>
                <w:szCs w:val="22"/>
              </w:rPr>
              <w:t>m</w:t>
            </w:r>
            <w:r>
              <w:rPr>
                <w:rFonts w:ascii="Arial" w:hAnsi="Arial" w:cs="Arial"/>
                <w:sz w:val="22"/>
                <w:szCs w:val="22"/>
              </w:rPr>
              <w:t xml:space="preserve">idwifery </w:t>
            </w:r>
            <w:r w:rsidR="00023320">
              <w:rPr>
                <w:rFonts w:ascii="Arial" w:hAnsi="Arial" w:cs="Arial"/>
                <w:sz w:val="22"/>
                <w:szCs w:val="22"/>
              </w:rPr>
              <w:t>r</w:t>
            </w:r>
            <w:r>
              <w:rPr>
                <w:rFonts w:ascii="Arial" w:hAnsi="Arial" w:cs="Arial"/>
                <w:sz w:val="22"/>
                <w:szCs w:val="22"/>
              </w:rPr>
              <w:t>ecords</w:t>
            </w:r>
            <w:r w:rsidRPr="004E1728">
              <w:rPr>
                <w:rFonts w:ascii="Arial" w:hAnsi="Arial" w:cs="Arial"/>
                <w:sz w:val="22"/>
                <w:szCs w:val="22"/>
              </w:rPr>
              <w:t xml:space="preserve"> </w:t>
            </w:r>
          </w:p>
          <w:p w14:paraId="10BCAB29" w14:textId="77777777" w:rsidR="004B31CB" w:rsidRDefault="004B31CB" w:rsidP="00961542">
            <w:pPr>
              <w:rPr>
                <w:rFonts w:ascii="Arial" w:hAnsi="Arial" w:cs="Arial"/>
                <w:sz w:val="22"/>
                <w:szCs w:val="22"/>
              </w:rPr>
            </w:pPr>
          </w:p>
          <w:p w14:paraId="62DAC52D" w14:textId="77777777" w:rsidR="005F469A" w:rsidRDefault="005F469A" w:rsidP="00961542">
            <w:pPr>
              <w:rPr>
                <w:rFonts w:ascii="Arial" w:hAnsi="Arial" w:cs="Arial"/>
                <w:sz w:val="22"/>
                <w:szCs w:val="22"/>
              </w:rPr>
            </w:pPr>
          </w:p>
          <w:p w14:paraId="52ED6A84" w14:textId="77777777" w:rsidR="004B31CB" w:rsidRDefault="004B31CB" w:rsidP="00961542">
            <w:pPr>
              <w:rPr>
                <w:rFonts w:ascii="Arial" w:hAnsi="Arial" w:cs="Arial"/>
                <w:color w:val="FF0000"/>
                <w:sz w:val="22"/>
                <w:szCs w:val="22"/>
              </w:rPr>
            </w:pPr>
          </w:p>
          <w:p w14:paraId="7DCB401C" w14:textId="0DF738DF" w:rsidR="00BA23AB" w:rsidRPr="004E1728" w:rsidRDefault="00023320" w:rsidP="00961542">
            <w:pPr>
              <w:rPr>
                <w:rFonts w:ascii="Arial" w:hAnsi="Arial" w:cs="Arial"/>
                <w:sz w:val="22"/>
                <w:szCs w:val="22"/>
              </w:rPr>
            </w:pPr>
            <w:r>
              <w:rPr>
                <w:rFonts w:asciiTheme="minorHAnsi" w:eastAsiaTheme="minorHAnsi" w:hAnsiTheme="minorHAnsi"/>
                <w:lang w:eastAsia="en-US"/>
              </w:rPr>
              <w:object w:dxaOrig="1245" w:dyaOrig="806" w14:anchorId="163E514E">
                <v:shape id="_x0000_i1026" type="#_x0000_t75" style="width:64.5pt;height:43.5pt" o:ole="">
                  <v:imagedata r:id="rId14" o:title=""/>
                </v:shape>
                <o:OLEObject Type="Embed" ProgID="AcroExch.Document.DC" ShapeID="_x0000_i1026" DrawAspect="Icon" ObjectID="_1704554321" r:id="rId15"/>
              </w:object>
            </w:r>
          </w:p>
        </w:tc>
      </w:tr>
      <w:tr w:rsidR="005F469A" w:rsidRPr="00517AA4" w14:paraId="64ADE82E" w14:textId="77777777" w:rsidTr="00961542">
        <w:tc>
          <w:tcPr>
            <w:tcW w:w="2845" w:type="dxa"/>
          </w:tcPr>
          <w:p w14:paraId="12BAE61B" w14:textId="5719FD32" w:rsidR="005F469A" w:rsidRPr="00DA4925" w:rsidRDefault="005F469A" w:rsidP="00023320">
            <w:pPr>
              <w:rPr>
                <w:rFonts w:ascii="Arial" w:hAnsi="Arial" w:cs="Arial"/>
                <w:b/>
                <w:bCs/>
                <w:sz w:val="22"/>
                <w:szCs w:val="22"/>
                <w:highlight w:val="green"/>
              </w:rPr>
            </w:pPr>
            <w:r w:rsidRPr="00DA4925">
              <w:rPr>
                <w:rFonts w:ascii="Arial" w:hAnsi="Arial" w:cs="Arial"/>
                <w:b/>
                <w:bCs/>
                <w:sz w:val="22"/>
                <w:szCs w:val="22"/>
              </w:rPr>
              <w:t>3</w:t>
            </w:r>
            <w:r w:rsidRPr="00DA4925">
              <w:rPr>
                <w:rFonts w:ascii="Arial" w:hAnsi="Arial" w:cs="Arial"/>
                <w:b/>
                <w:bCs/>
                <w:sz w:val="22"/>
                <w:szCs w:val="22"/>
                <w:vertAlign w:val="superscript"/>
              </w:rPr>
              <w:t>rd</w:t>
            </w:r>
            <w:r w:rsidRPr="00DA4925">
              <w:rPr>
                <w:rFonts w:ascii="Arial" w:hAnsi="Arial" w:cs="Arial"/>
                <w:b/>
                <w:bCs/>
                <w:sz w:val="22"/>
                <w:szCs w:val="22"/>
              </w:rPr>
              <w:t xml:space="preserve"> Established ICON </w:t>
            </w:r>
            <w:r w:rsidR="00023320">
              <w:rPr>
                <w:rFonts w:ascii="Arial" w:hAnsi="Arial" w:cs="Arial"/>
                <w:b/>
                <w:bCs/>
                <w:sz w:val="22"/>
                <w:szCs w:val="22"/>
              </w:rPr>
              <w:t>t</w:t>
            </w:r>
            <w:r w:rsidRPr="00DA4925">
              <w:rPr>
                <w:rFonts w:ascii="Arial" w:hAnsi="Arial" w:cs="Arial"/>
                <w:b/>
                <w:bCs/>
                <w:sz w:val="22"/>
                <w:szCs w:val="22"/>
              </w:rPr>
              <w:t xml:space="preserve">ouchpoint: </w:t>
            </w:r>
            <w:r w:rsidR="00023320">
              <w:rPr>
                <w:rFonts w:ascii="Arial" w:hAnsi="Arial" w:cs="Arial"/>
                <w:b/>
                <w:bCs/>
                <w:sz w:val="22"/>
                <w:szCs w:val="22"/>
              </w:rPr>
              <w:t>p</w:t>
            </w:r>
            <w:r w:rsidR="008D654C">
              <w:rPr>
                <w:rFonts w:ascii="Arial" w:hAnsi="Arial" w:cs="Arial"/>
                <w:b/>
                <w:bCs/>
                <w:sz w:val="22"/>
                <w:szCs w:val="22"/>
              </w:rPr>
              <w:t xml:space="preserve">rimary </w:t>
            </w:r>
            <w:r w:rsidR="00023320">
              <w:rPr>
                <w:rFonts w:ascii="Arial" w:hAnsi="Arial" w:cs="Arial"/>
                <w:b/>
                <w:bCs/>
                <w:sz w:val="22"/>
                <w:szCs w:val="22"/>
              </w:rPr>
              <w:t>c</w:t>
            </w:r>
            <w:r w:rsidR="008D654C">
              <w:rPr>
                <w:rFonts w:ascii="Arial" w:hAnsi="Arial" w:cs="Arial"/>
                <w:b/>
                <w:bCs/>
                <w:sz w:val="22"/>
                <w:szCs w:val="22"/>
              </w:rPr>
              <w:t xml:space="preserve">ommunity </w:t>
            </w:r>
            <w:r w:rsidR="00023320">
              <w:rPr>
                <w:rFonts w:ascii="Arial" w:hAnsi="Arial" w:cs="Arial"/>
                <w:b/>
                <w:bCs/>
                <w:sz w:val="22"/>
                <w:szCs w:val="22"/>
              </w:rPr>
              <w:t>m</w:t>
            </w:r>
            <w:r w:rsidR="008D654C">
              <w:rPr>
                <w:rFonts w:ascii="Arial" w:hAnsi="Arial" w:cs="Arial"/>
                <w:b/>
                <w:bCs/>
                <w:sz w:val="22"/>
                <w:szCs w:val="22"/>
              </w:rPr>
              <w:t xml:space="preserve">idwife </w:t>
            </w:r>
            <w:r w:rsidR="00023320">
              <w:rPr>
                <w:rFonts w:ascii="Arial" w:hAnsi="Arial" w:cs="Arial"/>
                <w:b/>
                <w:bCs/>
                <w:sz w:val="22"/>
                <w:szCs w:val="22"/>
              </w:rPr>
              <w:t>v</w:t>
            </w:r>
            <w:r w:rsidR="008D654C">
              <w:rPr>
                <w:rFonts w:ascii="Arial" w:hAnsi="Arial" w:cs="Arial"/>
                <w:b/>
                <w:bCs/>
                <w:sz w:val="22"/>
                <w:szCs w:val="22"/>
              </w:rPr>
              <w:t>isit</w:t>
            </w:r>
            <w:r w:rsidR="00F03E2E">
              <w:rPr>
                <w:rFonts w:ascii="Arial" w:hAnsi="Arial" w:cs="Arial"/>
                <w:b/>
                <w:bCs/>
                <w:sz w:val="22"/>
                <w:szCs w:val="22"/>
              </w:rPr>
              <w:t xml:space="preserve"> </w:t>
            </w:r>
            <w:r w:rsidR="00F03E2E" w:rsidRPr="00F03E2E">
              <w:rPr>
                <w:rFonts w:ascii="Arial" w:hAnsi="Arial" w:cs="Arial"/>
                <w:sz w:val="22"/>
                <w:szCs w:val="22"/>
              </w:rPr>
              <w:t xml:space="preserve">and at discharge from </w:t>
            </w:r>
            <w:r w:rsidR="00023320">
              <w:rPr>
                <w:rFonts w:ascii="Arial" w:hAnsi="Arial" w:cs="Arial"/>
                <w:sz w:val="22"/>
                <w:szCs w:val="22"/>
              </w:rPr>
              <w:t>m</w:t>
            </w:r>
            <w:r w:rsidR="00F03E2E" w:rsidRPr="00F03E2E">
              <w:rPr>
                <w:rFonts w:ascii="Arial" w:hAnsi="Arial" w:cs="Arial"/>
                <w:sz w:val="22"/>
                <w:szCs w:val="22"/>
              </w:rPr>
              <w:t xml:space="preserve">idwifery </w:t>
            </w:r>
            <w:r w:rsidR="00023320">
              <w:rPr>
                <w:rFonts w:ascii="Arial" w:hAnsi="Arial" w:cs="Arial"/>
                <w:sz w:val="22"/>
                <w:szCs w:val="22"/>
              </w:rPr>
              <w:t>s</w:t>
            </w:r>
            <w:r w:rsidR="00F03E2E" w:rsidRPr="00F03E2E">
              <w:rPr>
                <w:rFonts w:ascii="Arial" w:hAnsi="Arial" w:cs="Arial"/>
                <w:sz w:val="22"/>
                <w:szCs w:val="22"/>
              </w:rPr>
              <w:t>ervices</w:t>
            </w:r>
            <w:r w:rsidRPr="00DA4925">
              <w:rPr>
                <w:rFonts w:ascii="Arial" w:hAnsi="Arial" w:cs="Arial"/>
                <w:b/>
                <w:bCs/>
                <w:sz w:val="22"/>
                <w:szCs w:val="22"/>
              </w:rPr>
              <w:t xml:space="preserve"> </w:t>
            </w:r>
          </w:p>
        </w:tc>
        <w:tc>
          <w:tcPr>
            <w:tcW w:w="3073" w:type="dxa"/>
          </w:tcPr>
          <w:p w14:paraId="271A67A9" w14:textId="68DE2E98" w:rsidR="005F469A" w:rsidRPr="004E1728" w:rsidRDefault="005F469A" w:rsidP="00023320">
            <w:pPr>
              <w:rPr>
                <w:rFonts w:ascii="Arial" w:hAnsi="Arial" w:cs="Arial"/>
                <w:sz w:val="22"/>
                <w:szCs w:val="22"/>
              </w:rPr>
            </w:pPr>
            <w:r w:rsidRPr="00C536D8">
              <w:rPr>
                <w:rFonts w:ascii="Arial" w:hAnsi="Arial" w:cs="Arial"/>
                <w:sz w:val="22"/>
                <w:szCs w:val="22"/>
              </w:rPr>
              <w:t xml:space="preserve">Delivered by </w:t>
            </w:r>
            <w:r w:rsidR="00023320">
              <w:rPr>
                <w:rFonts w:ascii="Arial" w:hAnsi="Arial" w:cs="Arial"/>
                <w:sz w:val="22"/>
                <w:szCs w:val="22"/>
              </w:rPr>
              <w:t>c</w:t>
            </w:r>
            <w:r w:rsidRPr="00C536D8">
              <w:rPr>
                <w:rFonts w:ascii="Arial" w:hAnsi="Arial" w:cs="Arial"/>
                <w:sz w:val="22"/>
                <w:szCs w:val="22"/>
              </w:rPr>
              <w:t xml:space="preserve">ommunity </w:t>
            </w:r>
            <w:r w:rsidR="00023320">
              <w:rPr>
                <w:rFonts w:ascii="Arial" w:hAnsi="Arial" w:cs="Arial"/>
                <w:sz w:val="22"/>
                <w:szCs w:val="22"/>
              </w:rPr>
              <w:t>m</w:t>
            </w:r>
            <w:r w:rsidRPr="00C536D8">
              <w:rPr>
                <w:rFonts w:ascii="Arial" w:hAnsi="Arial" w:cs="Arial"/>
                <w:sz w:val="22"/>
                <w:szCs w:val="22"/>
              </w:rPr>
              <w:t>idwife</w:t>
            </w:r>
            <w:r w:rsidRPr="004E1728">
              <w:rPr>
                <w:rFonts w:ascii="Arial" w:hAnsi="Arial" w:cs="Arial"/>
                <w:sz w:val="22"/>
                <w:szCs w:val="22"/>
              </w:rPr>
              <w:t xml:space="preserve"> </w:t>
            </w:r>
          </w:p>
        </w:tc>
        <w:tc>
          <w:tcPr>
            <w:tcW w:w="3858" w:type="dxa"/>
          </w:tcPr>
          <w:p w14:paraId="5EFCE37A" w14:textId="38ACEC34" w:rsidR="004B31CB" w:rsidRDefault="004B31CB" w:rsidP="00961542">
            <w:pPr>
              <w:rPr>
                <w:rFonts w:ascii="Arial" w:hAnsi="Arial" w:cs="Arial"/>
                <w:color w:val="FF0000"/>
                <w:sz w:val="22"/>
                <w:szCs w:val="22"/>
              </w:rPr>
            </w:pPr>
            <w:r w:rsidRPr="001F306F">
              <w:rPr>
                <w:rFonts w:ascii="Arial" w:hAnsi="Arial" w:cs="Arial"/>
                <w:sz w:val="22"/>
                <w:szCs w:val="22"/>
              </w:rPr>
              <w:t xml:space="preserve">Discussion starts with recap </w:t>
            </w:r>
            <w:r>
              <w:rPr>
                <w:rFonts w:ascii="Arial" w:hAnsi="Arial" w:cs="Arial"/>
                <w:sz w:val="22"/>
                <w:szCs w:val="22"/>
              </w:rPr>
              <w:t>and</w:t>
            </w:r>
            <w:r w:rsidRPr="001F306F">
              <w:rPr>
                <w:rFonts w:ascii="Arial" w:hAnsi="Arial" w:cs="Arial"/>
                <w:sz w:val="22"/>
                <w:szCs w:val="22"/>
              </w:rPr>
              <w:t xml:space="preserve"> recollection of messages given antenatally</w:t>
            </w:r>
            <w:r>
              <w:rPr>
                <w:rFonts w:ascii="Arial" w:hAnsi="Arial" w:cs="Arial"/>
                <w:sz w:val="22"/>
                <w:szCs w:val="22"/>
              </w:rPr>
              <w:t xml:space="preserve"> and following delivery</w:t>
            </w:r>
            <w:r>
              <w:rPr>
                <w:rFonts w:ascii="Arial" w:hAnsi="Arial" w:cs="Arial"/>
                <w:color w:val="FF0000"/>
                <w:sz w:val="22"/>
                <w:szCs w:val="22"/>
              </w:rPr>
              <w:t xml:space="preserve"> </w:t>
            </w:r>
          </w:p>
          <w:p w14:paraId="3AA49F48" w14:textId="77777777" w:rsidR="004B31CB" w:rsidRDefault="004B31CB" w:rsidP="00961542">
            <w:pPr>
              <w:rPr>
                <w:rFonts w:ascii="Arial" w:hAnsi="Arial" w:cs="Arial"/>
                <w:color w:val="FF0000"/>
                <w:sz w:val="22"/>
                <w:szCs w:val="22"/>
              </w:rPr>
            </w:pPr>
          </w:p>
          <w:p w14:paraId="3B078DAB" w14:textId="73B14A42" w:rsidR="005F469A" w:rsidRDefault="005F469A" w:rsidP="00961542">
            <w:pPr>
              <w:rPr>
                <w:rFonts w:ascii="Arial" w:hAnsi="Arial" w:cs="Arial"/>
                <w:sz w:val="22"/>
                <w:szCs w:val="22"/>
              </w:rPr>
            </w:pPr>
            <w:r w:rsidRPr="00C536D8">
              <w:rPr>
                <w:rFonts w:ascii="Arial" w:hAnsi="Arial" w:cs="Arial"/>
                <w:sz w:val="22"/>
                <w:szCs w:val="22"/>
              </w:rPr>
              <w:t>Talk</w:t>
            </w:r>
            <w:r w:rsidR="00023320">
              <w:rPr>
                <w:rFonts w:ascii="Arial" w:hAnsi="Arial" w:cs="Arial"/>
                <w:sz w:val="22"/>
                <w:szCs w:val="22"/>
              </w:rPr>
              <w:t xml:space="preserve"> and</w:t>
            </w:r>
            <w:r w:rsidRPr="00C536D8">
              <w:rPr>
                <w:rFonts w:ascii="Arial" w:hAnsi="Arial" w:cs="Arial"/>
                <w:sz w:val="22"/>
                <w:szCs w:val="22"/>
              </w:rPr>
              <w:t xml:space="preserve"> </w:t>
            </w:r>
            <w:r w:rsidR="00023320">
              <w:rPr>
                <w:rFonts w:ascii="Arial" w:hAnsi="Arial" w:cs="Arial"/>
                <w:sz w:val="22"/>
                <w:szCs w:val="22"/>
              </w:rPr>
              <w:t>l</w:t>
            </w:r>
            <w:r w:rsidRPr="00C536D8">
              <w:rPr>
                <w:rFonts w:ascii="Arial" w:hAnsi="Arial" w:cs="Arial"/>
                <w:sz w:val="22"/>
                <w:szCs w:val="22"/>
              </w:rPr>
              <w:t xml:space="preserve">eaflet </w:t>
            </w:r>
          </w:p>
          <w:p w14:paraId="2BD2B9B5" w14:textId="77777777" w:rsidR="005F469A" w:rsidRDefault="005F469A" w:rsidP="00961542">
            <w:pPr>
              <w:rPr>
                <w:rFonts w:ascii="Arial" w:hAnsi="Arial" w:cs="Arial"/>
                <w:sz w:val="22"/>
                <w:szCs w:val="22"/>
              </w:rPr>
            </w:pPr>
          </w:p>
          <w:p w14:paraId="4E2B0D66" w14:textId="061FF92C" w:rsidR="005F469A" w:rsidRPr="004E1728" w:rsidRDefault="004B31CB" w:rsidP="00BB0465">
            <w:pPr>
              <w:rPr>
                <w:rFonts w:ascii="Arial" w:hAnsi="Arial" w:cs="Arial"/>
                <w:sz w:val="22"/>
                <w:szCs w:val="22"/>
              </w:rPr>
            </w:pPr>
            <w:r>
              <w:rPr>
                <w:rFonts w:ascii="Arial" w:hAnsi="Arial" w:cs="Arial"/>
                <w:sz w:val="22"/>
                <w:szCs w:val="22"/>
              </w:rPr>
              <w:t xml:space="preserve">Documented in </w:t>
            </w:r>
            <w:r w:rsidR="00023320">
              <w:rPr>
                <w:rFonts w:ascii="Arial" w:hAnsi="Arial" w:cs="Arial"/>
                <w:sz w:val="22"/>
                <w:szCs w:val="22"/>
              </w:rPr>
              <w:t>m</w:t>
            </w:r>
            <w:r>
              <w:rPr>
                <w:rFonts w:ascii="Arial" w:hAnsi="Arial" w:cs="Arial"/>
                <w:sz w:val="22"/>
                <w:szCs w:val="22"/>
              </w:rPr>
              <w:t xml:space="preserve">idwifery </w:t>
            </w:r>
            <w:r w:rsidR="00023320">
              <w:rPr>
                <w:rFonts w:ascii="Arial" w:hAnsi="Arial" w:cs="Arial"/>
                <w:sz w:val="22"/>
                <w:szCs w:val="22"/>
              </w:rPr>
              <w:t>r</w:t>
            </w:r>
            <w:r>
              <w:rPr>
                <w:rFonts w:ascii="Arial" w:hAnsi="Arial" w:cs="Arial"/>
                <w:sz w:val="22"/>
                <w:szCs w:val="22"/>
              </w:rPr>
              <w:t xml:space="preserve">ecords </w:t>
            </w:r>
          </w:p>
        </w:tc>
      </w:tr>
      <w:tr w:rsidR="005F469A" w:rsidRPr="00517AA4" w14:paraId="09129891" w14:textId="77777777" w:rsidTr="00961542">
        <w:tc>
          <w:tcPr>
            <w:tcW w:w="2845" w:type="dxa"/>
          </w:tcPr>
          <w:p w14:paraId="7EB11CA6" w14:textId="198AF69A" w:rsidR="005F469A" w:rsidRPr="00DA4925" w:rsidRDefault="005F469A" w:rsidP="00023320">
            <w:pPr>
              <w:rPr>
                <w:rFonts w:ascii="Arial" w:hAnsi="Arial" w:cs="Arial"/>
                <w:b/>
                <w:bCs/>
                <w:sz w:val="22"/>
                <w:szCs w:val="22"/>
              </w:rPr>
            </w:pPr>
            <w:r w:rsidRPr="00DA4925">
              <w:rPr>
                <w:rFonts w:ascii="Arial" w:hAnsi="Arial" w:cs="Arial"/>
                <w:b/>
                <w:bCs/>
                <w:sz w:val="22"/>
                <w:szCs w:val="22"/>
              </w:rPr>
              <w:t>4</w:t>
            </w:r>
            <w:r w:rsidRPr="00DA4925">
              <w:rPr>
                <w:rFonts w:ascii="Arial" w:hAnsi="Arial" w:cs="Arial"/>
                <w:b/>
                <w:bCs/>
                <w:sz w:val="22"/>
                <w:szCs w:val="22"/>
                <w:vertAlign w:val="superscript"/>
              </w:rPr>
              <w:t>th</w:t>
            </w:r>
            <w:r w:rsidRPr="00DA4925">
              <w:rPr>
                <w:rFonts w:ascii="Arial" w:hAnsi="Arial" w:cs="Arial"/>
                <w:b/>
                <w:bCs/>
                <w:sz w:val="22"/>
                <w:szCs w:val="22"/>
              </w:rPr>
              <w:t xml:space="preserve"> Established ICON </w:t>
            </w:r>
            <w:r w:rsidR="00023320">
              <w:rPr>
                <w:rFonts w:ascii="Arial" w:hAnsi="Arial" w:cs="Arial"/>
                <w:b/>
                <w:bCs/>
                <w:sz w:val="22"/>
                <w:szCs w:val="22"/>
              </w:rPr>
              <w:t>t</w:t>
            </w:r>
            <w:r w:rsidRPr="00DA4925">
              <w:rPr>
                <w:rFonts w:ascii="Arial" w:hAnsi="Arial" w:cs="Arial"/>
                <w:b/>
                <w:bCs/>
                <w:sz w:val="22"/>
                <w:szCs w:val="22"/>
              </w:rPr>
              <w:t xml:space="preserve">ouchpoint: 10-14 </w:t>
            </w:r>
            <w:r w:rsidR="00023320">
              <w:rPr>
                <w:rFonts w:ascii="Arial" w:hAnsi="Arial" w:cs="Arial"/>
                <w:b/>
                <w:bCs/>
                <w:sz w:val="22"/>
                <w:szCs w:val="22"/>
              </w:rPr>
              <w:t>d</w:t>
            </w:r>
            <w:r w:rsidRPr="00DA4925">
              <w:rPr>
                <w:rFonts w:ascii="Arial" w:hAnsi="Arial" w:cs="Arial"/>
                <w:b/>
                <w:bCs/>
                <w:sz w:val="22"/>
                <w:szCs w:val="22"/>
              </w:rPr>
              <w:t xml:space="preserve">ay </w:t>
            </w:r>
            <w:r w:rsidR="00023320">
              <w:rPr>
                <w:rFonts w:ascii="Arial" w:hAnsi="Arial" w:cs="Arial"/>
                <w:b/>
                <w:bCs/>
                <w:sz w:val="22"/>
                <w:szCs w:val="22"/>
              </w:rPr>
              <w:t>n</w:t>
            </w:r>
            <w:r w:rsidRPr="00DA4925">
              <w:rPr>
                <w:rFonts w:ascii="Arial" w:hAnsi="Arial" w:cs="Arial"/>
                <w:b/>
                <w:bCs/>
                <w:sz w:val="22"/>
                <w:szCs w:val="22"/>
              </w:rPr>
              <w:t xml:space="preserve">ew </w:t>
            </w:r>
            <w:r w:rsidR="00023320">
              <w:rPr>
                <w:rFonts w:ascii="Arial" w:hAnsi="Arial" w:cs="Arial"/>
                <w:b/>
                <w:bCs/>
                <w:sz w:val="22"/>
                <w:szCs w:val="22"/>
              </w:rPr>
              <w:t>b</w:t>
            </w:r>
            <w:r w:rsidRPr="00DA4925">
              <w:rPr>
                <w:rFonts w:ascii="Arial" w:hAnsi="Arial" w:cs="Arial"/>
                <w:b/>
                <w:bCs/>
                <w:sz w:val="22"/>
                <w:szCs w:val="22"/>
              </w:rPr>
              <w:t xml:space="preserve">irth </w:t>
            </w:r>
            <w:r w:rsidR="00023320">
              <w:rPr>
                <w:rFonts w:ascii="Arial" w:hAnsi="Arial" w:cs="Arial"/>
                <w:b/>
                <w:bCs/>
                <w:sz w:val="22"/>
                <w:szCs w:val="22"/>
              </w:rPr>
              <w:t>v</w:t>
            </w:r>
            <w:r w:rsidRPr="00DA4925">
              <w:rPr>
                <w:rFonts w:ascii="Arial" w:hAnsi="Arial" w:cs="Arial"/>
                <w:b/>
                <w:bCs/>
                <w:sz w:val="22"/>
                <w:szCs w:val="22"/>
              </w:rPr>
              <w:t xml:space="preserve">isit     </w:t>
            </w:r>
          </w:p>
        </w:tc>
        <w:tc>
          <w:tcPr>
            <w:tcW w:w="3073" w:type="dxa"/>
          </w:tcPr>
          <w:p w14:paraId="6BA51ABE" w14:textId="7F5AE5DC" w:rsidR="005F469A" w:rsidRPr="004E1728" w:rsidRDefault="005F469A" w:rsidP="00023320">
            <w:pPr>
              <w:rPr>
                <w:rFonts w:ascii="Arial" w:hAnsi="Arial" w:cs="Arial"/>
                <w:sz w:val="22"/>
                <w:szCs w:val="22"/>
              </w:rPr>
            </w:pPr>
            <w:r w:rsidRPr="004E1728">
              <w:rPr>
                <w:rFonts w:ascii="Arial" w:hAnsi="Arial" w:cs="Arial"/>
                <w:sz w:val="22"/>
                <w:szCs w:val="22"/>
              </w:rPr>
              <w:t xml:space="preserve">Health </w:t>
            </w:r>
            <w:r w:rsidR="00023320">
              <w:rPr>
                <w:rFonts w:ascii="Arial" w:hAnsi="Arial" w:cs="Arial"/>
                <w:sz w:val="22"/>
                <w:szCs w:val="22"/>
              </w:rPr>
              <w:t>v</w:t>
            </w:r>
            <w:r w:rsidRPr="004E1728">
              <w:rPr>
                <w:rFonts w:ascii="Arial" w:hAnsi="Arial" w:cs="Arial"/>
                <w:sz w:val="22"/>
                <w:szCs w:val="22"/>
              </w:rPr>
              <w:t>isitor</w:t>
            </w:r>
          </w:p>
        </w:tc>
        <w:tc>
          <w:tcPr>
            <w:tcW w:w="3858" w:type="dxa"/>
          </w:tcPr>
          <w:p w14:paraId="2C6B51D9" w14:textId="087A84F9" w:rsidR="00E66D15" w:rsidRDefault="005F469A" w:rsidP="00961542">
            <w:pPr>
              <w:rPr>
                <w:rFonts w:ascii="Arial" w:hAnsi="Arial" w:cs="Arial"/>
                <w:sz w:val="22"/>
                <w:szCs w:val="22"/>
              </w:rPr>
            </w:pPr>
            <w:r w:rsidRPr="004E1728">
              <w:rPr>
                <w:rFonts w:ascii="Arial" w:hAnsi="Arial" w:cs="Arial"/>
                <w:sz w:val="22"/>
                <w:szCs w:val="22"/>
              </w:rPr>
              <w:t>Talk</w:t>
            </w:r>
            <w:r w:rsidR="004B31CB">
              <w:rPr>
                <w:rFonts w:ascii="Arial" w:hAnsi="Arial" w:cs="Arial"/>
                <w:sz w:val="22"/>
                <w:szCs w:val="22"/>
              </w:rPr>
              <w:t xml:space="preserve"> </w:t>
            </w:r>
            <w:r w:rsidR="00F03E2E">
              <w:rPr>
                <w:rFonts w:ascii="Arial" w:hAnsi="Arial" w:cs="Arial"/>
                <w:sz w:val="22"/>
                <w:szCs w:val="22"/>
              </w:rPr>
              <w:t>in line with Internal Standard for New Birth Visits.</w:t>
            </w:r>
          </w:p>
          <w:p w14:paraId="3A972A58" w14:textId="4419FE0F" w:rsidR="00AD4C9D" w:rsidRDefault="00AD4C9D" w:rsidP="00F0424E">
            <w:pPr>
              <w:rPr>
                <w:rFonts w:ascii="Arial" w:hAnsi="Arial" w:cs="Arial"/>
                <w:color w:val="FF0000"/>
                <w:sz w:val="22"/>
                <w:szCs w:val="22"/>
              </w:rPr>
            </w:pPr>
          </w:p>
          <w:p w14:paraId="34345EB1" w14:textId="2CBFFEF9" w:rsidR="00AD4C9D" w:rsidRPr="00AD4C9D" w:rsidRDefault="00AD4C9D" w:rsidP="00F0424E">
            <w:pPr>
              <w:rPr>
                <w:rFonts w:ascii="Arial" w:hAnsi="Arial" w:cs="Arial"/>
                <w:sz w:val="22"/>
                <w:szCs w:val="22"/>
              </w:rPr>
            </w:pPr>
            <w:r w:rsidRPr="00AD4C9D">
              <w:rPr>
                <w:rFonts w:ascii="Arial" w:hAnsi="Arial" w:cs="Arial"/>
                <w:sz w:val="22"/>
                <w:szCs w:val="22"/>
              </w:rPr>
              <w:t xml:space="preserve">Coping with Crying </w:t>
            </w:r>
            <w:r w:rsidR="00023320">
              <w:rPr>
                <w:rFonts w:ascii="Arial" w:hAnsi="Arial" w:cs="Arial"/>
                <w:sz w:val="22"/>
                <w:szCs w:val="22"/>
              </w:rPr>
              <w:t>p</w:t>
            </w:r>
            <w:r w:rsidRPr="00AD4C9D">
              <w:rPr>
                <w:rFonts w:ascii="Arial" w:hAnsi="Arial" w:cs="Arial"/>
                <w:sz w:val="22"/>
                <w:szCs w:val="22"/>
              </w:rPr>
              <w:t>lan discussed</w:t>
            </w:r>
          </w:p>
          <w:p w14:paraId="429D6AE1" w14:textId="6F2F7652" w:rsidR="00AD4C9D" w:rsidRDefault="00023320" w:rsidP="00F0424E">
            <w:pPr>
              <w:rPr>
                <w:rFonts w:ascii="Arial" w:hAnsi="Arial" w:cs="Arial"/>
                <w:color w:val="FF0000"/>
                <w:sz w:val="22"/>
                <w:szCs w:val="22"/>
              </w:rPr>
            </w:pPr>
            <w:r>
              <w:rPr>
                <w:rFonts w:asciiTheme="minorHAnsi" w:eastAsiaTheme="minorHAnsi" w:hAnsiTheme="minorHAnsi"/>
                <w:lang w:eastAsia="en-US"/>
              </w:rPr>
              <w:object w:dxaOrig="1245" w:dyaOrig="806" w14:anchorId="2C1A0E1C">
                <v:shape id="_x0000_i1027" type="#_x0000_t75" style="width:64.5pt;height:43.5pt" o:ole="">
                  <v:imagedata r:id="rId12" o:title=""/>
                </v:shape>
                <o:OLEObject Type="Embed" ProgID="AcroExch.Document.DC" ShapeID="_x0000_i1027" DrawAspect="Icon" ObjectID="_1704554322" r:id="rId16"/>
              </w:object>
            </w:r>
          </w:p>
          <w:p w14:paraId="0286D128" w14:textId="5440522D" w:rsidR="00AD4C9D" w:rsidRPr="004E1728" w:rsidRDefault="00AD4C9D" w:rsidP="00F0424E">
            <w:pPr>
              <w:rPr>
                <w:rFonts w:ascii="Arial" w:hAnsi="Arial" w:cs="Arial"/>
                <w:sz w:val="22"/>
                <w:szCs w:val="22"/>
              </w:rPr>
            </w:pPr>
          </w:p>
        </w:tc>
      </w:tr>
      <w:tr w:rsidR="005F469A" w:rsidRPr="00517AA4" w14:paraId="6542296D" w14:textId="77777777" w:rsidTr="00961542">
        <w:tc>
          <w:tcPr>
            <w:tcW w:w="2845" w:type="dxa"/>
          </w:tcPr>
          <w:p w14:paraId="2973AC86" w14:textId="461302CA" w:rsidR="005F469A" w:rsidRPr="004E1728" w:rsidRDefault="00E81595" w:rsidP="00023320">
            <w:pPr>
              <w:rPr>
                <w:rFonts w:ascii="Arial" w:hAnsi="Arial" w:cs="Arial"/>
                <w:sz w:val="22"/>
                <w:szCs w:val="22"/>
              </w:rPr>
            </w:pPr>
            <w:r w:rsidRPr="004E1728">
              <w:rPr>
                <w:rFonts w:ascii="Arial" w:hAnsi="Arial" w:cs="Arial"/>
                <w:sz w:val="22"/>
                <w:szCs w:val="22"/>
              </w:rPr>
              <w:t>Post-</w:t>
            </w:r>
            <w:r>
              <w:rPr>
                <w:rFonts w:ascii="Arial" w:hAnsi="Arial" w:cs="Arial"/>
                <w:sz w:val="22"/>
                <w:szCs w:val="22"/>
              </w:rPr>
              <w:t>n</w:t>
            </w:r>
            <w:r w:rsidRPr="004E1728">
              <w:rPr>
                <w:rFonts w:ascii="Arial" w:hAnsi="Arial" w:cs="Arial"/>
                <w:sz w:val="22"/>
                <w:szCs w:val="22"/>
              </w:rPr>
              <w:t>atal</w:t>
            </w:r>
            <w:r w:rsidR="005F469A" w:rsidRPr="004E1728">
              <w:rPr>
                <w:rFonts w:ascii="Arial" w:hAnsi="Arial" w:cs="Arial"/>
                <w:sz w:val="22"/>
                <w:szCs w:val="22"/>
              </w:rPr>
              <w:t xml:space="preserve"> </w:t>
            </w:r>
            <w:r w:rsidR="00023320">
              <w:rPr>
                <w:rFonts w:ascii="Arial" w:hAnsi="Arial" w:cs="Arial"/>
                <w:sz w:val="22"/>
                <w:szCs w:val="22"/>
              </w:rPr>
              <w:t>p</w:t>
            </w:r>
            <w:r w:rsidR="005F469A" w:rsidRPr="004E1728">
              <w:rPr>
                <w:rFonts w:ascii="Arial" w:hAnsi="Arial" w:cs="Arial"/>
                <w:sz w:val="22"/>
                <w:szCs w:val="22"/>
              </w:rPr>
              <w:t>ack</w:t>
            </w:r>
          </w:p>
        </w:tc>
        <w:tc>
          <w:tcPr>
            <w:tcW w:w="3073" w:type="dxa"/>
          </w:tcPr>
          <w:p w14:paraId="55AE63D7" w14:textId="55829AC1" w:rsidR="005F469A" w:rsidRPr="004E1728" w:rsidRDefault="005F469A" w:rsidP="00023320">
            <w:pPr>
              <w:rPr>
                <w:rFonts w:ascii="Arial" w:hAnsi="Arial" w:cs="Arial"/>
                <w:sz w:val="22"/>
                <w:szCs w:val="22"/>
              </w:rPr>
            </w:pPr>
            <w:r w:rsidRPr="004E1728">
              <w:rPr>
                <w:rFonts w:ascii="Arial" w:hAnsi="Arial" w:cs="Arial"/>
                <w:sz w:val="22"/>
                <w:szCs w:val="22"/>
              </w:rPr>
              <w:t xml:space="preserve">Children’s </w:t>
            </w:r>
            <w:r w:rsidR="00023320">
              <w:rPr>
                <w:rFonts w:ascii="Arial" w:hAnsi="Arial" w:cs="Arial"/>
                <w:sz w:val="22"/>
                <w:szCs w:val="22"/>
              </w:rPr>
              <w:t>c</w:t>
            </w:r>
            <w:r w:rsidRPr="004E1728">
              <w:rPr>
                <w:rFonts w:ascii="Arial" w:hAnsi="Arial" w:cs="Arial"/>
                <w:sz w:val="22"/>
                <w:szCs w:val="22"/>
              </w:rPr>
              <w:t xml:space="preserve">entres </w:t>
            </w:r>
          </w:p>
        </w:tc>
        <w:tc>
          <w:tcPr>
            <w:tcW w:w="3858" w:type="dxa"/>
          </w:tcPr>
          <w:p w14:paraId="1E391187" w14:textId="09BA70B4" w:rsidR="005F469A" w:rsidRPr="004E1728" w:rsidRDefault="005F469A" w:rsidP="00961542">
            <w:pPr>
              <w:rPr>
                <w:rFonts w:ascii="Arial" w:hAnsi="Arial" w:cs="Arial"/>
                <w:sz w:val="22"/>
                <w:szCs w:val="22"/>
              </w:rPr>
            </w:pPr>
            <w:r w:rsidRPr="004E1728">
              <w:rPr>
                <w:rFonts w:ascii="Arial" w:hAnsi="Arial" w:cs="Arial"/>
                <w:sz w:val="22"/>
                <w:szCs w:val="22"/>
              </w:rPr>
              <w:t xml:space="preserve">Contains ICON </w:t>
            </w:r>
            <w:r w:rsidR="00023320">
              <w:rPr>
                <w:rFonts w:ascii="Arial" w:hAnsi="Arial" w:cs="Arial"/>
                <w:sz w:val="22"/>
                <w:szCs w:val="22"/>
              </w:rPr>
              <w:t>l</w:t>
            </w:r>
            <w:r w:rsidRPr="004E1728">
              <w:rPr>
                <w:rFonts w:ascii="Arial" w:hAnsi="Arial" w:cs="Arial"/>
                <w:sz w:val="22"/>
                <w:szCs w:val="22"/>
              </w:rPr>
              <w:t xml:space="preserve">eaflet </w:t>
            </w:r>
          </w:p>
          <w:p w14:paraId="0E621EBE" w14:textId="77777777" w:rsidR="005F469A" w:rsidRPr="004E1728" w:rsidRDefault="005F469A" w:rsidP="00961542">
            <w:pPr>
              <w:rPr>
                <w:rFonts w:ascii="Arial" w:hAnsi="Arial" w:cs="Arial"/>
                <w:sz w:val="22"/>
                <w:szCs w:val="22"/>
              </w:rPr>
            </w:pPr>
          </w:p>
        </w:tc>
      </w:tr>
      <w:tr w:rsidR="005F469A" w:rsidRPr="00517AA4" w14:paraId="799C8602" w14:textId="77777777" w:rsidTr="00961542">
        <w:tc>
          <w:tcPr>
            <w:tcW w:w="2845" w:type="dxa"/>
          </w:tcPr>
          <w:p w14:paraId="363C2299" w14:textId="684FFE61" w:rsidR="005F469A" w:rsidRPr="00DA4925" w:rsidRDefault="005F469A" w:rsidP="00961542">
            <w:pPr>
              <w:rPr>
                <w:rFonts w:ascii="Arial" w:hAnsi="Arial" w:cs="Arial"/>
                <w:b/>
                <w:bCs/>
                <w:sz w:val="22"/>
                <w:szCs w:val="22"/>
              </w:rPr>
            </w:pPr>
            <w:r w:rsidRPr="00DA4925">
              <w:rPr>
                <w:rFonts w:ascii="Arial" w:hAnsi="Arial" w:cs="Arial"/>
                <w:b/>
                <w:bCs/>
                <w:sz w:val="22"/>
                <w:szCs w:val="22"/>
              </w:rPr>
              <w:t>5</w:t>
            </w:r>
            <w:r w:rsidRPr="00DA4925">
              <w:rPr>
                <w:rFonts w:ascii="Arial" w:hAnsi="Arial" w:cs="Arial"/>
                <w:b/>
                <w:bCs/>
                <w:sz w:val="22"/>
                <w:szCs w:val="22"/>
                <w:vertAlign w:val="superscript"/>
              </w:rPr>
              <w:t>th</w:t>
            </w:r>
            <w:r w:rsidRPr="00DA4925">
              <w:rPr>
                <w:rFonts w:ascii="Arial" w:hAnsi="Arial" w:cs="Arial"/>
                <w:b/>
                <w:bCs/>
                <w:sz w:val="22"/>
                <w:szCs w:val="22"/>
              </w:rPr>
              <w:t xml:space="preserve"> Established ICON </w:t>
            </w:r>
            <w:r w:rsidR="00023320">
              <w:rPr>
                <w:rFonts w:ascii="Arial" w:hAnsi="Arial" w:cs="Arial"/>
                <w:b/>
                <w:bCs/>
                <w:sz w:val="22"/>
                <w:szCs w:val="22"/>
              </w:rPr>
              <w:t>t</w:t>
            </w:r>
            <w:r w:rsidRPr="00DA4925">
              <w:rPr>
                <w:rFonts w:ascii="Arial" w:hAnsi="Arial" w:cs="Arial"/>
                <w:b/>
                <w:bCs/>
                <w:sz w:val="22"/>
                <w:szCs w:val="22"/>
              </w:rPr>
              <w:t xml:space="preserve">ouchpoint: </w:t>
            </w:r>
            <w:r w:rsidR="00023320">
              <w:rPr>
                <w:rFonts w:ascii="Arial" w:hAnsi="Arial" w:cs="Arial"/>
                <w:b/>
                <w:bCs/>
                <w:sz w:val="22"/>
                <w:szCs w:val="22"/>
              </w:rPr>
              <w:t>six</w:t>
            </w:r>
            <w:r w:rsidRPr="00DA4925">
              <w:rPr>
                <w:rFonts w:ascii="Arial" w:hAnsi="Arial" w:cs="Arial"/>
                <w:b/>
                <w:bCs/>
                <w:sz w:val="22"/>
                <w:szCs w:val="22"/>
              </w:rPr>
              <w:t xml:space="preserve"> </w:t>
            </w:r>
            <w:r w:rsidR="00023320">
              <w:rPr>
                <w:rFonts w:ascii="Arial" w:hAnsi="Arial" w:cs="Arial"/>
                <w:b/>
                <w:bCs/>
                <w:sz w:val="22"/>
                <w:szCs w:val="22"/>
              </w:rPr>
              <w:t>w</w:t>
            </w:r>
            <w:r w:rsidRPr="00DA4925">
              <w:rPr>
                <w:rFonts w:ascii="Arial" w:hAnsi="Arial" w:cs="Arial"/>
                <w:b/>
                <w:bCs/>
                <w:sz w:val="22"/>
                <w:szCs w:val="22"/>
              </w:rPr>
              <w:t>eek contact</w:t>
            </w:r>
          </w:p>
          <w:p w14:paraId="3C0825EB" w14:textId="77777777" w:rsidR="005F469A" w:rsidRPr="004E1728" w:rsidRDefault="005F469A" w:rsidP="00961542">
            <w:pPr>
              <w:rPr>
                <w:rFonts w:ascii="Arial" w:hAnsi="Arial" w:cs="Arial"/>
                <w:sz w:val="22"/>
                <w:szCs w:val="22"/>
              </w:rPr>
            </w:pPr>
          </w:p>
        </w:tc>
        <w:tc>
          <w:tcPr>
            <w:tcW w:w="3073" w:type="dxa"/>
          </w:tcPr>
          <w:p w14:paraId="1FA37626" w14:textId="12B2FDB8" w:rsidR="005F469A" w:rsidRPr="004E1728" w:rsidRDefault="005F469A" w:rsidP="00023320">
            <w:pPr>
              <w:rPr>
                <w:rFonts w:ascii="Arial" w:hAnsi="Arial" w:cs="Arial"/>
                <w:sz w:val="22"/>
                <w:szCs w:val="22"/>
              </w:rPr>
            </w:pPr>
            <w:r w:rsidRPr="00C536D8">
              <w:rPr>
                <w:rFonts w:ascii="Arial" w:hAnsi="Arial" w:cs="Arial"/>
                <w:sz w:val="22"/>
                <w:szCs w:val="22"/>
              </w:rPr>
              <w:t xml:space="preserve">Health </w:t>
            </w:r>
            <w:r w:rsidR="00023320">
              <w:rPr>
                <w:rFonts w:ascii="Arial" w:hAnsi="Arial" w:cs="Arial"/>
                <w:sz w:val="22"/>
                <w:szCs w:val="22"/>
              </w:rPr>
              <w:t>v</w:t>
            </w:r>
            <w:r w:rsidRPr="00C536D8">
              <w:rPr>
                <w:rFonts w:ascii="Arial" w:hAnsi="Arial" w:cs="Arial"/>
                <w:sz w:val="22"/>
                <w:szCs w:val="22"/>
              </w:rPr>
              <w:t>isitor</w:t>
            </w:r>
            <w:r w:rsidRPr="004E1728">
              <w:rPr>
                <w:rFonts w:ascii="Arial" w:hAnsi="Arial" w:cs="Arial"/>
                <w:sz w:val="22"/>
                <w:szCs w:val="22"/>
              </w:rPr>
              <w:t xml:space="preserve"> </w:t>
            </w:r>
          </w:p>
        </w:tc>
        <w:tc>
          <w:tcPr>
            <w:tcW w:w="3858" w:type="dxa"/>
          </w:tcPr>
          <w:p w14:paraId="3E590EE0" w14:textId="2CDC9016" w:rsidR="005F469A" w:rsidRPr="004E1728" w:rsidRDefault="005F469A" w:rsidP="00023320">
            <w:pPr>
              <w:rPr>
                <w:rFonts w:ascii="Arial" w:hAnsi="Arial" w:cs="Arial"/>
                <w:sz w:val="22"/>
                <w:szCs w:val="22"/>
              </w:rPr>
            </w:pPr>
            <w:r w:rsidRPr="004E1728">
              <w:rPr>
                <w:rFonts w:ascii="Arial" w:hAnsi="Arial" w:cs="Arial"/>
                <w:sz w:val="22"/>
                <w:szCs w:val="22"/>
              </w:rPr>
              <w:t>Talk</w:t>
            </w:r>
            <w:r w:rsidR="004B31CB">
              <w:rPr>
                <w:rFonts w:ascii="Arial" w:hAnsi="Arial" w:cs="Arial"/>
                <w:sz w:val="22"/>
                <w:szCs w:val="22"/>
              </w:rPr>
              <w:t xml:space="preserve"> as per</w:t>
            </w:r>
            <w:r w:rsidR="00E00AB2">
              <w:rPr>
                <w:rFonts w:ascii="Arial" w:hAnsi="Arial" w:cs="Arial"/>
                <w:sz w:val="22"/>
                <w:szCs w:val="22"/>
              </w:rPr>
              <w:t xml:space="preserve"> </w:t>
            </w:r>
            <w:r w:rsidR="00023320">
              <w:rPr>
                <w:rFonts w:ascii="Arial" w:hAnsi="Arial" w:cs="Arial"/>
                <w:sz w:val="22"/>
                <w:szCs w:val="22"/>
              </w:rPr>
              <w:t>i</w:t>
            </w:r>
            <w:r w:rsidR="00E00AB2">
              <w:rPr>
                <w:rFonts w:ascii="Arial" w:hAnsi="Arial" w:cs="Arial"/>
                <w:sz w:val="22"/>
                <w:szCs w:val="22"/>
              </w:rPr>
              <w:t>nternal</w:t>
            </w:r>
            <w:r w:rsidR="004B31CB">
              <w:rPr>
                <w:rFonts w:ascii="Arial" w:hAnsi="Arial" w:cs="Arial"/>
                <w:sz w:val="22"/>
                <w:szCs w:val="22"/>
              </w:rPr>
              <w:t xml:space="preserve"> </w:t>
            </w:r>
            <w:r w:rsidR="00023320">
              <w:rPr>
                <w:rFonts w:ascii="Arial" w:hAnsi="Arial" w:cs="Arial"/>
                <w:sz w:val="22"/>
                <w:szCs w:val="22"/>
              </w:rPr>
              <w:t>s</w:t>
            </w:r>
            <w:r w:rsidR="004B31CB">
              <w:rPr>
                <w:rFonts w:ascii="Arial" w:hAnsi="Arial" w:cs="Arial"/>
                <w:sz w:val="22"/>
                <w:szCs w:val="22"/>
              </w:rPr>
              <w:t>tandard</w:t>
            </w:r>
            <w:r w:rsidR="00E00AB2">
              <w:rPr>
                <w:rFonts w:ascii="Arial" w:hAnsi="Arial" w:cs="Arial"/>
                <w:sz w:val="22"/>
                <w:szCs w:val="22"/>
              </w:rPr>
              <w:t xml:space="preserve"> for </w:t>
            </w:r>
            <w:r w:rsidR="00023320">
              <w:rPr>
                <w:rFonts w:ascii="Arial" w:hAnsi="Arial" w:cs="Arial"/>
                <w:sz w:val="22"/>
                <w:szCs w:val="22"/>
              </w:rPr>
              <w:t xml:space="preserve">six </w:t>
            </w:r>
            <w:r w:rsidR="00E00AB2">
              <w:rPr>
                <w:rFonts w:ascii="Arial" w:hAnsi="Arial" w:cs="Arial"/>
                <w:sz w:val="22"/>
                <w:szCs w:val="22"/>
              </w:rPr>
              <w:t>-</w:t>
            </w:r>
            <w:r w:rsidR="00023320">
              <w:rPr>
                <w:rFonts w:ascii="Arial" w:hAnsi="Arial" w:cs="Arial"/>
                <w:sz w:val="22"/>
                <w:szCs w:val="22"/>
              </w:rPr>
              <w:t>eight</w:t>
            </w:r>
            <w:r w:rsidR="00E00AB2">
              <w:rPr>
                <w:rFonts w:ascii="Arial" w:hAnsi="Arial" w:cs="Arial"/>
                <w:sz w:val="22"/>
                <w:szCs w:val="22"/>
              </w:rPr>
              <w:t xml:space="preserve"> week contact </w:t>
            </w:r>
          </w:p>
        </w:tc>
      </w:tr>
      <w:tr w:rsidR="002116C3" w:rsidRPr="00517AA4" w14:paraId="2BC36ECD" w14:textId="77777777" w:rsidTr="00961542">
        <w:tc>
          <w:tcPr>
            <w:tcW w:w="2845" w:type="dxa"/>
          </w:tcPr>
          <w:p w14:paraId="1F6AA9FB" w14:textId="36F78788" w:rsidR="002116C3" w:rsidRPr="00DA4925" w:rsidRDefault="002116C3" w:rsidP="00023320">
            <w:pPr>
              <w:rPr>
                <w:rFonts w:ascii="Arial" w:hAnsi="Arial" w:cs="Arial"/>
                <w:b/>
                <w:bCs/>
                <w:sz w:val="22"/>
                <w:szCs w:val="22"/>
              </w:rPr>
            </w:pPr>
            <w:r w:rsidRPr="00DA4925">
              <w:rPr>
                <w:rFonts w:ascii="Arial" w:hAnsi="Arial" w:cs="Arial"/>
                <w:b/>
                <w:bCs/>
                <w:sz w:val="22"/>
                <w:szCs w:val="22"/>
              </w:rPr>
              <w:t>6</w:t>
            </w:r>
            <w:r w:rsidRPr="00DA4925">
              <w:rPr>
                <w:rFonts w:ascii="Arial" w:hAnsi="Arial" w:cs="Arial"/>
                <w:b/>
                <w:bCs/>
                <w:sz w:val="22"/>
                <w:szCs w:val="22"/>
                <w:vertAlign w:val="superscript"/>
              </w:rPr>
              <w:t>th</w:t>
            </w:r>
            <w:r w:rsidRPr="00DA4925">
              <w:rPr>
                <w:rFonts w:ascii="Arial" w:hAnsi="Arial" w:cs="Arial"/>
                <w:b/>
                <w:bCs/>
                <w:sz w:val="22"/>
                <w:szCs w:val="22"/>
              </w:rPr>
              <w:t xml:space="preserve"> Established ICON </w:t>
            </w:r>
            <w:r w:rsidR="00023320">
              <w:rPr>
                <w:rFonts w:ascii="Arial" w:hAnsi="Arial" w:cs="Arial"/>
                <w:b/>
                <w:bCs/>
                <w:sz w:val="22"/>
                <w:szCs w:val="22"/>
              </w:rPr>
              <w:t>t</w:t>
            </w:r>
            <w:r w:rsidR="00961542" w:rsidRPr="00DA4925">
              <w:rPr>
                <w:rFonts w:ascii="Arial" w:hAnsi="Arial" w:cs="Arial"/>
                <w:b/>
                <w:bCs/>
                <w:sz w:val="22"/>
                <w:szCs w:val="22"/>
              </w:rPr>
              <w:t xml:space="preserve">ouchpoint </w:t>
            </w:r>
            <w:r w:rsidR="00023320">
              <w:rPr>
                <w:rFonts w:ascii="Arial" w:hAnsi="Arial" w:cs="Arial"/>
                <w:b/>
                <w:bCs/>
                <w:sz w:val="22"/>
                <w:szCs w:val="22"/>
              </w:rPr>
              <w:t xml:space="preserve">six </w:t>
            </w:r>
            <w:r w:rsidRPr="00DA4925">
              <w:rPr>
                <w:rFonts w:ascii="Arial" w:hAnsi="Arial" w:cs="Arial"/>
                <w:b/>
                <w:bCs/>
                <w:sz w:val="22"/>
                <w:szCs w:val="22"/>
              </w:rPr>
              <w:t>-</w:t>
            </w:r>
            <w:r w:rsidR="00023320">
              <w:rPr>
                <w:rFonts w:ascii="Arial" w:hAnsi="Arial" w:cs="Arial"/>
                <w:b/>
                <w:bCs/>
                <w:sz w:val="22"/>
                <w:szCs w:val="22"/>
              </w:rPr>
              <w:t xml:space="preserve"> eight</w:t>
            </w:r>
            <w:r w:rsidRPr="00DA4925">
              <w:rPr>
                <w:rFonts w:ascii="Arial" w:hAnsi="Arial" w:cs="Arial"/>
                <w:b/>
                <w:bCs/>
                <w:sz w:val="22"/>
                <w:szCs w:val="22"/>
              </w:rPr>
              <w:t xml:space="preserve"> </w:t>
            </w:r>
            <w:r w:rsidR="00023320">
              <w:rPr>
                <w:rFonts w:ascii="Arial" w:hAnsi="Arial" w:cs="Arial"/>
                <w:b/>
                <w:bCs/>
                <w:sz w:val="22"/>
                <w:szCs w:val="22"/>
              </w:rPr>
              <w:t>w</w:t>
            </w:r>
            <w:r w:rsidRPr="00DA4925">
              <w:rPr>
                <w:rFonts w:ascii="Arial" w:hAnsi="Arial" w:cs="Arial"/>
                <w:b/>
                <w:bCs/>
                <w:sz w:val="22"/>
                <w:szCs w:val="22"/>
              </w:rPr>
              <w:t xml:space="preserve">eek </w:t>
            </w:r>
            <w:r w:rsidR="00023320">
              <w:rPr>
                <w:rFonts w:ascii="Arial" w:hAnsi="Arial" w:cs="Arial"/>
                <w:b/>
                <w:bCs/>
                <w:sz w:val="22"/>
                <w:szCs w:val="22"/>
              </w:rPr>
              <w:t>c</w:t>
            </w:r>
            <w:r w:rsidRPr="00DA4925">
              <w:rPr>
                <w:rFonts w:ascii="Arial" w:hAnsi="Arial" w:cs="Arial"/>
                <w:b/>
                <w:bCs/>
                <w:sz w:val="22"/>
                <w:szCs w:val="22"/>
              </w:rPr>
              <w:t>heck</w:t>
            </w:r>
          </w:p>
        </w:tc>
        <w:tc>
          <w:tcPr>
            <w:tcW w:w="3073" w:type="dxa"/>
          </w:tcPr>
          <w:p w14:paraId="4C395BCC" w14:textId="39C249E1" w:rsidR="002116C3" w:rsidRPr="004E1728" w:rsidRDefault="00023320" w:rsidP="002116C3">
            <w:pPr>
              <w:rPr>
                <w:rFonts w:ascii="Arial" w:hAnsi="Arial" w:cs="Arial"/>
                <w:sz w:val="22"/>
                <w:szCs w:val="22"/>
              </w:rPr>
            </w:pPr>
            <w:r>
              <w:rPr>
                <w:rFonts w:ascii="Arial" w:hAnsi="Arial" w:cs="Arial"/>
                <w:sz w:val="22"/>
                <w:szCs w:val="22"/>
              </w:rPr>
              <w:t xml:space="preserve">Six </w:t>
            </w:r>
            <w:r w:rsidR="002116C3" w:rsidRPr="004E1728">
              <w:rPr>
                <w:rFonts w:ascii="Arial" w:hAnsi="Arial" w:cs="Arial"/>
                <w:sz w:val="22"/>
                <w:szCs w:val="22"/>
              </w:rPr>
              <w:t>-</w:t>
            </w:r>
            <w:r>
              <w:rPr>
                <w:rFonts w:ascii="Arial" w:hAnsi="Arial" w:cs="Arial"/>
                <w:sz w:val="22"/>
                <w:szCs w:val="22"/>
              </w:rPr>
              <w:t xml:space="preserve"> eight</w:t>
            </w:r>
            <w:r w:rsidR="002116C3" w:rsidRPr="004E1728">
              <w:rPr>
                <w:rFonts w:ascii="Arial" w:hAnsi="Arial" w:cs="Arial"/>
                <w:sz w:val="22"/>
                <w:szCs w:val="22"/>
              </w:rPr>
              <w:t xml:space="preserve"> week check by GP</w:t>
            </w:r>
          </w:p>
          <w:p w14:paraId="5A07D713" w14:textId="77777777" w:rsidR="002116C3" w:rsidRPr="004E1728" w:rsidRDefault="002116C3" w:rsidP="00961542">
            <w:pPr>
              <w:rPr>
                <w:rFonts w:ascii="Arial" w:hAnsi="Arial" w:cs="Arial"/>
                <w:sz w:val="22"/>
                <w:szCs w:val="22"/>
              </w:rPr>
            </w:pPr>
          </w:p>
        </w:tc>
        <w:tc>
          <w:tcPr>
            <w:tcW w:w="3858" w:type="dxa"/>
          </w:tcPr>
          <w:p w14:paraId="6A93DCBE" w14:textId="286A28B2" w:rsidR="002116C3" w:rsidRDefault="002116C3" w:rsidP="002116C3">
            <w:pPr>
              <w:rPr>
                <w:rFonts w:ascii="Arial" w:hAnsi="Arial" w:cs="Arial"/>
                <w:sz w:val="22"/>
                <w:szCs w:val="22"/>
              </w:rPr>
            </w:pPr>
            <w:r w:rsidRPr="004E1728">
              <w:rPr>
                <w:rFonts w:ascii="Arial" w:hAnsi="Arial" w:cs="Arial"/>
                <w:sz w:val="22"/>
                <w:szCs w:val="22"/>
              </w:rPr>
              <w:t xml:space="preserve">ICON is an identified area within the </w:t>
            </w:r>
            <w:r w:rsidR="00023320">
              <w:rPr>
                <w:rFonts w:ascii="Arial" w:hAnsi="Arial" w:cs="Arial"/>
                <w:sz w:val="22"/>
                <w:szCs w:val="22"/>
              </w:rPr>
              <w:t xml:space="preserve">six </w:t>
            </w:r>
            <w:r w:rsidRPr="004E1728">
              <w:rPr>
                <w:rFonts w:ascii="Arial" w:hAnsi="Arial" w:cs="Arial"/>
                <w:sz w:val="22"/>
                <w:szCs w:val="22"/>
              </w:rPr>
              <w:t>-</w:t>
            </w:r>
            <w:r w:rsidR="00023320">
              <w:rPr>
                <w:rFonts w:ascii="Arial" w:hAnsi="Arial" w:cs="Arial"/>
                <w:sz w:val="22"/>
                <w:szCs w:val="22"/>
              </w:rPr>
              <w:t xml:space="preserve"> eight</w:t>
            </w:r>
            <w:r w:rsidRPr="004E1728">
              <w:rPr>
                <w:rFonts w:ascii="Arial" w:hAnsi="Arial" w:cs="Arial"/>
                <w:sz w:val="22"/>
                <w:szCs w:val="22"/>
              </w:rPr>
              <w:t xml:space="preserve"> week examination template for verbal discussion / link to written resource to share with parents</w:t>
            </w:r>
          </w:p>
          <w:p w14:paraId="45884861" w14:textId="77777777" w:rsidR="002116C3" w:rsidRPr="004E1728" w:rsidRDefault="002116C3" w:rsidP="002116C3">
            <w:pPr>
              <w:rPr>
                <w:rFonts w:ascii="Arial" w:hAnsi="Arial" w:cs="Arial"/>
                <w:sz w:val="22"/>
                <w:szCs w:val="22"/>
              </w:rPr>
            </w:pPr>
          </w:p>
          <w:p w14:paraId="79D2EC62" w14:textId="6C05D887" w:rsidR="00E00AB2" w:rsidRPr="004E1728" w:rsidRDefault="0022788D" w:rsidP="00C53BCC">
            <w:pPr>
              <w:rPr>
                <w:rFonts w:ascii="Arial" w:hAnsi="Arial" w:cs="Arial"/>
                <w:sz w:val="22"/>
                <w:szCs w:val="22"/>
              </w:rPr>
            </w:pPr>
            <w:hyperlink r:id="rId17" w:history="1">
              <w:r w:rsidR="002116C3" w:rsidRPr="00C53BCC">
                <w:rPr>
                  <w:rStyle w:val="Hyperlink"/>
                  <w:rFonts w:ascii="Arial" w:hAnsi="Arial" w:cs="Arial"/>
                  <w:sz w:val="22"/>
                  <w:szCs w:val="22"/>
                </w:rPr>
                <w:t>Royal College of GP’s National Safeguarding Toolkit</w:t>
              </w:r>
            </w:hyperlink>
            <w:r w:rsidR="002116C3" w:rsidRPr="00191E6C">
              <w:rPr>
                <w:rFonts w:ascii="Arial" w:hAnsi="Arial" w:cs="Arial"/>
                <w:sz w:val="22"/>
                <w:szCs w:val="22"/>
              </w:rPr>
              <w:t xml:space="preserve"> (Endorses ICON)  </w:t>
            </w:r>
          </w:p>
        </w:tc>
      </w:tr>
      <w:tr w:rsidR="005F469A" w:rsidRPr="00517AA4" w14:paraId="7D1D0F3D" w14:textId="77777777" w:rsidTr="00961542">
        <w:tc>
          <w:tcPr>
            <w:tcW w:w="2845" w:type="dxa"/>
          </w:tcPr>
          <w:p w14:paraId="04CDE461" w14:textId="5DC78058" w:rsidR="005F469A" w:rsidRPr="002116C3" w:rsidRDefault="002116C3" w:rsidP="00E81595">
            <w:pPr>
              <w:rPr>
                <w:rFonts w:ascii="Arial" w:hAnsi="Arial" w:cs="Arial"/>
                <w:sz w:val="22"/>
                <w:szCs w:val="22"/>
              </w:rPr>
            </w:pPr>
            <w:r w:rsidRPr="002116C3">
              <w:rPr>
                <w:rFonts w:ascii="Arial" w:hAnsi="Arial" w:cs="Arial"/>
                <w:sz w:val="22"/>
                <w:szCs w:val="22"/>
              </w:rPr>
              <w:lastRenderedPageBreak/>
              <w:t xml:space="preserve">Targeted </w:t>
            </w:r>
            <w:r w:rsidR="00023320">
              <w:rPr>
                <w:rFonts w:ascii="Arial" w:hAnsi="Arial" w:cs="Arial"/>
                <w:sz w:val="22"/>
                <w:szCs w:val="22"/>
              </w:rPr>
              <w:t>v</w:t>
            </w:r>
            <w:r w:rsidRPr="002116C3">
              <w:rPr>
                <w:rFonts w:ascii="Arial" w:hAnsi="Arial" w:cs="Arial"/>
                <w:sz w:val="22"/>
                <w:szCs w:val="22"/>
              </w:rPr>
              <w:t xml:space="preserve">isit </w:t>
            </w:r>
            <w:r w:rsidR="00023320">
              <w:rPr>
                <w:rFonts w:ascii="Arial" w:hAnsi="Arial" w:cs="Arial"/>
                <w:sz w:val="22"/>
                <w:szCs w:val="22"/>
              </w:rPr>
              <w:t xml:space="preserve">three </w:t>
            </w:r>
            <w:r w:rsidRPr="002116C3">
              <w:rPr>
                <w:rFonts w:ascii="Arial" w:hAnsi="Arial" w:cs="Arial"/>
                <w:sz w:val="22"/>
                <w:szCs w:val="22"/>
              </w:rPr>
              <w:t>-</w:t>
            </w:r>
            <w:r w:rsidR="00023320">
              <w:rPr>
                <w:rFonts w:ascii="Arial" w:hAnsi="Arial" w:cs="Arial"/>
                <w:sz w:val="22"/>
                <w:szCs w:val="22"/>
              </w:rPr>
              <w:t xml:space="preserve"> four</w:t>
            </w:r>
            <w:r w:rsidRPr="002116C3">
              <w:rPr>
                <w:rFonts w:ascii="Arial" w:hAnsi="Arial" w:cs="Arial"/>
                <w:sz w:val="22"/>
                <w:szCs w:val="22"/>
              </w:rPr>
              <w:t xml:space="preserve"> months </w:t>
            </w:r>
          </w:p>
        </w:tc>
        <w:tc>
          <w:tcPr>
            <w:tcW w:w="3073" w:type="dxa"/>
          </w:tcPr>
          <w:p w14:paraId="629D8664" w14:textId="51F8E190" w:rsidR="005F469A" w:rsidRPr="004E1728" w:rsidRDefault="002116C3" w:rsidP="00023320">
            <w:pPr>
              <w:rPr>
                <w:rFonts w:ascii="Arial" w:hAnsi="Arial" w:cs="Arial"/>
                <w:sz w:val="22"/>
                <w:szCs w:val="22"/>
              </w:rPr>
            </w:pPr>
            <w:r>
              <w:rPr>
                <w:rFonts w:ascii="Arial" w:hAnsi="Arial" w:cs="Arial"/>
                <w:sz w:val="22"/>
                <w:szCs w:val="22"/>
              </w:rPr>
              <w:t xml:space="preserve">Health </w:t>
            </w:r>
            <w:r w:rsidR="00023320">
              <w:rPr>
                <w:rFonts w:ascii="Arial" w:hAnsi="Arial" w:cs="Arial"/>
                <w:sz w:val="22"/>
                <w:szCs w:val="22"/>
              </w:rPr>
              <w:t>v</w:t>
            </w:r>
            <w:r>
              <w:rPr>
                <w:rFonts w:ascii="Arial" w:hAnsi="Arial" w:cs="Arial"/>
                <w:sz w:val="22"/>
                <w:szCs w:val="22"/>
              </w:rPr>
              <w:t>isitor</w:t>
            </w:r>
          </w:p>
        </w:tc>
        <w:tc>
          <w:tcPr>
            <w:tcW w:w="3858" w:type="dxa"/>
          </w:tcPr>
          <w:p w14:paraId="30D0389D" w14:textId="0A81F242" w:rsidR="00191E6C" w:rsidRPr="002116C3" w:rsidRDefault="002116C3" w:rsidP="00023320">
            <w:pPr>
              <w:spacing w:before="100" w:beforeAutospacing="1" w:after="100" w:afterAutospacing="1" w:line="420" w:lineRule="atLeast"/>
              <w:rPr>
                <w:rFonts w:ascii="Arial" w:hAnsi="Arial" w:cs="Arial"/>
                <w:spacing w:val="-9"/>
                <w:sz w:val="22"/>
                <w:szCs w:val="22"/>
              </w:rPr>
            </w:pPr>
            <w:r w:rsidRPr="002116C3">
              <w:rPr>
                <w:rFonts w:ascii="Arial" w:hAnsi="Arial" w:cs="Arial"/>
                <w:spacing w:val="-9"/>
                <w:sz w:val="22"/>
                <w:szCs w:val="22"/>
              </w:rPr>
              <w:t xml:space="preserve">Talk </w:t>
            </w:r>
            <w:r w:rsidR="00E00AB2">
              <w:rPr>
                <w:rFonts w:ascii="Arial" w:hAnsi="Arial" w:cs="Arial"/>
                <w:spacing w:val="-9"/>
                <w:sz w:val="22"/>
                <w:szCs w:val="22"/>
              </w:rPr>
              <w:t xml:space="preserve">and leaflet in line with </w:t>
            </w:r>
            <w:r w:rsidR="00023320">
              <w:rPr>
                <w:rFonts w:ascii="Arial" w:hAnsi="Arial" w:cs="Arial"/>
                <w:spacing w:val="-9"/>
                <w:sz w:val="22"/>
                <w:szCs w:val="22"/>
              </w:rPr>
              <w:t>i</w:t>
            </w:r>
            <w:r w:rsidR="00E00AB2">
              <w:rPr>
                <w:rFonts w:ascii="Arial" w:hAnsi="Arial" w:cs="Arial"/>
                <w:spacing w:val="-9"/>
                <w:sz w:val="22"/>
                <w:szCs w:val="22"/>
              </w:rPr>
              <w:t xml:space="preserve">nternal </w:t>
            </w:r>
            <w:r w:rsidRPr="002116C3">
              <w:rPr>
                <w:rFonts w:ascii="Arial" w:hAnsi="Arial" w:cs="Arial"/>
                <w:spacing w:val="-9"/>
                <w:sz w:val="22"/>
                <w:szCs w:val="22"/>
              </w:rPr>
              <w:t xml:space="preserve"> </w:t>
            </w:r>
            <w:r w:rsidR="00023320">
              <w:rPr>
                <w:rFonts w:ascii="Arial" w:hAnsi="Arial" w:cs="Arial"/>
                <w:spacing w:val="-9"/>
                <w:sz w:val="22"/>
                <w:szCs w:val="22"/>
              </w:rPr>
              <w:t>s</w:t>
            </w:r>
            <w:r w:rsidRPr="002116C3">
              <w:rPr>
                <w:rFonts w:ascii="Arial" w:hAnsi="Arial" w:cs="Arial"/>
                <w:spacing w:val="-9"/>
                <w:sz w:val="22"/>
                <w:szCs w:val="22"/>
              </w:rPr>
              <w:t xml:space="preserve">tandards </w:t>
            </w:r>
            <w:r>
              <w:rPr>
                <w:rFonts w:ascii="Arial" w:hAnsi="Arial" w:cs="Arial"/>
                <w:spacing w:val="-9"/>
                <w:sz w:val="22"/>
                <w:szCs w:val="22"/>
              </w:rPr>
              <w:t xml:space="preserve">for targeted families </w:t>
            </w:r>
          </w:p>
          <w:p w14:paraId="4CAF5357" w14:textId="0B2715AC" w:rsidR="005F469A" w:rsidRPr="004E1728" w:rsidRDefault="005F469A" w:rsidP="00961542">
            <w:pPr>
              <w:rPr>
                <w:rFonts w:ascii="Arial" w:hAnsi="Arial" w:cs="Arial"/>
                <w:sz w:val="22"/>
                <w:szCs w:val="22"/>
              </w:rPr>
            </w:pPr>
          </w:p>
        </w:tc>
      </w:tr>
    </w:tbl>
    <w:p w14:paraId="7E72CA5B" w14:textId="77777777" w:rsidR="00427A57" w:rsidRDefault="00427A57" w:rsidP="005F469A">
      <w:pPr>
        <w:rPr>
          <w:rFonts w:ascii="Arial" w:hAnsi="Arial" w:cs="Arial"/>
        </w:rPr>
      </w:pPr>
    </w:p>
    <w:p w14:paraId="3754C08C" w14:textId="77777777" w:rsidR="00427A57" w:rsidRDefault="00427A57" w:rsidP="005F469A">
      <w:pPr>
        <w:rPr>
          <w:rFonts w:ascii="Arial" w:hAnsi="Arial" w:cs="Arial"/>
        </w:rPr>
      </w:pPr>
    </w:p>
    <w:p w14:paraId="1A777B05" w14:textId="200AF897" w:rsidR="005F469A" w:rsidRPr="00961542" w:rsidRDefault="005F469A" w:rsidP="00427A57">
      <w:pPr>
        <w:jc w:val="both"/>
        <w:rPr>
          <w:rFonts w:ascii="Arial" w:hAnsi="Arial" w:cs="Arial"/>
          <w:sz w:val="22"/>
          <w:szCs w:val="22"/>
        </w:rPr>
      </w:pPr>
      <w:r w:rsidRPr="00961542">
        <w:rPr>
          <w:rFonts w:ascii="Arial" w:hAnsi="Arial" w:cs="Arial"/>
          <w:sz w:val="22"/>
          <w:szCs w:val="22"/>
        </w:rPr>
        <w:t>Information is delivered in the parent’s first language and with reasonable adjustments such as use of pictorial ICON resources and repetition for parents with learning disabilities</w:t>
      </w:r>
      <w:r w:rsidR="00E81595">
        <w:rPr>
          <w:rFonts w:ascii="Arial" w:hAnsi="Arial" w:cs="Arial"/>
          <w:sz w:val="22"/>
          <w:szCs w:val="22"/>
        </w:rPr>
        <w:t>.</w:t>
      </w:r>
      <w:r w:rsidR="00BD6755">
        <w:rPr>
          <w:rFonts w:ascii="Arial" w:hAnsi="Arial" w:cs="Arial"/>
          <w:sz w:val="22"/>
          <w:szCs w:val="22"/>
        </w:rPr>
        <w:t xml:space="preserve"> To access the translation tool visit the </w:t>
      </w:r>
      <w:hyperlink r:id="rId18" w:history="1">
        <w:r w:rsidR="00BD6755" w:rsidRPr="00BD6755">
          <w:rPr>
            <w:rStyle w:val="Hyperlink"/>
            <w:rFonts w:ascii="Arial" w:hAnsi="Arial" w:cs="Arial"/>
            <w:sz w:val="22"/>
            <w:szCs w:val="22"/>
          </w:rPr>
          <w:t>national ICON website</w:t>
        </w:r>
      </w:hyperlink>
      <w:r w:rsidR="00BD6755">
        <w:rPr>
          <w:rFonts w:ascii="Arial" w:hAnsi="Arial" w:cs="Arial"/>
          <w:sz w:val="22"/>
          <w:szCs w:val="22"/>
        </w:rPr>
        <w:t xml:space="preserve"> and click on the orange disc in the top right hand corner of your screen.</w:t>
      </w:r>
    </w:p>
    <w:p w14:paraId="431EA2BC" w14:textId="187D496F" w:rsidR="00B91490" w:rsidRDefault="00B91490" w:rsidP="00B91490">
      <w:pPr>
        <w:rPr>
          <w:color w:val="1F497D"/>
        </w:rPr>
      </w:pPr>
    </w:p>
    <w:p w14:paraId="1976F208" w14:textId="77777777" w:rsidR="00E83154" w:rsidRDefault="00E83154" w:rsidP="00B91490">
      <w:pPr>
        <w:rPr>
          <w:color w:val="1F497D"/>
        </w:rPr>
      </w:pPr>
    </w:p>
    <w:p w14:paraId="2885DBF8" w14:textId="30D78B14" w:rsidR="005F469A" w:rsidRPr="00193CFB" w:rsidRDefault="005F469A" w:rsidP="005F469A">
      <w:pPr>
        <w:rPr>
          <w:rFonts w:ascii="Arial" w:hAnsi="Arial" w:cs="Arial"/>
          <w:b/>
          <w:bCs/>
          <w:color w:val="7030A0"/>
          <w:sz w:val="28"/>
          <w:szCs w:val="28"/>
          <w:u w:val="single"/>
        </w:rPr>
      </w:pPr>
      <w:r w:rsidRPr="00193CFB">
        <w:rPr>
          <w:rFonts w:ascii="Arial" w:hAnsi="Arial" w:cs="Arial"/>
          <w:b/>
          <w:bCs/>
          <w:color w:val="7030A0"/>
          <w:sz w:val="28"/>
          <w:szCs w:val="28"/>
          <w:u w:val="single"/>
        </w:rPr>
        <w:t xml:space="preserve">Resources for </w:t>
      </w:r>
      <w:r w:rsidR="00DB6B6A" w:rsidRPr="00193CFB">
        <w:rPr>
          <w:rFonts w:ascii="Arial" w:hAnsi="Arial" w:cs="Arial"/>
          <w:b/>
          <w:bCs/>
          <w:color w:val="7030A0"/>
          <w:sz w:val="28"/>
          <w:szCs w:val="28"/>
          <w:u w:val="single"/>
        </w:rPr>
        <w:t>p</w:t>
      </w:r>
      <w:r w:rsidRPr="00193CFB">
        <w:rPr>
          <w:rFonts w:ascii="Arial" w:hAnsi="Arial" w:cs="Arial"/>
          <w:b/>
          <w:bCs/>
          <w:color w:val="7030A0"/>
          <w:sz w:val="28"/>
          <w:szCs w:val="28"/>
          <w:u w:val="single"/>
        </w:rPr>
        <w:t>rofessionals</w:t>
      </w:r>
    </w:p>
    <w:p w14:paraId="0D0F2261" w14:textId="18A6A09B" w:rsidR="001A3603" w:rsidRPr="00860753" w:rsidRDefault="001A3603" w:rsidP="005F469A">
      <w:pPr>
        <w:rPr>
          <w:rFonts w:cs="Arial"/>
          <w:b/>
          <w:bCs/>
        </w:rPr>
      </w:pPr>
    </w:p>
    <w:p w14:paraId="4B6C2B15" w14:textId="668EF89C" w:rsidR="001A3603" w:rsidRPr="00251588" w:rsidRDefault="001A3603" w:rsidP="005F469A">
      <w:pPr>
        <w:rPr>
          <w:rFonts w:ascii="Arial" w:hAnsi="Arial" w:cs="Arial"/>
          <w:b/>
          <w:bCs/>
          <w:sz w:val="22"/>
          <w:szCs w:val="22"/>
        </w:rPr>
      </w:pPr>
      <w:r w:rsidRPr="00251588">
        <w:rPr>
          <w:rFonts w:ascii="Arial" w:hAnsi="Arial" w:cs="Arial"/>
          <w:b/>
          <w:bCs/>
          <w:sz w:val="22"/>
          <w:szCs w:val="22"/>
        </w:rPr>
        <w:t>1001 Days</w:t>
      </w:r>
    </w:p>
    <w:p w14:paraId="2E574FF4" w14:textId="66A3134A" w:rsidR="005F469A" w:rsidRDefault="005F469A" w:rsidP="00427A57">
      <w:pPr>
        <w:jc w:val="both"/>
        <w:rPr>
          <w:rFonts w:cs="Arial"/>
          <w:b/>
          <w:bCs/>
        </w:rPr>
      </w:pPr>
    </w:p>
    <w:p w14:paraId="3269BFF0" w14:textId="08979583" w:rsidR="00DE6CF1" w:rsidRPr="00750273" w:rsidRDefault="00DE6CF1" w:rsidP="004C37E8">
      <w:pPr>
        <w:jc w:val="both"/>
        <w:rPr>
          <w:rFonts w:ascii="Arial" w:hAnsi="Arial" w:cs="Arial"/>
          <w:sz w:val="22"/>
          <w:szCs w:val="22"/>
        </w:rPr>
      </w:pPr>
      <w:r w:rsidRPr="00750273">
        <w:rPr>
          <w:rFonts w:ascii="Arial" w:hAnsi="Arial" w:cs="Arial"/>
          <w:sz w:val="22"/>
          <w:szCs w:val="22"/>
        </w:rPr>
        <w:t xml:space="preserve">The </w:t>
      </w:r>
      <w:hyperlink r:id="rId19" w:history="1">
        <w:r w:rsidRPr="00750273">
          <w:rPr>
            <w:rStyle w:val="Hyperlink"/>
            <w:rFonts w:ascii="Arial" w:hAnsi="Arial" w:cs="Arial"/>
            <w:sz w:val="22"/>
            <w:szCs w:val="22"/>
          </w:rPr>
          <w:t>1001 days cross party manifesto</w:t>
        </w:r>
      </w:hyperlink>
      <w:r w:rsidRPr="00750273">
        <w:rPr>
          <w:rFonts w:ascii="Arial" w:hAnsi="Arial" w:cs="Arial"/>
          <w:sz w:val="22"/>
          <w:szCs w:val="22"/>
        </w:rPr>
        <w:t xml:space="preserve"> (2014) set</w:t>
      </w:r>
      <w:r w:rsidR="004B31CB" w:rsidRPr="00750273">
        <w:rPr>
          <w:rFonts w:ascii="Arial" w:hAnsi="Arial" w:cs="Arial"/>
          <w:sz w:val="22"/>
          <w:szCs w:val="22"/>
        </w:rPr>
        <w:t>s</w:t>
      </w:r>
      <w:r w:rsidRPr="00750273">
        <w:rPr>
          <w:rFonts w:ascii="Arial" w:hAnsi="Arial" w:cs="Arial"/>
          <w:sz w:val="22"/>
          <w:szCs w:val="22"/>
        </w:rPr>
        <w:t xml:space="preserve"> out the evidence for the critical importance of the period between conception and age </w:t>
      </w:r>
      <w:r w:rsidR="00DB6B6A" w:rsidRPr="00750273">
        <w:rPr>
          <w:rFonts w:ascii="Arial" w:hAnsi="Arial" w:cs="Arial"/>
          <w:sz w:val="22"/>
          <w:szCs w:val="22"/>
        </w:rPr>
        <w:t>two</w:t>
      </w:r>
      <w:r w:rsidRPr="00750273">
        <w:rPr>
          <w:rFonts w:ascii="Arial" w:hAnsi="Arial" w:cs="Arial"/>
          <w:sz w:val="22"/>
          <w:szCs w:val="22"/>
        </w:rPr>
        <w:t xml:space="preserve"> for a child’s development and their </w:t>
      </w:r>
      <w:r w:rsidR="00427A57" w:rsidRPr="00750273">
        <w:rPr>
          <w:rFonts w:ascii="Arial" w:hAnsi="Arial" w:cs="Arial"/>
          <w:sz w:val="22"/>
          <w:szCs w:val="22"/>
        </w:rPr>
        <w:t>lifelong</w:t>
      </w:r>
      <w:r w:rsidRPr="00750273">
        <w:rPr>
          <w:rFonts w:ascii="Arial" w:hAnsi="Arial" w:cs="Arial"/>
          <w:sz w:val="22"/>
          <w:szCs w:val="22"/>
        </w:rPr>
        <w:t xml:space="preserve"> outcomes.</w:t>
      </w:r>
      <w:r w:rsidR="00750273">
        <w:rPr>
          <w:rFonts w:ascii="Arial" w:hAnsi="Arial" w:cs="Arial"/>
          <w:sz w:val="22"/>
          <w:szCs w:val="22"/>
        </w:rPr>
        <w:t xml:space="preserve"> </w:t>
      </w:r>
      <w:r w:rsidR="00BC4451" w:rsidRPr="00750273">
        <w:rPr>
          <w:rFonts w:ascii="Arial" w:hAnsi="Arial" w:cs="Arial"/>
          <w:sz w:val="22"/>
          <w:szCs w:val="22"/>
        </w:rPr>
        <w:t>Such evidence is</w:t>
      </w:r>
      <w:r w:rsidR="004C37E8" w:rsidRPr="00750273">
        <w:rPr>
          <w:rFonts w:ascii="Arial" w:hAnsi="Arial" w:cs="Arial"/>
          <w:sz w:val="22"/>
          <w:szCs w:val="22"/>
        </w:rPr>
        <w:t xml:space="preserve"> further reinforced in the Early Years Healthy Development Review Report: </w:t>
      </w:r>
      <w:hyperlink r:id="rId20" w:history="1">
        <w:r w:rsidR="004C37E8" w:rsidRPr="00750273">
          <w:rPr>
            <w:rStyle w:val="Hyperlink"/>
            <w:rFonts w:ascii="Arial" w:hAnsi="Arial" w:cs="Arial"/>
            <w:sz w:val="22"/>
            <w:szCs w:val="22"/>
          </w:rPr>
          <w:t>The Best Start for Life: A Vision for the 1,001 Critical Days</w:t>
        </w:r>
      </w:hyperlink>
      <w:r w:rsidR="004C37E8" w:rsidRPr="00750273">
        <w:rPr>
          <w:rFonts w:ascii="Arial" w:hAnsi="Arial" w:cs="Arial"/>
          <w:sz w:val="22"/>
          <w:szCs w:val="22"/>
        </w:rPr>
        <w:t xml:space="preserve"> (2021). </w:t>
      </w:r>
    </w:p>
    <w:p w14:paraId="1DF52F02" w14:textId="77777777" w:rsidR="00DE6CF1" w:rsidRPr="00427A57" w:rsidRDefault="00DE6CF1" w:rsidP="00427A57">
      <w:pPr>
        <w:jc w:val="both"/>
        <w:rPr>
          <w:rFonts w:ascii="Arial" w:hAnsi="Arial" w:cs="Arial"/>
          <w:sz w:val="22"/>
          <w:szCs w:val="22"/>
        </w:rPr>
      </w:pPr>
    </w:p>
    <w:p w14:paraId="62192AE1" w14:textId="68A07F74" w:rsidR="00DE6CF1" w:rsidRDefault="00DE6CF1" w:rsidP="00427A57">
      <w:pPr>
        <w:jc w:val="both"/>
        <w:rPr>
          <w:rFonts w:ascii="Arial" w:hAnsi="Arial" w:cs="Arial"/>
          <w:sz w:val="22"/>
          <w:szCs w:val="22"/>
        </w:rPr>
      </w:pPr>
      <w:r w:rsidRPr="00427A57">
        <w:rPr>
          <w:rFonts w:ascii="Arial" w:hAnsi="Arial" w:cs="Arial"/>
          <w:sz w:val="22"/>
          <w:szCs w:val="22"/>
        </w:rPr>
        <w:t xml:space="preserve">In Rochdale several agencies including </w:t>
      </w:r>
      <w:r w:rsidR="00DB6B6A">
        <w:rPr>
          <w:rFonts w:ascii="Arial" w:hAnsi="Arial" w:cs="Arial"/>
          <w:sz w:val="22"/>
          <w:szCs w:val="22"/>
        </w:rPr>
        <w:t>h</w:t>
      </w:r>
      <w:r w:rsidRPr="00427A57">
        <w:rPr>
          <w:rFonts w:ascii="Arial" w:hAnsi="Arial" w:cs="Arial"/>
          <w:sz w:val="22"/>
          <w:szCs w:val="22"/>
        </w:rPr>
        <w:t xml:space="preserve">ealth </w:t>
      </w:r>
      <w:r w:rsidR="00DB6B6A">
        <w:rPr>
          <w:rFonts w:ascii="Arial" w:hAnsi="Arial" w:cs="Arial"/>
          <w:sz w:val="22"/>
          <w:szCs w:val="22"/>
        </w:rPr>
        <w:t>vi</w:t>
      </w:r>
      <w:r w:rsidRPr="00427A57">
        <w:rPr>
          <w:rFonts w:ascii="Arial" w:hAnsi="Arial" w:cs="Arial"/>
          <w:sz w:val="22"/>
          <w:szCs w:val="22"/>
        </w:rPr>
        <w:t xml:space="preserve">siting, </w:t>
      </w:r>
      <w:r w:rsidR="00DB6B6A">
        <w:rPr>
          <w:rFonts w:ascii="Arial" w:hAnsi="Arial" w:cs="Arial"/>
          <w:sz w:val="22"/>
          <w:szCs w:val="22"/>
        </w:rPr>
        <w:t>m</w:t>
      </w:r>
      <w:r w:rsidRPr="00427A57">
        <w:rPr>
          <w:rFonts w:ascii="Arial" w:hAnsi="Arial" w:cs="Arial"/>
          <w:sz w:val="22"/>
          <w:szCs w:val="22"/>
        </w:rPr>
        <w:t xml:space="preserve">idwifery, Homestart, Healthy Young Minds, </w:t>
      </w:r>
      <w:r w:rsidR="00DB6B6A">
        <w:rPr>
          <w:rFonts w:ascii="Arial" w:hAnsi="Arial" w:cs="Arial"/>
          <w:sz w:val="22"/>
          <w:szCs w:val="22"/>
        </w:rPr>
        <w:t>p</w:t>
      </w:r>
      <w:r w:rsidRPr="00427A57">
        <w:rPr>
          <w:rFonts w:ascii="Arial" w:hAnsi="Arial" w:cs="Arial"/>
          <w:sz w:val="22"/>
          <w:szCs w:val="22"/>
        </w:rPr>
        <w:t xml:space="preserve">sychological therapies, </w:t>
      </w:r>
      <w:r w:rsidR="00DB6B6A">
        <w:rPr>
          <w:rFonts w:ascii="Arial" w:hAnsi="Arial" w:cs="Arial"/>
          <w:sz w:val="22"/>
          <w:szCs w:val="22"/>
        </w:rPr>
        <w:t>l</w:t>
      </w:r>
      <w:r w:rsidRPr="00427A57">
        <w:rPr>
          <w:rFonts w:ascii="Arial" w:hAnsi="Arial" w:cs="Arial"/>
          <w:sz w:val="22"/>
          <w:szCs w:val="22"/>
        </w:rPr>
        <w:t xml:space="preserve">ocality team and </w:t>
      </w:r>
      <w:r w:rsidR="00DB6B6A">
        <w:rPr>
          <w:rFonts w:ascii="Arial" w:hAnsi="Arial" w:cs="Arial"/>
          <w:sz w:val="22"/>
          <w:szCs w:val="22"/>
        </w:rPr>
        <w:t>c</w:t>
      </w:r>
      <w:r w:rsidRPr="00427A57">
        <w:rPr>
          <w:rFonts w:ascii="Arial" w:hAnsi="Arial" w:cs="Arial"/>
          <w:sz w:val="22"/>
          <w:szCs w:val="22"/>
        </w:rPr>
        <w:t xml:space="preserve">hildren’s </w:t>
      </w:r>
      <w:r w:rsidR="00DB6B6A">
        <w:rPr>
          <w:rFonts w:ascii="Arial" w:hAnsi="Arial" w:cs="Arial"/>
          <w:sz w:val="22"/>
          <w:szCs w:val="22"/>
        </w:rPr>
        <w:t>c</w:t>
      </w:r>
      <w:r w:rsidRPr="00427A57">
        <w:rPr>
          <w:rFonts w:ascii="Arial" w:hAnsi="Arial" w:cs="Arial"/>
          <w:sz w:val="22"/>
          <w:szCs w:val="22"/>
        </w:rPr>
        <w:t xml:space="preserve">entres came together to develop a pathway that focused on increasing awareness and attendance at different interventions over the 1001 day period. The aim of this pathway was to ensure that as a multi-agency team we were engaging with vulnerable families earlier in pregnancy and ensuring plans were in place to support families. </w:t>
      </w:r>
    </w:p>
    <w:p w14:paraId="70466126" w14:textId="77777777" w:rsidR="00C53BCC" w:rsidRPr="00427A57" w:rsidRDefault="00C53BCC" w:rsidP="00427A57">
      <w:pPr>
        <w:jc w:val="both"/>
        <w:rPr>
          <w:rFonts w:ascii="Arial" w:hAnsi="Arial" w:cs="Arial"/>
          <w:sz w:val="22"/>
          <w:szCs w:val="22"/>
        </w:rPr>
      </w:pPr>
    </w:p>
    <w:p w14:paraId="7A8EDAB1" w14:textId="77777777" w:rsidR="00DE6CF1" w:rsidRDefault="00DE6CF1" w:rsidP="00DE6CF1">
      <w:pPr>
        <w:rPr>
          <w:rFonts w:cs="Arial"/>
          <w:color w:val="FF0000"/>
        </w:rPr>
      </w:pPr>
    </w:p>
    <w:p w14:paraId="6BAE72BD" w14:textId="1E74AB55" w:rsidR="001A3603" w:rsidRDefault="001A3603" w:rsidP="005F469A">
      <w:pPr>
        <w:rPr>
          <w:rFonts w:cs="Arial"/>
          <w:color w:val="FF0000"/>
        </w:rPr>
      </w:pPr>
    </w:p>
    <w:p w14:paraId="7CDD9A4A" w14:textId="73259666" w:rsidR="001A3603" w:rsidRPr="00193CFB" w:rsidRDefault="001A3603" w:rsidP="005F469A">
      <w:pPr>
        <w:rPr>
          <w:rFonts w:ascii="Arial" w:hAnsi="Arial" w:cs="Arial"/>
          <w:b/>
          <w:bCs/>
          <w:color w:val="7030A0"/>
          <w:sz w:val="28"/>
          <w:szCs w:val="28"/>
          <w:u w:val="single"/>
        </w:rPr>
      </w:pPr>
      <w:r w:rsidRPr="00193CFB">
        <w:rPr>
          <w:rFonts w:ascii="Arial" w:hAnsi="Arial" w:cs="Arial"/>
          <w:b/>
          <w:bCs/>
          <w:color w:val="7030A0"/>
          <w:sz w:val="28"/>
          <w:szCs w:val="28"/>
          <w:u w:val="single"/>
        </w:rPr>
        <w:t xml:space="preserve">ICON </w:t>
      </w:r>
      <w:r w:rsidR="001A041B" w:rsidRPr="00193CFB">
        <w:rPr>
          <w:rFonts w:ascii="Arial" w:hAnsi="Arial" w:cs="Arial"/>
          <w:b/>
          <w:bCs/>
          <w:color w:val="7030A0"/>
          <w:sz w:val="28"/>
          <w:szCs w:val="28"/>
          <w:u w:val="single"/>
        </w:rPr>
        <w:t>Resources</w:t>
      </w:r>
    </w:p>
    <w:p w14:paraId="56CBB127" w14:textId="5F57FE55" w:rsidR="001A041B" w:rsidRDefault="001A041B" w:rsidP="005F469A">
      <w:pPr>
        <w:rPr>
          <w:rFonts w:cs="Arial"/>
          <w:b/>
          <w:bCs/>
        </w:rPr>
      </w:pPr>
    </w:p>
    <w:tbl>
      <w:tblPr>
        <w:tblStyle w:val="TableGrid"/>
        <w:tblW w:w="0" w:type="auto"/>
        <w:tblLook w:val="04A0" w:firstRow="1" w:lastRow="0" w:firstColumn="1" w:lastColumn="0" w:noHBand="0" w:noVBand="1"/>
      </w:tblPr>
      <w:tblGrid>
        <w:gridCol w:w="4743"/>
        <w:gridCol w:w="2198"/>
      </w:tblGrid>
      <w:tr w:rsidR="001A041B" w:rsidRPr="001A041B" w14:paraId="5D682546" w14:textId="77777777" w:rsidTr="00427A57">
        <w:tc>
          <w:tcPr>
            <w:tcW w:w="4743" w:type="dxa"/>
            <w:shd w:val="clear" w:color="auto" w:fill="D9E2F3" w:themeFill="accent1" w:themeFillTint="33"/>
          </w:tcPr>
          <w:p w14:paraId="752BBE9A" w14:textId="4A05B8A2" w:rsidR="001A041B" w:rsidRPr="00251588" w:rsidRDefault="001A041B" w:rsidP="00860753">
            <w:pPr>
              <w:rPr>
                <w:rFonts w:ascii="Arial" w:hAnsi="Arial" w:cs="Arial"/>
                <w:b/>
                <w:bCs/>
              </w:rPr>
            </w:pPr>
            <w:r w:rsidRPr="00251588">
              <w:rPr>
                <w:rFonts w:ascii="Arial" w:hAnsi="Arial" w:cs="Arial"/>
                <w:b/>
              </w:rPr>
              <w:t xml:space="preserve">Rochdale </w:t>
            </w:r>
            <w:r w:rsidR="00860753" w:rsidRPr="00251588">
              <w:rPr>
                <w:rFonts w:ascii="Arial" w:hAnsi="Arial" w:cs="Arial"/>
                <w:b/>
              </w:rPr>
              <w:t>b</w:t>
            </w:r>
            <w:r w:rsidRPr="00251588">
              <w:rPr>
                <w:rFonts w:ascii="Arial" w:hAnsi="Arial" w:cs="Arial"/>
                <w:b/>
              </w:rPr>
              <w:t xml:space="preserve">orough ICON </w:t>
            </w:r>
            <w:r w:rsidR="00860753" w:rsidRPr="00251588">
              <w:rPr>
                <w:rFonts w:ascii="Arial" w:hAnsi="Arial" w:cs="Arial"/>
                <w:b/>
              </w:rPr>
              <w:t>l</w:t>
            </w:r>
            <w:r w:rsidRPr="00251588">
              <w:rPr>
                <w:rFonts w:ascii="Arial" w:hAnsi="Arial" w:cs="Arial"/>
                <w:b/>
              </w:rPr>
              <w:t xml:space="preserve">eaflet                                   </w:t>
            </w:r>
          </w:p>
        </w:tc>
        <w:tc>
          <w:tcPr>
            <w:tcW w:w="2198" w:type="dxa"/>
            <w:shd w:val="clear" w:color="auto" w:fill="D9E2F3" w:themeFill="accent1" w:themeFillTint="33"/>
          </w:tcPr>
          <w:p w14:paraId="2A3C1115" w14:textId="0EAE704A" w:rsidR="001A041B" w:rsidRPr="001A041B" w:rsidRDefault="00AB76D2" w:rsidP="005F469A">
            <w:pPr>
              <w:rPr>
                <w:rFonts w:ascii="Arial" w:hAnsi="Arial" w:cs="Arial"/>
                <w:b/>
                <w:bCs/>
              </w:rPr>
            </w:pPr>
            <w:r w:rsidRPr="001A041B">
              <w:rPr>
                <w:rFonts w:ascii="Arial" w:eastAsiaTheme="minorHAnsi" w:hAnsi="Arial" w:cs="Arial"/>
                <w:color w:val="FF0000"/>
                <w:lang w:eastAsia="en-US"/>
              </w:rPr>
              <w:object w:dxaOrig="1533" w:dyaOrig="990" w14:anchorId="6076B281">
                <v:shape id="_x0000_i1028" type="#_x0000_t75" style="width:76.5pt;height:49.5pt" o:ole="">
                  <v:imagedata r:id="rId21" o:title=""/>
                </v:shape>
                <o:OLEObject Type="Embed" ProgID="AcroExch.Document.DC" ShapeID="_x0000_i1028" DrawAspect="Icon" ObjectID="_1704554323" r:id="rId22"/>
              </w:object>
            </w:r>
          </w:p>
        </w:tc>
      </w:tr>
      <w:tr w:rsidR="001A041B" w:rsidRPr="001A041B" w14:paraId="163DC68E" w14:textId="77777777" w:rsidTr="00427A57">
        <w:tc>
          <w:tcPr>
            <w:tcW w:w="4743" w:type="dxa"/>
            <w:shd w:val="clear" w:color="auto" w:fill="D9E2F3" w:themeFill="accent1" w:themeFillTint="33"/>
          </w:tcPr>
          <w:p w14:paraId="7F6AD5AD" w14:textId="098C191B" w:rsidR="001A041B" w:rsidRPr="00251588" w:rsidRDefault="001A041B" w:rsidP="00860753">
            <w:pPr>
              <w:rPr>
                <w:rFonts w:ascii="Arial" w:hAnsi="Arial" w:cs="Arial"/>
                <w:b/>
                <w:bCs/>
              </w:rPr>
            </w:pPr>
            <w:r w:rsidRPr="00251588">
              <w:rPr>
                <w:rFonts w:ascii="Arial" w:hAnsi="Arial" w:cs="Arial"/>
                <w:b/>
              </w:rPr>
              <w:t xml:space="preserve">ICON </w:t>
            </w:r>
            <w:r w:rsidR="00860753" w:rsidRPr="00251588">
              <w:rPr>
                <w:rFonts w:ascii="Arial" w:hAnsi="Arial" w:cs="Arial"/>
                <w:b/>
              </w:rPr>
              <w:t>e</w:t>
            </w:r>
            <w:r w:rsidRPr="00251588">
              <w:rPr>
                <w:rFonts w:ascii="Arial" w:hAnsi="Arial" w:cs="Arial"/>
                <w:b/>
              </w:rPr>
              <w:t xml:space="preserve">asy </w:t>
            </w:r>
            <w:r w:rsidR="00860753" w:rsidRPr="00251588">
              <w:rPr>
                <w:rFonts w:ascii="Arial" w:hAnsi="Arial" w:cs="Arial"/>
                <w:b/>
              </w:rPr>
              <w:t>r</w:t>
            </w:r>
            <w:r w:rsidRPr="00251588">
              <w:rPr>
                <w:rFonts w:ascii="Arial" w:hAnsi="Arial" w:cs="Arial"/>
                <w:b/>
              </w:rPr>
              <w:t xml:space="preserve">ead </w:t>
            </w:r>
            <w:r w:rsidR="00860753" w:rsidRPr="00251588">
              <w:rPr>
                <w:rFonts w:ascii="Arial" w:hAnsi="Arial" w:cs="Arial"/>
                <w:b/>
              </w:rPr>
              <w:t>l</w:t>
            </w:r>
            <w:r w:rsidRPr="00251588">
              <w:rPr>
                <w:rFonts w:ascii="Arial" w:hAnsi="Arial" w:cs="Arial"/>
                <w:b/>
              </w:rPr>
              <w:t>eaflet</w:t>
            </w:r>
          </w:p>
        </w:tc>
        <w:tc>
          <w:tcPr>
            <w:tcW w:w="2198" w:type="dxa"/>
            <w:shd w:val="clear" w:color="auto" w:fill="D9E2F3" w:themeFill="accent1" w:themeFillTint="33"/>
          </w:tcPr>
          <w:p w14:paraId="40945997" w14:textId="32919494" w:rsidR="001A041B" w:rsidRPr="001A041B" w:rsidRDefault="00AB76D2" w:rsidP="005F469A">
            <w:pPr>
              <w:rPr>
                <w:rFonts w:ascii="Arial" w:hAnsi="Arial" w:cs="Arial"/>
                <w:b/>
                <w:bCs/>
              </w:rPr>
            </w:pPr>
            <w:r w:rsidRPr="001A041B">
              <w:rPr>
                <w:rFonts w:ascii="Arial" w:eastAsiaTheme="minorHAnsi" w:hAnsi="Arial" w:cs="Arial"/>
                <w:color w:val="FF0000"/>
                <w:lang w:eastAsia="en-US"/>
              </w:rPr>
              <w:object w:dxaOrig="1533" w:dyaOrig="990" w14:anchorId="79EE7E1B">
                <v:shape id="_x0000_i1029" type="#_x0000_t75" style="width:79.5pt;height:50.25pt" o:ole="">
                  <v:imagedata r:id="rId23" o:title=""/>
                </v:shape>
                <o:OLEObject Type="Embed" ProgID="AcroExch.Document.DC" ShapeID="_x0000_i1029" DrawAspect="Icon" ObjectID="_1704554324" r:id="rId24"/>
              </w:object>
            </w:r>
          </w:p>
        </w:tc>
      </w:tr>
      <w:tr w:rsidR="001A041B" w:rsidRPr="001A041B" w14:paraId="04FD2158" w14:textId="77777777" w:rsidTr="00427A57">
        <w:tc>
          <w:tcPr>
            <w:tcW w:w="4743" w:type="dxa"/>
            <w:shd w:val="clear" w:color="auto" w:fill="D9E2F3" w:themeFill="accent1" w:themeFillTint="33"/>
          </w:tcPr>
          <w:p w14:paraId="6645CCD0" w14:textId="77777777" w:rsidR="001A041B" w:rsidRPr="001A041B" w:rsidRDefault="001A041B" w:rsidP="001A041B">
            <w:pPr>
              <w:rPr>
                <w:rFonts w:ascii="Arial" w:hAnsi="Arial" w:cs="Arial"/>
                <w:color w:val="FF0000"/>
              </w:rPr>
            </w:pPr>
          </w:p>
          <w:p w14:paraId="1ECF3124" w14:textId="37B59665" w:rsidR="001A041B" w:rsidRPr="00251588" w:rsidRDefault="001A041B" w:rsidP="001A041B">
            <w:pPr>
              <w:rPr>
                <w:rFonts w:ascii="Arial" w:hAnsi="Arial" w:cs="Arial"/>
                <w:b/>
              </w:rPr>
            </w:pPr>
            <w:r w:rsidRPr="00251588">
              <w:rPr>
                <w:rFonts w:ascii="Arial" w:hAnsi="Arial" w:cs="Arial"/>
                <w:b/>
              </w:rPr>
              <w:t xml:space="preserve">ICON </w:t>
            </w:r>
            <w:r w:rsidR="00860753" w:rsidRPr="00251588">
              <w:rPr>
                <w:rFonts w:ascii="Arial" w:hAnsi="Arial" w:cs="Arial"/>
                <w:b/>
              </w:rPr>
              <w:t>p</w:t>
            </w:r>
            <w:r w:rsidRPr="00251588">
              <w:rPr>
                <w:rFonts w:ascii="Arial" w:hAnsi="Arial" w:cs="Arial"/>
                <w:b/>
              </w:rPr>
              <w:t xml:space="preserve">remature </w:t>
            </w:r>
            <w:r w:rsidR="00860753" w:rsidRPr="00251588">
              <w:rPr>
                <w:rFonts w:ascii="Arial" w:hAnsi="Arial" w:cs="Arial"/>
                <w:b/>
              </w:rPr>
              <w:t>b</w:t>
            </w:r>
            <w:r w:rsidRPr="00251588">
              <w:rPr>
                <w:rFonts w:ascii="Arial" w:hAnsi="Arial" w:cs="Arial"/>
                <w:b/>
              </w:rPr>
              <w:t xml:space="preserve">abies </w:t>
            </w:r>
            <w:r w:rsidR="00860753" w:rsidRPr="00251588">
              <w:rPr>
                <w:rFonts w:ascii="Arial" w:hAnsi="Arial" w:cs="Arial"/>
                <w:b/>
              </w:rPr>
              <w:t>l</w:t>
            </w:r>
            <w:r w:rsidRPr="00251588">
              <w:rPr>
                <w:rFonts w:ascii="Arial" w:hAnsi="Arial" w:cs="Arial"/>
                <w:b/>
              </w:rPr>
              <w:t xml:space="preserve">eaflet </w:t>
            </w:r>
          </w:p>
          <w:p w14:paraId="5AF7011D" w14:textId="77777777" w:rsidR="001A041B" w:rsidRPr="001A041B" w:rsidRDefault="001A041B" w:rsidP="005F469A">
            <w:pPr>
              <w:rPr>
                <w:rFonts w:ascii="Arial" w:hAnsi="Arial" w:cs="Arial"/>
                <w:b/>
                <w:bCs/>
              </w:rPr>
            </w:pPr>
          </w:p>
        </w:tc>
        <w:tc>
          <w:tcPr>
            <w:tcW w:w="2198" w:type="dxa"/>
            <w:shd w:val="clear" w:color="auto" w:fill="D9E2F3" w:themeFill="accent1" w:themeFillTint="33"/>
          </w:tcPr>
          <w:p w14:paraId="50F292F8" w14:textId="07B0C63E" w:rsidR="001A041B" w:rsidRPr="001A041B" w:rsidRDefault="00AB76D2" w:rsidP="005F469A">
            <w:pPr>
              <w:rPr>
                <w:rFonts w:ascii="Arial" w:hAnsi="Arial" w:cs="Arial"/>
                <w:b/>
                <w:bCs/>
              </w:rPr>
            </w:pPr>
            <w:r w:rsidRPr="001A041B">
              <w:rPr>
                <w:rFonts w:ascii="Arial" w:eastAsiaTheme="minorHAnsi" w:hAnsi="Arial" w:cs="Arial"/>
                <w:color w:val="FF0000"/>
                <w:lang w:eastAsia="en-US"/>
              </w:rPr>
              <w:object w:dxaOrig="1533" w:dyaOrig="990" w14:anchorId="5EB99BBD">
                <v:shape id="_x0000_i1030" type="#_x0000_t75" style="width:79.5pt;height:50.25pt" o:ole="">
                  <v:imagedata r:id="rId25" o:title=""/>
                </v:shape>
                <o:OLEObject Type="Embed" ProgID="AcroExch.Document.DC" ShapeID="_x0000_i1030" DrawAspect="Icon" ObjectID="_1704554325" r:id="rId26"/>
              </w:object>
            </w:r>
          </w:p>
        </w:tc>
      </w:tr>
    </w:tbl>
    <w:p w14:paraId="4DC4E290" w14:textId="2F2C882F" w:rsidR="001A041B" w:rsidRDefault="001A041B" w:rsidP="005F469A">
      <w:pPr>
        <w:rPr>
          <w:rFonts w:cs="Arial"/>
          <w:b/>
          <w:bCs/>
        </w:rPr>
      </w:pPr>
    </w:p>
    <w:p w14:paraId="30285078" w14:textId="3FA7A854" w:rsidR="00E83154" w:rsidRDefault="00E83154" w:rsidP="005F469A">
      <w:pPr>
        <w:rPr>
          <w:rFonts w:cs="Arial"/>
          <w:b/>
          <w:bCs/>
        </w:rPr>
      </w:pPr>
    </w:p>
    <w:p w14:paraId="1DF164BA" w14:textId="7DA98D90" w:rsidR="008C7723" w:rsidRDefault="008C7723" w:rsidP="005F469A">
      <w:pPr>
        <w:rPr>
          <w:rFonts w:cs="Arial"/>
          <w:b/>
          <w:bCs/>
        </w:rPr>
      </w:pPr>
    </w:p>
    <w:p w14:paraId="6CA8B709" w14:textId="77777777" w:rsidR="008C7723" w:rsidRDefault="008C7723" w:rsidP="005F469A">
      <w:pPr>
        <w:rPr>
          <w:rFonts w:cs="Arial"/>
          <w:b/>
          <w:bCs/>
        </w:rPr>
      </w:pPr>
    </w:p>
    <w:p w14:paraId="57E12B1B" w14:textId="77777777" w:rsidR="00644554" w:rsidRDefault="00644554" w:rsidP="005F469A">
      <w:pPr>
        <w:rPr>
          <w:rFonts w:cs="Arial"/>
          <w:color w:val="FF0000"/>
        </w:rPr>
      </w:pPr>
    </w:p>
    <w:tbl>
      <w:tblPr>
        <w:tblStyle w:val="TableGrid"/>
        <w:tblW w:w="0" w:type="auto"/>
        <w:shd w:val="clear" w:color="auto" w:fill="D5DCE4" w:themeFill="text2" w:themeFillTint="33"/>
        <w:tblLook w:val="04A0" w:firstRow="1" w:lastRow="0" w:firstColumn="1" w:lastColumn="0" w:noHBand="0" w:noVBand="1"/>
      </w:tblPr>
      <w:tblGrid>
        <w:gridCol w:w="9016"/>
      </w:tblGrid>
      <w:tr w:rsidR="00E240FA" w:rsidRPr="00E240FA" w14:paraId="457E171B" w14:textId="77777777" w:rsidTr="00427A57">
        <w:tc>
          <w:tcPr>
            <w:tcW w:w="9487" w:type="dxa"/>
            <w:shd w:val="clear" w:color="auto" w:fill="D9E2F3" w:themeFill="accent1" w:themeFillTint="33"/>
          </w:tcPr>
          <w:p w14:paraId="18F53FE0" w14:textId="71C1A256" w:rsidR="00E240FA" w:rsidRDefault="00E240FA" w:rsidP="00427A57">
            <w:pPr>
              <w:rPr>
                <w:rFonts w:ascii="Arial" w:hAnsi="Arial" w:cs="Arial"/>
                <w:b/>
                <w:bCs/>
              </w:rPr>
            </w:pPr>
            <w:r w:rsidRPr="00E240FA">
              <w:rPr>
                <w:rFonts w:ascii="Arial" w:hAnsi="Arial" w:cs="Arial"/>
                <w:b/>
                <w:bCs/>
              </w:rPr>
              <w:t xml:space="preserve">I  - Infant </w:t>
            </w:r>
            <w:r w:rsidR="00C55825">
              <w:rPr>
                <w:rFonts w:ascii="Arial" w:hAnsi="Arial" w:cs="Arial"/>
                <w:b/>
                <w:bCs/>
              </w:rPr>
              <w:t>c</w:t>
            </w:r>
            <w:r w:rsidRPr="00E240FA">
              <w:rPr>
                <w:rFonts w:ascii="Arial" w:hAnsi="Arial" w:cs="Arial"/>
                <w:b/>
                <w:bCs/>
              </w:rPr>
              <w:t>rying is normal</w:t>
            </w:r>
          </w:p>
          <w:p w14:paraId="52060CF2" w14:textId="77777777" w:rsidR="002758C8" w:rsidRDefault="002758C8" w:rsidP="00427A57">
            <w:pPr>
              <w:rPr>
                <w:rFonts w:ascii="Arial" w:hAnsi="Arial" w:cs="Arial"/>
                <w:b/>
                <w:bCs/>
              </w:rPr>
            </w:pPr>
          </w:p>
          <w:p w14:paraId="13A045FA" w14:textId="77777777" w:rsidR="001A041B" w:rsidRPr="00C70D00" w:rsidRDefault="001A041B" w:rsidP="00427A57">
            <w:pPr>
              <w:rPr>
                <w:rFonts w:ascii="Arial" w:hAnsi="Arial" w:cs="Arial"/>
              </w:rPr>
            </w:pPr>
            <w:r w:rsidRPr="00C70D00">
              <w:rPr>
                <w:rFonts w:ascii="Arial" w:hAnsi="Arial" w:cs="Arial"/>
              </w:rPr>
              <w:t>All babies cry to varying degrees with different causes and reasons. Being aware of why your baby is crying can help to achieve a more appropriate response minimising stress.</w:t>
            </w:r>
          </w:p>
          <w:p w14:paraId="10DE916F" w14:textId="153E7AAF" w:rsidR="001A041B" w:rsidRPr="00E240FA" w:rsidRDefault="001A041B" w:rsidP="005F469A">
            <w:pPr>
              <w:rPr>
                <w:rStyle w:val="Strong"/>
                <w:rFonts w:ascii="Arial" w:hAnsi="Arial" w:cs="Arial"/>
              </w:rPr>
            </w:pPr>
          </w:p>
        </w:tc>
      </w:tr>
    </w:tbl>
    <w:p w14:paraId="13110BC5" w14:textId="77777777" w:rsidR="008B44B4" w:rsidRDefault="008B44B4" w:rsidP="008B44B4">
      <w:pPr>
        <w:autoSpaceDE w:val="0"/>
        <w:autoSpaceDN w:val="0"/>
        <w:adjustRightInd w:val="0"/>
        <w:rPr>
          <w:rFonts w:cs="Arial"/>
          <w:b/>
          <w:bCs/>
        </w:rPr>
      </w:pPr>
    </w:p>
    <w:p w14:paraId="3A8EDB82" w14:textId="0108A6CC" w:rsidR="002D5C5A" w:rsidRPr="00427A57" w:rsidRDefault="00AD4C9D" w:rsidP="004B31CB">
      <w:pPr>
        <w:autoSpaceDE w:val="0"/>
        <w:autoSpaceDN w:val="0"/>
        <w:adjustRightInd w:val="0"/>
        <w:rPr>
          <w:rFonts w:ascii="Arial" w:hAnsi="Arial" w:cs="Arial"/>
          <w:sz w:val="22"/>
          <w:szCs w:val="22"/>
        </w:rPr>
      </w:pPr>
      <w:r w:rsidRPr="00427A57">
        <w:rPr>
          <w:rFonts w:ascii="Arial" w:hAnsi="Arial" w:cs="Arial"/>
          <w:b/>
          <w:bCs/>
          <w:sz w:val="22"/>
          <w:szCs w:val="22"/>
        </w:rPr>
        <w:t>Key messages</w:t>
      </w:r>
      <w:r w:rsidRPr="00427A57">
        <w:rPr>
          <w:rFonts w:ascii="Arial" w:hAnsi="Arial" w:cs="Arial"/>
          <w:sz w:val="22"/>
          <w:szCs w:val="22"/>
        </w:rPr>
        <w:t>:</w:t>
      </w:r>
    </w:p>
    <w:p w14:paraId="710CA338" w14:textId="3CB60986" w:rsidR="00AD4C9D" w:rsidRPr="00427A57" w:rsidRDefault="002D5C5A" w:rsidP="00AD4C9D">
      <w:pPr>
        <w:pStyle w:val="ListParagraph"/>
        <w:numPr>
          <w:ilvl w:val="0"/>
          <w:numId w:val="34"/>
        </w:numPr>
        <w:rPr>
          <w:rFonts w:ascii="Arial" w:hAnsi="Arial" w:cs="Arial"/>
          <w:sz w:val="22"/>
          <w:szCs w:val="22"/>
        </w:rPr>
      </w:pPr>
      <w:r w:rsidRPr="00427A57">
        <w:rPr>
          <w:rFonts w:ascii="Arial" w:hAnsi="Arial" w:cs="Arial"/>
          <w:sz w:val="22"/>
          <w:szCs w:val="22"/>
        </w:rPr>
        <w:t xml:space="preserve">All </w:t>
      </w:r>
      <w:r w:rsidR="00427A57" w:rsidRPr="00427A57">
        <w:rPr>
          <w:rFonts w:ascii="Arial" w:hAnsi="Arial" w:cs="Arial"/>
          <w:sz w:val="22"/>
          <w:szCs w:val="22"/>
        </w:rPr>
        <w:t>babies’</w:t>
      </w:r>
      <w:r w:rsidRPr="00427A57">
        <w:rPr>
          <w:rFonts w:ascii="Arial" w:hAnsi="Arial" w:cs="Arial"/>
          <w:sz w:val="22"/>
          <w:szCs w:val="22"/>
        </w:rPr>
        <w:t xml:space="preserve"> cry</w:t>
      </w:r>
      <w:r w:rsidR="00AD4C9D" w:rsidRPr="00427A57">
        <w:rPr>
          <w:rFonts w:ascii="Arial" w:hAnsi="Arial" w:cs="Arial"/>
          <w:sz w:val="22"/>
          <w:szCs w:val="22"/>
        </w:rPr>
        <w:t xml:space="preserve">; </w:t>
      </w:r>
      <w:r w:rsidRPr="00427A57">
        <w:rPr>
          <w:rFonts w:ascii="Arial" w:hAnsi="Arial" w:cs="Arial"/>
          <w:sz w:val="22"/>
          <w:szCs w:val="22"/>
        </w:rPr>
        <w:t xml:space="preserve">some more than others. </w:t>
      </w:r>
    </w:p>
    <w:p w14:paraId="5F7B6C67" w14:textId="4069BA6F" w:rsidR="002D5C5A" w:rsidRPr="00427A57" w:rsidRDefault="002D5C5A" w:rsidP="00AD4C9D">
      <w:pPr>
        <w:pStyle w:val="ListParagraph"/>
        <w:numPr>
          <w:ilvl w:val="0"/>
          <w:numId w:val="34"/>
        </w:numPr>
        <w:rPr>
          <w:rFonts w:ascii="Arial" w:hAnsi="Arial" w:cs="Arial"/>
          <w:sz w:val="20"/>
          <w:szCs w:val="20"/>
        </w:rPr>
      </w:pPr>
      <w:r w:rsidRPr="00427A57">
        <w:rPr>
          <w:rFonts w:ascii="Arial" w:hAnsi="Arial" w:cs="Arial"/>
          <w:sz w:val="22"/>
          <w:szCs w:val="22"/>
        </w:rPr>
        <w:t xml:space="preserve">Crying is </w:t>
      </w:r>
      <w:r w:rsidR="00AD4C9D" w:rsidRPr="00427A57">
        <w:rPr>
          <w:rFonts w:ascii="Arial" w:hAnsi="Arial" w:cs="Arial"/>
          <w:sz w:val="22"/>
          <w:szCs w:val="22"/>
        </w:rPr>
        <w:t xml:space="preserve">normal and is a </w:t>
      </w:r>
      <w:r w:rsidRPr="00427A57">
        <w:rPr>
          <w:rFonts w:ascii="Arial" w:hAnsi="Arial" w:cs="Arial"/>
          <w:sz w:val="22"/>
          <w:szCs w:val="22"/>
        </w:rPr>
        <w:t xml:space="preserve">baby’s way of </w:t>
      </w:r>
      <w:r w:rsidR="00AD4C9D" w:rsidRPr="00427A57">
        <w:rPr>
          <w:rFonts w:ascii="Arial" w:hAnsi="Arial" w:cs="Arial"/>
          <w:sz w:val="22"/>
          <w:szCs w:val="22"/>
        </w:rPr>
        <w:t>communicating and</w:t>
      </w:r>
      <w:r w:rsidRPr="00427A57">
        <w:rPr>
          <w:rFonts w:ascii="Arial" w:hAnsi="Arial" w:cs="Arial"/>
          <w:sz w:val="22"/>
          <w:szCs w:val="22"/>
        </w:rPr>
        <w:t xml:space="preserve"> </w:t>
      </w:r>
      <w:r w:rsidR="00AD4C9D" w:rsidRPr="00427A57">
        <w:rPr>
          <w:rFonts w:ascii="Arial" w:hAnsi="Arial" w:cs="Arial"/>
          <w:sz w:val="22"/>
          <w:szCs w:val="22"/>
        </w:rPr>
        <w:t>letting their parents</w:t>
      </w:r>
      <w:r w:rsidR="00860753">
        <w:rPr>
          <w:rFonts w:ascii="Arial" w:hAnsi="Arial" w:cs="Arial"/>
          <w:sz w:val="22"/>
          <w:szCs w:val="22"/>
        </w:rPr>
        <w:t xml:space="preserve"> </w:t>
      </w:r>
      <w:r w:rsidR="00AD4C9D" w:rsidRPr="00427A57">
        <w:rPr>
          <w:rFonts w:ascii="Arial" w:hAnsi="Arial" w:cs="Arial"/>
          <w:sz w:val="22"/>
          <w:szCs w:val="22"/>
        </w:rPr>
        <w:t xml:space="preserve">/ care givers know that </w:t>
      </w:r>
      <w:r w:rsidRPr="00427A57">
        <w:rPr>
          <w:rFonts w:ascii="Arial" w:hAnsi="Arial" w:cs="Arial"/>
          <w:sz w:val="22"/>
          <w:szCs w:val="22"/>
        </w:rPr>
        <w:t>they need comfort and care.</w:t>
      </w:r>
    </w:p>
    <w:p w14:paraId="1CFAA6E7" w14:textId="3107771F" w:rsidR="002D5C5A" w:rsidRPr="00427A57" w:rsidRDefault="002D5C5A" w:rsidP="00AD4C9D">
      <w:pPr>
        <w:pStyle w:val="ListParagraph"/>
        <w:numPr>
          <w:ilvl w:val="0"/>
          <w:numId w:val="34"/>
        </w:numPr>
        <w:rPr>
          <w:rFonts w:ascii="Arial" w:hAnsi="Arial" w:cs="Arial"/>
          <w:sz w:val="22"/>
          <w:szCs w:val="22"/>
        </w:rPr>
      </w:pPr>
      <w:r w:rsidRPr="00427A57">
        <w:rPr>
          <w:rFonts w:ascii="Arial" w:hAnsi="Arial" w:cs="Arial"/>
          <w:sz w:val="22"/>
          <w:szCs w:val="22"/>
        </w:rPr>
        <w:t>Sometimes it</w:t>
      </w:r>
      <w:r w:rsidR="00860753">
        <w:rPr>
          <w:rFonts w:ascii="Arial" w:hAnsi="Arial" w:cs="Arial"/>
          <w:sz w:val="22"/>
          <w:szCs w:val="22"/>
        </w:rPr>
        <w:t>’</w:t>
      </w:r>
      <w:r w:rsidRPr="00427A57">
        <w:rPr>
          <w:rFonts w:ascii="Arial" w:hAnsi="Arial" w:cs="Arial"/>
          <w:sz w:val="22"/>
          <w:szCs w:val="22"/>
        </w:rPr>
        <w:t xml:space="preserve">s easy to work out what </w:t>
      </w:r>
      <w:r w:rsidR="00AD4C9D" w:rsidRPr="00427A57">
        <w:rPr>
          <w:rFonts w:ascii="Arial" w:hAnsi="Arial" w:cs="Arial"/>
          <w:sz w:val="22"/>
          <w:szCs w:val="22"/>
        </w:rPr>
        <w:t>the</w:t>
      </w:r>
      <w:r w:rsidRPr="00427A57">
        <w:rPr>
          <w:rFonts w:ascii="Arial" w:hAnsi="Arial" w:cs="Arial"/>
          <w:sz w:val="22"/>
          <w:szCs w:val="22"/>
        </w:rPr>
        <w:t xml:space="preserve"> baby wants, sometimes it’s not. </w:t>
      </w:r>
    </w:p>
    <w:p w14:paraId="56E1AC94" w14:textId="77777777" w:rsidR="002D5C5A" w:rsidRPr="00427A57" w:rsidRDefault="002D5C5A" w:rsidP="00AD4C9D">
      <w:pPr>
        <w:pStyle w:val="ListParagraph"/>
        <w:numPr>
          <w:ilvl w:val="0"/>
          <w:numId w:val="34"/>
        </w:numPr>
        <w:rPr>
          <w:rFonts w:ascii="Arial" w:hAnsi="Arial" w:cs="Arial"/>
          <w:sz w:val="22"/>
          <w:szCs w:val="22"/>
        </w:rPr>
      </w:pPr>
      <w:r w:rsidRPr="00427A57">
        <w:rPr>
          <w:rFonts w:ascii="Arial" w:hAnsi="Arial" w:cs="Arial"/>
          <w:sz w:val="22"/>
          <w:szCs w:val="22"/>
        </w:rPr>
        <w:t>The most common reasons a baby cries is due to being hungry, having a soiled or wet nappy, being tired, wanting a cuddle, wind, being too hot or too cold, boredom and overstimulation.</w:t>
      </w:r>
    </w:p>
    <w:p w14:paraId="2AA6A09B" w14:textId="4401AF68" w:rsidR="002D5C5A" w:rsidRPr="00427A57" w:rsidRDefault="002D5C5A" w:rsidP="00AD4C9D">
      <w:pPr>
        <w:pStyle w:val="ListParagraph"/>
        <w:numPr>
          <w:ilvl w:val="0"/>
          <w:numId w:val="34"/>
        </w:numPr>
        <w:rPr>
          <w:rFonts w:ascii="Arial" w:hAnsi="Arial" w:cs="Arial"/>
          <w:sz w:val="22"/>
          <w:szCs w:val="22"/>
        </w:rPr>
      </w:pPr>
      <w:r w:rsidRPr="00427A57">
        <w:rPr>
          <w:rFonts w:ascii="Arial" w:hAnsi="Arial" w:cs="Arial"/>
          <w:sz w:val="22"/>
          <w:szCs w:val="22"/>
        </w:rPr>
        <w:t xml:space="preserve">Sometimes, you may not know why </w:t>
      </w:r>
      <w:r w:rsidR="00AD4C9D" w:rsidRPr="00427A57">
        <w:rPr>
          <w:rFonts w:ascii="Arial" w:hAnsi="Arial" w:cs="Arial"/>
          <w:sz w:val="22"/>
          <w:szCs w:val="22"/>
        </w:rPr>
        <w:t>a</w:t>
      </w:r>
      <w:r w:rsidRPr="00427A57">
        <w:rPr>
          <w:rFonts w:ascii="Arial" w:hAnsi="Arial" w:cs="Arial"/>
          <w:sz w:val="22"/>
          <w:szCs w:val="22"/>
        </w:rPr>
        <w:t xml:space="preserve"> baby is crying.</w:t>
      </w:r>
    </w:p>
    <w:p w14:paraId="0790A0BB" w14:textId="580AC4D9" w:rsidR="00AD4C9D" w:rsidRDefault="00AD4C9D" w:rsidP="00AD4C9D">
      <w:pPr>
        <w:pStyle w:val="ListParagraph"/>
        <w:numPr>
          <w:ilvl w:val="0"/>
          <w:numId w:val="34"/>
        </w:numPr>
        <w:autoSpaceDE w:val="0"/>
        <w:autoSpaceDN w:val="0"/>
        <w:adjustRightInd w:val="0"/>
        <w:rPr>
          <w:rFonts w:ascii="Arial" w:hAnsi="Arial" w:cs="Arial"/>
          <w:sz w:val="22"/>
          <w:szCs w:val="22"/>
        </w:rPr>
      </w:pPr>
      <w:r w:rsidRPr="00427A57">
        <w:rPr>
          <w:rFonts w:ascii="Arial" w:hAnsi="Arial" w:cs="Arial"/>
          <w:sz w:val="22"/>
          <w:szCs w:val="22"/>
        </w:rPr>
        <w:t xml:space="preserve">Advice and support is available from </w:t>
      </w:r>
      <w:r w:rsidR="00860753">
        <w:rPr>
          <w:rFonts w:ascii="Arial" w:hAnsi="Arial" w:cs="Arial"/>
          <w:sz w:val="22"/>
          <w:szCs w:val="22"/>
        </w:rPr>
        <w:t>th</w:t>
      </w:r>
      <w:r w:rsidRPr="00427A57">
        <w:rPr>
          <w:rFonts w:ascii="Arial" w:hAnsi="Arial" w:cs="Arial"/>
          <w:sz w:val="22"/>
          <w:szCs w:val="22"/>
        </w:rPr>
        <w:t>e Midwife, Health Visitor or GP</w:t>
      </w:r>
      <w:bookmarkStart w:id="1" w:name="_MailEndCompose"/>
      <w:bookmarkEnd w:id="1"/>
      <w:r w:rsidRPr="00427A57">
        <w:rPr>
          <w:rFonts w:ascii="Arial" w:hAnsi="Arial" w:cs="Arial"/>
          <w:sz w:val="22"/>
          <w:szCs w:val="22"/>
        </w:rPr>
        <w:t>.</w:t>
      </w:r>
    </w:p>
    <w:p w14:paraId="302EA87A" w14:textId="2E9A8A23" w:rsidR="00C53BCC" w:rsidRDefault="00C53BCC" w:rsidP="00C53BCC">
      <w:pPr>
        <w:autoSpaceDE w:val="0"/>
        <w:autoSpaceDN w:val="0"/>
        <w:adjustRightInd w:val="0"/>
        <w:rPr>
          <w:rFonts w:ascii="Arial" w:hAnsi="Arial" w:cs="Arial"/>
          <w:sz w:val="22"/>
          <w:szCs w:val="22"/>
        </w:rPr>
      </w:pPr>
    </w:p>
    <w:p w14:paraId="15503089" w14:textId="039A5C52" w:rsidR="008B44B4" w:rsidRDefault="008B44B4" w:rsidP="008B44B4">
      <w:pPr>
        <w:autoSpaceDE w:val="0"/>
        <w:autoSpaceDN w:val="0"/>
        <w:adjustRightInd w:val="0"/>
        <w:rPr>
          <w:rFonts w:ascii="Arial" w:hAnsi="Arial" w:cs="Arial"/>
          <w:sz w:val="22"/>
          <w:szCs w:val="22"/>
        </w:rPr>
      </w:pPr>
      <w:r w:rsidRPr="00427A57">
        <w:rPr>
          <w:rFonts w:ascii="Arial" w:hAnsi="Arial" w:cs="Arial"/>
          <w:sz w:val="22"/>
          <w:szCs w:val="22"/>
        </w:rPr>
        <w:t xml:space="preserve">Infant crying reaches a peak at around </w:t>
      </w:r>
      <w:r w:rsidR="00860753">
        <w:rPr>
          <w:rFonts w:ascii="Arial" w:hAnsi="Arial" w:cs="Arial"/>
          <w:sz w:val="22"/>
          <w:szCs w:val="22"/>
        </w:rPr>
        <w:t>two</w:t>
      </w:r>
      <w:r w:rsidRPr="00427A57">
        <w:rPr>
          <w:rFonts w:ascii="Arial" w:hAnsi="Arial" w:cs="Arial"/>
          <w:sz w:val="22"/>
          <w:szCs w:val="22"/>
        </w:rPr>
        <w:t xml:space="preserve"> months of age (see Curve of Early Infant Crying below</w:t>
      </w:r>
      <w:r w:rsidR="00D26C2F" w:rsidRPr="00427A57">
        <w:rPr>
          <w:rFonts w:ascii="Arial" w:hAnsi="Arial" w:cs="Arial"/>
          <w:sz w:val="22"/>
          <w:szCs w:val="22"/>
        </w:rPr>
        <w:t xml:space="preserve">). </w:t>
      </w:r>
      <w:r w:rsidRPr="00427A57">
        <w:rPr>
          <w:rFonts w:ascii="Arial" w:hAnsi="Arial" w:cs="Arial"/>
          <w:sz w:val="22"/>
          <w:szCs w:val="22"/>
        </w:rPr>
        <w:t xml:space="preserve">At this time a high crying baby may cry for </w:t>
      </w:r>
      <w:r w:rsidR="00860753">
        <w:rPr>
          <w:rFonts w:ascii="Arial" w:hAnsi="Arial" w:cs="Arial"/>
          <w:sz w:val="22"/>
          <w:szCs w:val="22"/>
        </w:rPr>
        <w:t xml:space="preserve">five </w:t>
      </w:r>
      <w:r w:rsidRPr="00427A57">
        <w:rPr>
          <w:rFonts w:ascii="Arial" w:hAnsi="Arial" w:cs="Arial"/>
          <w:sz w:val="22"/>
          <w:szCs w:val="22"/>
        </w:rPr>
        <w:t>-</w:t>
      </w:r>
      <w:r w:rsidR="00860753">
        <w:rPr>
          <w:rFonts w:ascii="Arial" w:hAnsi="Arial" w:cs="Arial"/>
          <w:sz w:val="22"/>
          <w:szCs w:val="22"/>
        </w:rPr>
        <w:t xml:space="preserve"> six</w:t>
      </w:r>
      <w:r w:rsidRPr="00427A57">
        <w:rPr>
          <w:rFonts w:ascii="Arial" w:hAnsi="Arial" w:cs="Arial"/>
          <w:sz w:val="22"/>
          <w:szCs w:val="22"/>
        </w:rPr>
        <w:t xml:space="preserve"> hours per day. </w:t>
      </w:r>
    </w:p>
    <w:p w14:paraId="44EA76AE" w14:textId="60B87D57" w:rsidR="008B44B4" w:rsidRPr="008B44B4" w:rsidRDefault="00427A57" w:rsidP="008B44B4">
      <w:pPr>
        <w:autoSpaceDE w:val="0"/>
        <w:autoSpaceDN w:val="0"/>
        <w:adjustRightInd w:val="0"/>
        <w:rPr>
          <w:rFonts w:ascii="ArialMT" w:hAnsi="ArialMT" w:cs="ArialMT"/>
          <w:sz w:val="28"/>
          <w:szCs w:val="28"/>
        </w:rPr>
      </w:pPr>
      <w:r>
        <w:rPr>
          <w:rFonts w:ascii="Nunito Sans" w:hAnsi="Nunito Sans" w:cs="Arial"/>
          <w:noProof/>
          <w:color w:val="282828"/>
          <w:spacing w:val="-9"/>
          <w:sz w:val="27"/>
          <w:szCs w:val="27"/>
          <w:lang w:eastAsia="en-GB"/>
        </w:rPr>
        <w:drawing>
          <wp:inline distT="0" distB="0" distL="0" distR="0" wp14:anchorId="5711CBC5" wp14:editId="60C328E5">
            <wp:extent cx="5191125" cy="2571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5414" cy="2588737"/>
                    </a:xfrm>
                    <a:prstGeom prst="rect">
                      <a:avLst/>
                    </a:prstGeom>
                    <a:noFill/>
                    <a:ln>
                      <a:noFill/>
                    </a:ln>
                  </pic:spPr>
                </pic:pic>
              </a:graphicData>
            </a:graphic>
          </wp:inline>
        </w:drawing>
      </w:r>
      <w:r w:rsidR="008B44B4">
        <w:rPr>
          <w:rFonts w:ascii="ArialMT" w:hAnsi="ArialMT" w:cs="ArialMT"/>
          <w:color w:val="FFFFFF"/>
          <w:sz w:val="28"/>
          <w:szCs w:val="28"/>
        </w:rPr>
        <w:t>m</w:t>
      </w:r>
      <w:r w:rsidR="008B44B4" w:rsidRPr="008B44B4">
        <w:rPr>
          <w:rFonts w:ascii="Nunito Sans" w:hAnsi="Nunito Sans" w:cs="Arial"/>
          <w:noProof/>
          <w:color w:val="282828"/>
          <w:spacing w:val="-9"/>
          <w:sz w:val="27"/>
          <w:szCs w:val="27"/>
        </w:rPr>
        <w:t xml:space="preserve"> </w:t>
      </w:r>
      <w:r w:rsidR="008B44B4">
        <w:rPr>
          <w:rFonts w:ascii="ArialMT" w:hAnsi="ArialMT" w:cs="ArialMT"/>
          <w:color w:val="FFFFFF"/>
          <w:sz w:val="28"/>
          <w:szCs w:val="28"/>
        </w:rPr>
        <w:t xml:space="preserve">any p </w:t>
      </w:r>
    </w:p>
    <w:p w14:paraId="00AF0B37" w14:textId="710B8157" w:rsidR="008B44B4" w:rsidRPr="00251588" w:rsidRDefault="008C7C99" w:rsidP="008B44B4">
      <w:pPr>
        <w:autoSpaceDE w:val="0"/>
        <w:autoSpaceDN w:val="0"/>
        <w:adjustRightInd w:val="0"/>
        <w:rPr>
          <w:rFonts w:ascii="Arial" w:hAnsi="Arial" w:cs="Arial"/>
          <w:b/>
          <w:bCs/>
          <w:sz w:val="22"/>
          <w:szCs w:val="22"/>
        </w:rPr>
      </w:pPr>
      <w:r w:rsidRPr="00251588">
        <w:rPr>
          <w:rFonts w:ascii="Arial" w:hAnsi="Arial" w:cs="Arial"/>
          <w:b/>
          <w:bCs/>
          <w:sz w:val="22"/>
          <w:szCs w:val="22"/>
        </w:rPr>
        <w:t>Resources</w:t>
      </w:r>
      <w:r w:rsidR="00251588" w:rsidRPr="00251588">
        <w:rPr>
          <w:rFonts w:ascii="Arial" w:hAnsi="Arial" w:cs="Arial"/>
          <w:b/>
          <w:bCs/>
          <w:sz w:val="22"/>
          <w:szCs w:val="22"/>
        </w:rPr>
        <w:t xml:space="preserve">: </w:t>
      </w:r>
    </w:p>
    <w:p w14:paraId="616DCED4" w14:textId="77777777" w:rsidR="00251588" w:rsidRPr="00091183" w:rsidRDefault="00251588" w:rsidP="008B44B4">
      <w:pPr>
        <w:autoSpaceDE w:val="0"/>
        <w:autoSpaceDN w:val="0"/>
        <w:adjustRightInd w:val="0"/>
        <w:rPr>
          <w:rFonts w:ascii="Arial" w:hAnsi="Arial" w:cs="Arial"/>
          <w:b/>
          <w:bCs/>
          <w:sz w:val="22"/>
          <w:szCs w:val="22"/>
          <w:u w:val="single"/>
        </w:rPr>
      </w:pPr>
    </w:p>
    <w:p w14:paraId="63A3F0B6" w14:textId="761AE444" w:rsidR="00106BDE" w:rsidRPr="00251588" w:rsidRDefault="0022788D" w:rsidP="008C7C99">
      <w:pPr>
        <w:autoSpaceDE w:val="0"/>
        <w:autoSpaceDN w:val="0"/>
        <w:adjustRightInd w:val="0"/>
        <w:rPr>
          <w:rFonts w:ascii="Arial" w:hAnsi="Arial" w:cs="Arial"/>
          <w:b/>
          <w:color w:val="FFFFFF"/>
          <w:sz w:val="22"/>
          <w:szCs w:val="22"/>
        </w:rPr>
      </w:pPr>
      <w:hyperlink r:id="rId28" w:history="1">
        <w:r w:rsidR="008B44B4" w:rsidRPr="00C53BCC">
          <w:rPr>
            <w:rStyle w:val="Hyperlink"/>
            <w:rFonts w:ascii="Arial" w:hAnsi="Arial" w:cs="Arial"/>
            <w:b/>
            <w:sz w:val="22"/>
            <w:szCs w:val="22"/>
          </w:rPr>
          <w:t xml:space="preserve">ICON </w:t>
        </w:r>
        <w:r w:rsidR="00106BDE" w:rsidRPr="00C53BCC">
          <w:rPr>
            <w:rStyle w:val="Hyperlink"/>
            <w:rFonts w:ascii="Arial" w:hAnsi="Arial" w:cs="Arial"/>
            <w:b/>
            <w:sz w:val="22"/>
            <w:szCs w:val="22"/>
          </w:rPr>
          <w:t xml:space="preserve">Information for Parents </w:t>
        </w:r>
        <w:r w:rsidR="008B44B4" w:rsidRPr="00C53BCC">
          <w:rPr>
            <w:rStyle w:val="Hyperlink"/>
            <w:rFonts w:ascii="Arial" w:hAnsi="Arial" w:cs="Arial"/>
            <w:b/>
            <w:sz w:val="22"/>
            <w:szCs w:val="22"/>
          </w:rPr>
          <w:t>about infant crying</w:t>
        </w:r>
      </w:hyperlink>
    </w:p>
    <w:p w14:paraId="1E84725C" w14:textId="77777777" w:rsidR="008B44B4" w:rsidRPr="00427A57" w:rsidRDefault="008B44B4" w:rsidP="005F469A">
      <w:pPr>
        <w:rPr>
          <w:rFonts w:ascii="Arial" w:hAnsi="Arial" w:cs="Arial"/>
          <w:sz w:val="22"/>
          <w:szCs w:val="22"/>
        </w:rPr>
      </w:pPr>
    </w:p>
    <w:p w14:paraId="0F5FF34A" w14:textId="77777777" w:rsidR="007F10C4" w:rsidRPr="00427A57" w:rsidRDefault="007F10C4" w:rsidP="000B2CFE">
      <w:pPr>
        <w:rPr>
          <w:rFonts w:ascii="Arial" w:hAnsi="Arial" w:cs="Arial"/>
          <w:sz w:val="22"/>
          <w:szCs w:val="22"/>
        </w:rPr>
      </w:pPr>
    </w:p>
    <w:p w14:paraId="2DE2CA57" w14:textId="460795A1" w:rsidR="00106BDE" w:rsidRPr="00251588" w:rsidRDefault="00106BDE" w:rsidP="00106BDE">
      <w:pPr>
        <w:rPr>
          <w:rFonts w:ascii="Arial" w:hAnsi="Arial" w:cs="Arial"/>
          <w:b/>
          <w:kern w:val="36"/>
          <w:sz w:val="22"/>
          <w:szCs w:val="22"/>
        </w:rPr>
      </w:pPr>
      <w:r w:rsidRPr="00251588">
        <w:rPr>
          <w:rFonts w:ascii="Arial" w:hAnsi="Arial" w:cs="Arial"/>
          <w:b/>
          <w:kern w:val="36"/>
          <w:sz w:val="22"/>
          <w:szCs w:val="22"/>
        </w:rPr>
        <w:t>‘I am Unshakeable’</w:t>
      </w:r>
    </w:p>
    <w:p w14:paraId="3C1D72A9" w14:textId="19D5F5E4" w:rsidR="00106BDE" w:rsidRPr="00427A57" w:rsidRDefault="00106BDE" w:rsidP="00106BDE">
      <w:pPr>
        <w:rPr>
          <w:rFonts w:ascii="Arial" w:hAnsi="Arial" w:cs="Arial"/>
          <w:kern w:val="36"/>
          <w:sz w:val="22"/>
          <w:szCs w:val="22"/>
        </w:rPr>
      </w:pPr>
      <w:r w:rsidRPr="00427A57">
        <w:rPr>
          <w:rFonts w:ascii="Arial" w:hAnsi="Arial" w:cs="Arial"/>
          <w:kern w:val="36"/>
          <w:sz w:val="22"/>
          <w:szCs w:val="22"/>
        </w:rPr>
        <w:t xml:space="preserve">Public Health </w:t>
      </w:r>
      <w:r w:rsidR="00D26C2F" w:rsidRPr="00427A57">
        <w:rPr>
          <w:rFonts w:ascii="Arial" w:hAnsi="Arial" w:cs="Arial"/>
          <w:kern w:val="36"/>
          <w:sz w:val="22"/>
          <w:szCs w:val="22"/>
        </w:rPr>
        <w:t>England,</w:t>
      </w:r>
      <w:r w:rsidRPr="00427A57">
        <w:rPr>
          <w:rFonts w:ascii="Arial" w:hAnsi="Arial" w:cs="Arial"/>
          <w:kern w:val="36"/>
          <w:sz w:val="22"/>
          <w:szCs w:val="22"/>
        </w:rPr>
        <w:t xml:space="preserve"> in Partnership with ICON have developed a </w:t>
      </w:r>
      <w:r w:rsidR="00251588">
        <w:rPr>
          <w:rFonts w:ascii="Arial" w:hAnsi="Arial" w:cs="Arial"/>
          <w:kern w:val="36"/>
          <w:sz w:val="22"/>
          <w:szCs w:val="22"/>
        </w:rPr>
        <w:t xml:space="preserve">three </w:t>
      </w:r>
      <w:r w:rsidRPr="00427A57">
        <w:rPr>
          <w:rFonts w:ascii="Arial" w:hAnsi="Arial" w:cs="Arial"/>
          <w:kern w:val="36"/>
          <w:sz w:val="22"/>
          <w:szCs w:val="22"/>
        </w:rPr>
        <w:t>minute video clip from a dad’s perspective, showing how to use the ICON resources when caring for a crying baby</w:t>
      </w:r>
      <w:r w:rsidR="00251588">
        <w:rPr>
          <w:rFonts w:ascii="Arial" w:hAnsi="Arial" w:cs="Arial"/>
          <w:kern w:val="36"/>
          <w:sz w:val="22"/>
          <w:szCs w:val="22"/>
        </w:rPr>
        <w:t xml:space="preserve">: </w:t>
      </w:r>
      <w:hyperlink r:id="rId29" w:history="1">
        <w:r w:rsidRPr="00C53BCC">
          <w:rPr>
            <w:rStyle w:val="Hyperlink"/>
            <w:rFonts w:ascii="Arial" w:hAnsi="Arial" w:cs="Arial"/>
            <w:kern w:val="36"/>
            <w:sz w:val="22"/>
            <w:szCs w:val="22"/>
          </w:rPr>
          <w:t xml:space="preserve">Preventing Traumatic Head Injury in Babies by Public Health </w:t>
        </w:r>
        <w:r w:rsidR="00D26C2F" w:rsidRPr="00C53BCC">
          <w:rPr>
            <w:rStyle w:val="Hyperlink"/>
            <w:rFonts w:ascii="Arial" w:hAnsi="Arial" w:cs="Arial"/>
            <w:kern w:val="36"/>
            <w:sz w:val="22"/>
            <w:szCs w:val="22"/>
          </w:rPr>
          <w:t>England in</w:t>
        </w:r>
        <w:r w:rsidRPr="00C53BCC">
          <w:rPr>
            <w:rStyle w:val="Hyperlink"/>
            <w:rFonts w:ascii="Arial" w:hAnsi="Arial" w:cs="Arial"/>
            <w:kern w:val="36"/>
            <w:sz w:val="22"/>
            <w:szCs w:val="22"/>
          </w:rPr>
          <w:t xml:space="preserve"> Partnership with ICON</w:t>
        </w:r>
      </w:hyperlink>
    </w:p>
    <w:p w14:paraId="64F53CFD" w14:textId="0401FABD" w:rsidR="00191E6C" w:rsidRDefault="00191E6C" w:rsidP="00106BDE">
      <w:pPr>
        <w:rPr>
          <w:rFonts w:ascii="Arial" w:hAnsi="Arial" w:cs="Arial"/>
          <w:color w:val="FF0000"/>
          <w:sz w:val="22"/>
          <w:szCs w:val="22"/>
        </w:rPr>
      </w:pPr>
    </w:p>
    <w:p w14:paraId="5AFCC660" w14:textId="74696B47" w:rsidR="00E83154" w:rsidRDefault="00E83154" w:rsidP="00106BDE">
      <w:pPr>
        <w:rPr>
          <w:rFonts w:ascii="Arial" w:hAnsi="Arial" w:cs="Arial"/>
          <w:color w:val="FF0000"/>
          <w:sz w:val="22"/>
          <w:szCs w:val="22"/>
        </w:rPr>
      </w:pPr>
    </w:p>
    <w:p w14:paraId="0B4579DC" w14:textId="3EF77DEB" w:rsidR="008C7723" w:rsidRDefault="008C7723" w:rsidP="00106BDE">
      <w:pPr>
        <w:rPr>
          <w:rFonts w:ascii="Arial" w:hAnsi="Arial" w:cs="Arial"/>
          <w:color w:val="FF0000"/>
          <w:sz w:val="22"/>
          <w:szCs w:val="22"/>
        </w:rPr>
      </w:pPr>
    </w:p>
    <w:p w14:paraId="37A6683A" w14:textId="15819717" w:rsidR="008C7723" w:rsidRDefault="008C7723" w:rsidP="00106BDE">
      <w:pPr>
        <w:rPr>
          <w:rFonts w:ascii="Arial" w:hAnsi="Arial" w:cs="Arial"/>
          <w:color w:val="FF0000"/>
          <w:sz w:val="22"/>
          <w:szCs w:val="22"/>
        </w:rPr>
      </w:pPr>
    </w:p>
    <w:p w14:paraId="278E05DA" w14:textId="3FBA9536" w:rsidR="008C7723" w:rsidRDefault="008C7723" w:rsidP="00106BDE">
      <w:pPr>
        <w:rPr>
          <w:rFonts w:ascii="Arial" w:hAnsi="Arial" w:cs="Arial"/>
          <w:color w:val="FF0000"/>
          <w:sz w:val="22"/>
          <w:szCs w:val="22"/>
        </w:rPr>
      </w:pPr>
    </w:p>
    <w:p w14:paraId="73FB0A49" w14:textId="77777777" w:rsidR="008C7723" w:rsidRPr="00427A57" w:rsidRDefault="008C7723" w:rsidP="00106BDE">
      <w:pPr>
        <w:rPr>
          <w:rFonts w:ascii="Arial" w:hAnsi="Arial" w:cs="Arial"/>
          <w:color w:val="FF0000"/>
          <w:sz w:val="22"/>
          <w:szCs w:val="22"/>
        </w:rPr>
      </w:pPr>
    </w:p>
    <w:p w14:paraId="05591B19" w14:textId="5AA4FD00" w:rsidR="00191E6C" w:rsidRPr="00251588" w:rsidRDefault="00191E6C" w:rsidP="00106BDE">
      <w:pPr>
        <w:rPr>
          <w:rFonts w:ascii="Arial" w:hAnsi="Arial" w:cs="Arial"/>
          <w:b/>
          <w:sz w:val="22"/>
          <w:szCs w:val="22"/>
        </w:rPr>
      </w:pPr>
      <w:r w:rsidRPr="00251588">
        <w:rPr>
          <w:rFonts w:ascii="Arial" w:hAnsi="Arial" w:cs="Arial"/>
          <w:b/>
          <w:sz w:val="22"/>
          <w:szCs w:val="22"/>
        </w:rPr>
        <w:t>ICON Animated Video Clips</w:t>
      </w:r>
    </w:p>
    <w:p w14:paraId="1F7BEF44" w14:textId="72322A98" w:rsidR="00191E6C" w:rsidRPr="00427A57" w:rsidRDefault="00191E6C" w:rsidP="00191E6C">
      <w:pPr>
        <w:rPr>
          <w:rFonts w:ascii="Arial" w:hAnsi="Arial" w:cs="Arial"/>
          <w:sz w:val="22"/>
          <w:szCs w:val="22"/>
        </w:rPr>
      </w:pPr>
      <w:r w:rsidRPr="00427A57">
        <w:rPr>
          <w:rFonts w:ascii="Arial" w:hAnsi="Arial" w:cs="Arial"/>
          <w:sz w:val="22"/>
          <w:szCs w:val="22"/>
        </w:rPr>
        <w:t xml:space="preserve">Several </w:t>
      </w:r>
      <w:hyperlink r:id="rId30" w:history="1">
        <w:r w:rsidRPr="00C53BCC">
          <w:rPr>
            <w:rStyle w:val="Hyperlink"/>
            <w:rFonts w:ascii="Arial" w:hAnsi="Arial" w:cs="Arial"/>
            <w:sz w:val="22"/>
            <w:szCs w:val="22"/>
          </w:rPr>
          <w:t>short animated clips</w:t>
        </w:r>
      </w:hyperlink>
      <w:r w:rsidRPr="00427A57">
        <w:rPr>
          <w:rFonts w:ascii="Arial" w:hAnsi="Arial" w:cs="Arial"/>
          <w:sz w:val="22"/>
          <w:szCs w:val="22"/>
        </w:rPr>
        <w:t xml:space="preserve"> for parents are available </w:t>
      </w:r>
      <w:r w:rsidR="00C53BCC">
        <w:rPr>
          <w:rFonts w:ascii="Arial" w:hAnsi="Arial" w:cs="Arial"/>
          <w:sz w:val="22"/>
          <w:szCs w:val="22"/>
        </w:rPr>
        <w:t xml:space="preserve">on </w:t>
      </w:r>
      <w:r w:rsidRPr="00427A57">
        <w:rPr>
          <w:rFonts w:ascii="Arial" w:hAnsi="Arial" w:cs="Arial"/>
          <w:sz w:val="22"/>
          <w:szCs w:val="22"/>
        </w:rPr>
        <w:t>topics</w:t>
      </w:r>
      <w:r w:rsidR="00C53BCC">
        <w:rPr>
          <w:rFonts w:ascii="Arial" w:hAnsi="Arial" w:cs="Arial"/>
          <w:sz w:val="22"/>
          <w:szCs w:val="22"/>
        </w:rPr>
        <w:t xml:space="preserve"> including</w:t>
      </w:r>
      <w:r w:rsidRPr="00427A57">
        <w:rPr>
          <w:rFonts w:ascii="Arial" w:hAnsi="Arial" w:cs="Arial"/>
          <w:sz w:val="22"/>
          <w:szCs w:val="22"/>
        </w:rPr>
        <w:t>:</w:t>
      </w:r>
    </w:p>
    <w:p w14:paraId="7096D6DF" w14:textId="05A97BA6" w:rsidR="00191E6C" w:rsidRPr="00427A57" w:rsidRDefault="00191E6C" w:rsidP="00191E6C">
      <w:pPr>
        <w:pStyle w:val="ListParagraph"/>
        <w:numPr>
          <w:ilvl w:val="0"/>
          <w:numId w:val="32"/>
        </w:numPr>
        <w:rPr>
          <w:rFonts w:ascii="Arial" w:hAnsi="Arial" w:cs="Arial"/>
          <w:sz w:val="22"/>
          <w:szCs w:val="22"/>
        </w:rPr>
      </w:pPr>
      <w:r w:rsidRPr="00427A57">
        <w:rPr>
          <w:rFonts w:ascii="Arial" w:hAnsi="Arial" w:cs="Arial"/>
          <w:sz w:val="22"/>
          <w:szCs w:val="22"/>
        </w:rPr>
        <w:t xml:space="preserve">The </w:t>
      </w:r>
      <w:r w:rsidR="001F1A39">
        <w:rPr>
          <w:rFonts w:ascii="Arial" w:hAnsi="Arial" w:cs="Arial"/>
          <w:sz w:val="22"/>
          <w:szCs w:val="22"/>
        </w:rPr>
        <w:t>p</w:t>
      </w:r>
      <w:r w:rsidRPr="00427A57">
        <w:rPr>
          <w:rFonts w:ascii="Arial" w:hAnsi="Arial" w:cs="Arial"/>
          <w:sz w:val="22"/>
          <w:szCs w:val="22"/>
        </w:rPr>
        <w:t xml:space="preserve">eak of </w:t>
      </w:r>
      <w:r w:rsidR="001F1A39">
        <w:rPr>
          <w:rFonts w:ascii="Arial" w:hAnsi="Arial" w:cs="Arial"/>
          <w:sz w:val="22"/>
          <w:szCs w:val="22"/>
        </w:rPr>
        <w:t>i</w:t>
      </w:r>
      <w:r w:rsidRPr="00427A57">
        <w:rPr>
          <w:rFonts w:ascii="Arial" w:hAnsi="Arial" w:cs="Arial"/>
          <w:sz w:val="22"/>
          <w:szCs w:val="22"/>
        </w:rPr>
        <w:t xml:space="preserve">nfant </w:t>
      </w:r>
      <w:r w:rsidR="001F1A39">
        <w:rPr>
          <w:rFonts w:ascii="Arial" w:hAnsi="Arial" w:cs="Arial"/>
          <w:sz w:val="22"/>
          <w:szCs w:val="22"/>
        </w:rPr>
        <w:t>c</w:t>
      </w:r>
      <w:r w:rsidRPr="00427A57">
        <w:rPr>
          <w:rFonts w:ascii="Arial" w:hAnsi="Arial" w:cs="Arial"/>
          <w:sz w:val="22"/>
          <w:szCs w:val="22"/>
        </w:rPr>
        <w:t>rying</w:t>
      </w:r>
    </w:p>
    <w:p w14:paraId="65BE1AAD" w14:textId="77777777" w:rsidR="00191E6C" w:rsidRPr="00427A57" w:rsidRDefault="00191E6C" w:rsidP="00191E6C">
      <w:pPr>
        <w:pStyle w:val="ListParagraph"/>
        <w:numPr>
          <w:ilvl w:val="0"/>
          <w:numId w:val="32"/>
        </w:numPr>
        <w:rPr>
          <w:rFonts w:ascii="Arial" w:hAnsi="Arial" w:cs="Arial"/>
          <w:sz w:val="22"/>
          <w:szCs w:val="22"/>
        </w:rPr>
      </w:pPr>
      <w:r w:rsidRPr="00427A57">
        <w:rPr>
          <w:rFonts w:ascii="Arial" w:hAnsi="Arial" w:cs="Arial"/>
          <w:sz w:val="22"/>
          <w:szCs w:val="22"/>
        </w:rPr>
        <w:t>How to comfort your baby</w:t>
      </w:r>
    </w:p>
    <w:p w14:paraId="49124DD1" w14:textId="61A09976" w:rsidR="00191E6C" w:rsidRPr="00427A57" w:rsidRDefault="00191E6C" w:rsidP="00191E6C">
      <w:pPr>
        <w:pStyle w:val="ListParagraph"/>
        <w:numPr>
          <w:ilvl w:val="0"/>
          <w:numId w:val="32"/>
        </w:numPr>
        <w:rPr>
          <w:rFonts w:ascii="Arial" w:hAnsi="Arial" w:cs="Arial"/>
          <w:sz w:val="22"/>
          <w:szCs w:val="22"/>
        </w:rPr>
      </w:pPr>
      <w:r w:rsidRPr="00427A57">
        <w:rPr>
          <w:rFonts w:ascii="Arial" w:hAnsi="Arial" w:cs="Arial"/>
          <w:sz w:val="22"/>
          <w:szCs w:val="22"/>
        </w:rPr>
        <w:t xml:space="preserve">Parent </w:t>
      </w:r>
      <w:r w:rsidR="001F1A39">
        <w:rPr>
          <w:rFonts w:ascii="Arial" w:hAnsi="Arial" w:cs="Arial"/>
          <w:sz w:val="22"/>
          <w:szCs w:val="22"/>
        </w:rPr>
        <w:t>r</w:t>
      </w:r>
      <w:r w:rsidRPr="00427A57">
        <w:rPr>
          <w:rFonts w:ascii="Arial" w:hAnsi="Arial" w:cs="Arial"/>
          <w:sz w:val="22"/>
          <w:szCs w:val="22"/>
        </w:rPr>
        <w:t xml:space="preserve">elaxation </w:t>
      </w:r>
      <w:r w:rsidR="001F1A39">
        <w:rPr>
          <w:rFonts w:ascii="Arial" w:hAnsi="Arial" w:cs="Arial"/>
          <w:sz w:val="22"/>
          <w:szCs w:val="22"/>
        </w:rPr>
        <w:t>t</w:t>
      </w:r>
      <w:r w:rsidRPr="00427A57">
        <w:rPr>
          <w:rFonts w:ascii="Arial" w:hAnsi="Arial" w:cs="Arial"/>
          <w:sz w:val="22"/>
          <w:szCs w:val="22"/>
        </w:rPr>
        <w:t>echniques</w:t>
      </w:r>
    </w:p>
    <w:p w14:paraId="5E402523" w14:textId="35B7AD38" w:rsidR="00191E6C" w:rsidRPr="00427A57" w:rsidRDefault="00191E6C" w:rsidP="00191E6C">
      <w:pPr>
        <w:pStyle w:val="ListParagraph"/>
        <w:numPr>
          <w:ilvl w:val="0"/>
          <w:numId w:val="32"/>
        </w:numPr>
        <w:rPr>
          <w:rFonts w:ascii="Arial" w:hAnsi="Arial" w:cs="Arial"/>
          <w:sz w:val="22"/>
          <w:szCs w:val="22"/>
        </w:rPr>
      </w:pPr>
      <w:r w:rsidRPr="00427A57">
        <w:rPr>
          <w:rFonts w:ascii="Arial" w:hAnsi="Arial" w:cs="Arial"/>
          <w:sz w:val="22"/>
          <w:szCs w:val="22"/>
        </w:rPr>
        <w:t xml:space="preserve">Ways to cope with </w:t>
      </w:r>
      <w:r w:rsidR="001F1A39">
        <w:rPr>
          <w:rFonts w:ascii="Arial" w:hAnsi="Arial" w:cs="Arial"/>
          <w:sz w:val="22"/>
          <w:szCs w:val="22"/>
        </w:rPr>
        <w:t>c</w:t>
      </w:r>
      <w:r w:rsidRPr="00427A57">
        <w:rPr>
          <w:rFonts w:ascii="Arial" w:hAnsi="Arial" w:cs="Arial"/>
          <w:sz w:val="22"/>
          <w:szCs w:val="22"/>
        </w:rPr>
        <w:t>rying</w:t>
      </w:r>
    </w:p>
    <w:p w14:paraId="5DDDA43A" w14:textId="4DAE9078" w:rsidR="00191E6C" w:rsidRDefault="00191E6C" w:rsidP="00191E6C">
      <w:pPr>
        <w:pStyle w:val="ListParagraph"/>
        <w:numPr>
          <w:ilvl w:val="0"/>
          <w:numId w:val="32"/>
        </w:numPr>
        <w:rPr>
          <w:rFonts w:ascii="Arial" w:hAnsi="Arial" w:cs="Arial"/>
          <w:sz w:val="22"/>
          <w:szCs w:val="22"/>
        </w:rPr>
      </w:pPr>
      <w:r w:rsidRPr="00427A57">
        <w:rPr>
          <w:rFonts w:ascii="Arial" w:hAnsi="Arial" w:cs="Arial"/>
          <w:sz w:val="22"/>
          <w:szCs w:val="22"/>
        </w:rPr>
        <w:t>Dads please talk</w:t>
      </w:r>
    </w:p>
    <w:p w14:paraId="7D7A1868" w14:textId="17D07110" w:rsidR="00910104" w:rsidRDefault="00910104" w:rsidP="00910104">
      <w:pPr>
        <w:rPr>
          <w:rFonts w:ascii="Arial" w:hAnsi="Arial" w:cs="Arial"/>
          <w:sz w:val="22"/>
          <w:szCs w:val="22"/>
        </w:rPr>
      </w:pPr>
    </w:p>
    <w:p w14:paraId="14912757" w14:textId="49366232" w:rsidR="001F1A39" w:rsidRDefault="0022788D" w:rsidP="00106BDE">
      <w:pPr>
        <w:rPr>
          <w:rFonts w:ascii="Arial" w:hAnsi="Arial" w:cs="Arial"/>
          <w:b/>
          <w:sz w:val="22"/>
          <w:szCs w:val="22"/>
        </w:rPr>
      </w:pPr>
      <w:hyperlink r:id="rId31" w:history="1">
        <w:r w:rsidR="00910104" w:rsidRPr="00C53BCC">
          <w:rPr>
            <w:rStyle w:val="Hyperlink"/>
            <w:rFonts w:ascii="Arial" w:hAnsi="Arial" w:cs="Arial"/>
            <w:b/>
            <w:sz w:val="22"/>
            <w:szCs w:val="22"/>
          </w:rPr>
          <w:t>Dad Matters</w:t>
        </w:r>
      </w:hyperlink>
    </w:p>
    <w:p w14:paraId="78DA1DC5" w14:textId="7527C40D" w:rsidR="00106BDE" w:rsidRDefault="00910104" w:rsidP="00106BDE">
      <w:pPr>
        <w:rPr>
          <w:rFonts w:ascii="Arial" w:hAnsi="Arial" w:cs="Arial"/>
          <w:sz w:val="22"/>
          <w:szCs w:val="22"/>
        </w:rPr>
      </w:pPr>
      <w:r w:rsidRPr="00910104">
        <w:rPr>
          <w:rFonts w:ascii="Arial" w:hAnsi="Arial" w:cs="Arial"/>
          <w:sz w:val="22"/>
          <w:szCs w:val="22"/>
        </w:rPr>
        <w:t xml:space="preserve">Supports dads to be and new dads with attachment and bonding, mental health </w:t>
      </w:r>
      <w:r>
        <w:rPr>
          <w:rFonts w:ascii="Arial" w:hAnsi="Arial" w:cs="Arial"/>
          <w:sz w:val="22"/>
          <w:szCs w:val="22"/>
        </w:rPr>
        <w:t xml:space="preserve">and </w:t>
      </w:r>
      <w:r w:rsidRPr="00910104">
        <w:rPr>
          <w:rFonts w:ascii="Arial" w:hAnsi="Arial" w:cs="Arial"/>
          <w:sz w:val="22"/>
          <w:szCs w:val="22"/>
        </w:rPr>
        <w:t>accessing appropriate services</w:t>
      </w:r>
      <w:r>
        <w:rPr>
          <w:rFonts w:ascii="Arial" w:hAnsi="Arial" w:cs="Arial"/>
          <w:sz w:val="22"/>
          <w:szCs w:val="22"/>
        </w:rPr>
        <w:t>.</w:t>
      </w:r>
      <w:r w:rsidRPr="00910104">
        <w:rPr>
          <w:rFonts w:ascii="Arial" w:hAnsi="Arial" w:cs="Arial"/>
          <w:sz w:val="22"/>
          <w:szCs w:val="22"/>
        </w:rPr>
        <w:t xml:space="preserve"> </w:t>
      </w:r>
    </w:p>
    <w:p w14:paraId="7805F3F4" w14:textId="65663D37" w:rsidR="00C55825" w:rsidRDefault="00C55825" w:rsidP="00106BDE">
      <w:pPr>
        <w:rPr>
          <w:rFonts w:ascii="Arial" w:hAnsi="Arial" w:cs="Arial"/>
          <w:sz w:val="22"/>
          <w:szCs w:val="22"/>
        </w:rPr>
      </w:pPr>
    </w:p>
    <w:p w14:paraId="53193A86" w14:textId="77777777" w:rsidR="00106BDE" w:rsidRPr="00106BDE" w:rsidRDefault="00106BDE" w:rsidP="00106BDE">
      <w:pPr>
        <w:rPr>
          <w:rFonts w:ascii="Arial" w:hAnsi="Arial" w:cs="Arial"/>
          <w:color w:val="FF0000"/>
          <w:sz w:val="22"/>
          <w:szCs w:val="22"/>
        </w:rPr>
      </w:pPr>
    </w:p>
    <w:tbl>
      <w:tblPr>
        <w:tblStyle w:val="TableGrid"/>
        <w:tblW w:w="0" w:type="auto"/>
        <w:tblLook w:val="04A0" w:firstRow="1" w:lastRow="0" w:firstColumn="1" w:lastColumn="0" w:noHBand="0" w:noVBand="1"/>
      </w:tblPr>
      <w:tblGrid>
        <w:gridCol w:w="9016"/>
      </w:tblGrid>
      <w:tr w:rsidR="00E240FA" w:rsidRPr="00E00AB2" w14:paraId="4E09ACCD" w14:textId="77777777" w:rsidTr="00427A57">
        <w:tc>
          <w:tcPr>
            <w:tcW w:w="9487" w:type="dxa"/>
            <w:shd w:val="clear" w:color="auto" w:fill="D9E2F3" w:themeFill="accent1" w:themeFillTint="33"/>
          </w:tcPr>
          <w:p w14:paraId="15F4445F" w14:textId="01401E5F" w:rsidR="00E240FA" w:rsidRDefault="00E240FA" w:rsidP="00E54B39">
            <w:pPr>
              <w:rPr>
                <w:rFonts w:ascii="Arial" w:hAnsi="Arial" w:cs="Arial"/>
                <w:b/>
                <w:bCs/>
              </w:rPr>
            </w:pPr>
            <w:r w:rsidRPr="00E00AB2">
              <w:rPr>
                <w:rFonts w:ascii="Arial" w:hAnsi="Arial" w:cs="Arial"/>
                <w:b/>
                <w:bCs/>
              </w:rPr>
              <w:t xml:space="preserve">C- Comforting </w:t>
            </w:r>
            <w:r w:rsidR="00C55825">
              <w:rPr>
                <w:rFonts w:ascii="Arial" w:hAnsi="Arial" w:cs="Arial"/>
                <w:b/>
                <w:bCs/>
              </w:rPr>
              <w:t>m</w:t>
            </w:r>
            <w:r w:rsidRPr="00E00AB2">
              <w:rPr>
                <w:rFonts w:ascii="Arial" w:hAnsi="Arial" w:cs="Arial"/>
                <w:b/>
                <w:bCs/>
              </w:rPr>
              <w:t xml:space="preserve">ethods </w:t>
            </w:r>
            <w:r w:rsidR="00C55825">
              <w:rPr>
                <w:rFonts w:ascii="Arial" w:hAnsi="Arial" w:cs="Arial"/>
                <w:b/>
                <w:bCs/>
              </w:rPr>
              <w:t>c</w:t>
            </w:r>
            <w:r w:rsidRPr="00E00AB2">
              <w:rPr>
                <w:rFonts w:ascii="Arial" w:hAnsi="Arial" w:cs="Arial"/>
                <w:b/>
                <w:bCs/>
              </w:rPr>
              <w:t xml:space="preserve">an </w:t>
            </w:r>
            <w:r w:rsidR="00C55825">
              <w:rPr>
                <w:rFonts w:ascii="Arial" w:hAnsi="Arial" w:cs="Arial"/>
                <w:b/>
                <w:bCs/>
              </w:rPr>
              <w:t>h</w:t>
            </w:r>
            <w:r w:rsidRPr="00E00AB2">
              <w:rPr>
                <w:rFonts w:ascii="Arial" w:hAnsi="Arial" w:cs="Arial"/>
                <w:b/>
                <w:bCs/>
              </w:rPr>
              <w:t xml:space="preserve">elp </w:t>
            </w:r>
          </w:p>
          <w:p w14:paraId="1B20CDCD" w14:textId="77777777" w:rsidR="002758C8" w:rsidRDefault="002758C8" w:rsidP="001A041B">
            <w:pPr>
              <w:rPr>
                <w:rFonts w:ascii="Arial" w:hAnsi="Arial" w:cs="Arial"/>
              </w:rPr>
            </w:pPr>
          </w:p>
          <w:p w14:paraId="56EFC002" w14:textId="4D2B8F2F" w:rsidR="001A041B" w:rsidRPr="00C70D00" w:rsidRDefault="001A041B" w:rsidP="001A041B">
            <w:pPr>
              <w:rPr>
                <w:rFonts w:ascii="Arial" w:hAnsi="Arial" w:cs="Arial"/>
              </w:rPr>
            </w:pPr>
            <w:r w:rsidRPr="00C70D00">
              <w:rPr>
                <w:rFonts w:ascii="Arial" w:hAnsi="Arial" w:cs="Arial"/>
              </w:rPr>
              <w:t xml:space="preserve">Try some simple comforting techniques to try and soothe your baby.  Check if the baby is hungry, tired or needs a nappy change. </w:t>
            </w:r>
          </w:p>
          <w:p w14:paraId="19EDACC4" w14:textId="24381116" w:rsidR="001A041B" w:rsidRPr="00E00AB2" w:rsidRDefault="001A041B" w:rsidP="00E54B39">
            <w:pPr>
              <w:rPr>
                <w:rFonts w:ascii="Arial" w:hAnsi="Arial" w:cs="Arial"/>
                <w:b/>
                <w:bCs/>
              </w:rPr>
            </w:pPr>
          </w:p>
        </w:tc>
      </w:tr>
    </w:tbl>
    <w:p w14:paraId="57A4584B" w14:textId="77777777" w:rsidR="00E62C24" w:rsidRPr="001A3603" w:rsidRDefault="00E62C24" w:rsidP="00E54B39">
      <w:pPr>
        <w:rPr>
          <w:rFonts w:cs="Arial"/>
          <w:b/>
          <w:bCs/>
        </w:rPr>
      </w:pPr>
    </w:p>
    <w:p w14:paraId="1F6960D1" w14:textId="0F236B94" w:rsidR="008C7C99" w:rsidRPr="00427A57" w:rsidRDefault="007B3C44" w:rsidP="008C7C99">
      <w:pPr>
        <w:rPr>
          <w:rFonts w:ascii="Arial" w:hAnsi="Arial" w:cs="Arial"/>
          <w:sz w:val="22"/>
          <w:szCs w:val="22"/>
        </w:rPr>
      </w:pPr>
      <w:r w:rsidRPr="00427A57">
        <w:rPr>
          <w:rFonts w:ascii="Arial" w:hAnsi="Arial" w:cs="Arial"/>
          <w:sz w:val="22"/>
          <w:szCs w:val="22"/>
        </w:rPr>
        <w:t xml:space="preserve">Simple comforting techniques such as </w:t>
      </w:r>
      <w:r w:rsidR="008C7C99" w:rsidRPr="00427A57">
        <w:rPr>
          <w:rFonts w:ascii="Arial" w:hAnsi="Arial" w:cs="Arial"/>
          <w:sz w:val="22"/>
          <w:szCs w:val="22"/>
        </w:rPr>
        <w:t>holding the baby close, swaying, dancing, talking, singing</w:t>
      </w:r>
      <w:r w:rsidRPr="00427A57">
        <w:rPr>
          <w:rFonts w:ascii="Arial" w:hAnsi="Arial" w:cs="Arial"/>
          <w:sz w:val="22"/>
          <w:szCs w:val="22"/>
        </w:rPr>
        <w:t xml:space="preserve"> can be used to try to soothe a baby.</w:t>
      </w:r>
      <w:r w:rsidR="00C55825">
        <w:rPr>
          <w:rFonts w:ascii="Arial" w:hAnsi="Arial" w:cs="Arial"/>
          <w:sz w:val="22"/>
          <w:szCs w:val="22"/>
        </w:rPr>
        <w:t xml:space="preserve"> </w:t>
      </w:r>
      <w:r w:rsidR="008C7C99" w:rsidRPr="00427A57">
        <w:rPr>
          <w:rFonts w:ascii="Arial" w:hAnsi="Arial" w:cs="Arial"/>
          <w:sz w:val="22"/>
          <w:szCs w:val="22"/>
        </w:rPr>
        <w:t xml:space="preserve">Also, check if the baby is hungry, tired or needs a nappy change. </w:t>
      </w:r>
    </w:p>
    <w:p w14:paraId="58788300" w14:textId="3765FC6A" w:rsidR="007B3C44" w:rsidRDefault="007B3C44" w:rsidP="00E62C24">
      <w:pPr>
        <w:rPr>
          <w:rFonts w:ascii="Arial" w:hAnsi="Arial" w:cs="Arial"/>
        </w:rPr>
      </w:pPr>
    </w:p>
    <w:p w14:paraId="2F85682F" w14:textId="77777777" w:rsidR="00091183" w:rsidRDefault="00091183" w:rsidP="00E62C24">
      <w:pPr>
        <w:rPr>
          <w:rFonts w:ascii="Arial" w:hAnsi="Arial" w:cs="Arial"/>
        </w:rPr>
      </w:pPr>
    </w:p>
    <w:p w14:paraId="5E9144D3" w14:textId="589CC079" w:rsidR="007B3C44" w:rsidRPr="00091183" w:rsidRDefault="007B3C44" w:rsidP="00E62C24">
      <w:pPr>
        <w:rPr>
          <w:rFonts w:ascii="Arial" w:hAnsi="Arial" w:cs="Arial"/>
          <w:sz w:val="22"/>
          <w:szCs w:val="22"/>
        </w:rPr>
      </w:pPr>
      <w:r w:rsidRPr="00091183">
        <w:rPr>
          <w:rFonts w:ascii="Arial" w:hAnsi="Arial" w:cs="Arial"/>
          <w:sz w:val="22"/>
          <w:szCs w:val="22"/>
        </w:rPr>
        <w:t xml:space="preserve">Parents can be supported to develop a </w:t>
      </w:r>
      <w:r w:rsidRPr="00C55825">
        <w:rPr>
          <w:rFonts w:ascii="Arial" w:hAnsi="Arial" w:cs="Arial"/>
          <w:b/>
          <w:sz w:val="22"/>
          <w:szCs w:val="22"/>
        </w:rPr>
        <w:t xml:space="preserve">Coping </w:t>
      </w:r>
      <w:r w:rsidR="00C55825" w:rsidRPr="00C55825">
        <w:rPr>
          <w:rFonts w:ascii="Arial" w:hAnsi="Arial" w:cs="Arial"/>
          <w:b/>
          <w:sz w:val="22"/>
          <w:szCs w:val="22"/>
        </w:rPr>
        <w:t>w</w:t>
      </w:r>
      <w:r w:rsidRPr="00C55825">
        <w:rPr>
          <w:rFonts w:ascii="Arial" w:hAnsi="Arial" w:cs="Arial"/>
          <w:b/>
          <w:sz w:val="22"/>
          <w:szCs w:val="22"/>
        </w:rPr>
        <w:t xml:space="preserve">ith Crying </w:t>
      </w:r>
      <w:r w:rsidR="00C55825" w:rsidRPr="00C55825">
        <w:rPr>
          <w:rFonts w:ascii="Arial" w:hAnsi="Arial" w:cs="Arial"/>
          <w:b/>
          <w:sz w:val="22"/>
          <w:szCs w:val="22"/>
        </w:rPr>
        <w:t>p</w:t>
      </w:r>
      <w:r w:rsidRPr="00C55825">
        <w:rPr>
          <w:rFonts w:ascii="Arial" w:hAnsi="Arial" w:cs="Arial"/>
          <w:b/>
          <w:sz w:val="22"/>
          <w:szCs w:val="22"/>
        </w:rPr>
        <w:t>lan</w:t>
      </w:r>
      <w:r w:rsidRPr="00091183">
        <w:rPr>
          <w:rFonts w:ascii="Arial" w:hAnsi="Arial" w:cs="Arial"/>
          <w:sz w:val="22"/>
          <w:szCs w:val="22"/>
        </w:rPr>
        <w:t>, see below.</w:t>
      </w:r>
    </w:p>
    <w:p w14:paraId="5F09C342" w14:textId="73B03308" w:rsidR="007B3C44" w:rsidRPr="00091183" w:rsidRDefault="00AB76D2" w:rsidP="00E62C24">
      <w:pPr>
        <w:rPr>
          <w:rFonts w:ascii="Arial" w:hAnsi="Arial" w:cs="Arial"/>
          <w:sz w:val="22"/>
          <w:szCs w:val="22"/>
        </w:rPr>
      </w:pPr>
      <w:r w:rsidRPr="00091183">
        <w:rPr>
          <w:rFonts w:ascii="Arial" w:hAnsi="Arial" w:cs="Arial"/>
          <w:sz w:val="22"/>
          <w:szCs w:val="22"/>
        </w:rPr>
        <w:object w:dxaOrig="1245" w:dyaOrig="806" w14:anchorId="14949E1C">
          <v:shape id="_x0000_i1031" type="#_x0000_t75" style="width:64.5pt;height:43.5pt" o:ole="">
            <v:imagedata r:id="rId32" o:title=""/>
          </v:shape>
          <o:OLEObject Type="Embed" ProgID="AcroExch.Document.DC" ShapeID="_x0000_i1031" DrawAspect="Icon" ObjectID="_1704554326" r:id="rId33"/>
        </w:object>
      </w:r>
    </w:p>
    <w:p w14:paraId="4DEB991B" w14:textId="625D7015" w:rsidR="007B3C44" w:rsidRPr="00091183" w:rsidRDefault="007B3C44" w:rsidP="00E62C24">
      <w:pPr>
        <w:rPr>
          <w:rFonts w:ascii="Arial" w:hAnsi="Arial" w:cs="Arial"/>
          <w:sz w:val="22"/>
          <w:szCs w:val="22"/>
        </w:rPr>
      </w:pPr>
    </w:p>
    <w:p w14:paraId="35A1B636" w14:textId="77777777" w:rsidR="007B3C44" w:rsidRPr="00C55825" w:rsidRDefault="007B3C44" w:rsidP="00E62C24">
      <w:pPr>
        <w:rPr>
          <w:rFonts w:ascii="Arial" w:hAnsi="Arial" w:cs="Arial"/>
          <w:sz w:val="22"/>
          <w:szCs w:val="22"/>
        </w:rPr>
      </w:pPr>
    </w:p>
    <w:p w14:paraId="1FF9B3AF" w14:textId="02ECFE30" w:rsidR="007B3C44" w:rsidRPr="00C55825" w:rsidRDefault="008C7C99" w:rsidP="00E62C24">
      <w:pPr>
        <w:rPr>
          <w:rFonts w:ascii="Arial" w:hAnsi="Arial" w:cs="Arial"/>
          <w:b/>
          <w:bCs/>
          <w:sz w:val="22"/>
          <w:szCs w:val="22"/>
        </w:rPr>
      </w:pPr>
      <w:r w:rsidRPr="00C55825">
        <w:rPr>
          <w:rFonts w:ascii="Arial" w:hAnsi="Arial" w:cs="Arial"/>
          <w:b/>
          <w:bCs/>
          <w:sz w:val="22"/>
          <w:szCs w:val="22"/>
        </w:rPr>
        <w:t>Resources</w:t>
      </w:r>
      <w:r w:rsidR="00C55825" w:rsidRPr="00C55825">
        <w:rPr>
          <w:rFonts w:ascii="Arial" w:hAnsi="Arial" w:cs="Arial"/>
          <w:b/>
          <w:bCs/>
          <w:sz w:val="22"/>
          <w:szCs w:val="22"/>
        </w:rPr>
        <w:t xml:space="preserve"> /</w:t>
      </w:r>
      <w:r w:rsidRPr="00C55825">
        <w:rPr>
          <w:rFonts w:ascii="Arial" w:hAnsi="Arial" w:cs="Arial"/>
          <w:b/>
          <w:bCs/>
          <w:sz w:val="22"/>
          <w:szCs w:val="22"/>
        </w:rPr>
        <w:t xml:space="preserve"> Sources of Support</w:t>
      </w:r>
      <w:r w:rsidR="00C55825" w:rsidRPr="00C55825">
        <w:rPr>
          <w:rFonts w:ascii="Arial" w:hAnsi="Arial" w:cs="Arial"/>
          <w:b/>
          <w:bCs/>
          <w:sz w:val="22"/>
          <w:szCs w:val="22"/>
        </w:rPr>
        <w:t>:</w:t>
      </w:r>
    </w:p>
    <w:p w14:paraId="0C8B552B" w14:textId="77777777" w:rsidR="008C7C99" w:rsidRPr="00091183" w:rsidRDefault="008C7C99" w:rsidP="00E62C24">
      <w:pPr>
        <w:rPr>
          <w:rFonts w:ascii="Arial" w:hAnsi="Arial" w:cs="Arial"/>
          <w:sz w:val="22"/>
          <w:szCs w:val="22"/>
        </w:rPr>
      </w:pPr>
    </w:p>
    <w:p w14:paraId="44E3FBAB" w14:textId="04F657A7" w:rsidR="00E62C24" w:rsidRPr="00EB2919" w:rsidRDefault="0022788D" w:rsidP="00C55825">
      <w:pPr>
        <w:rPr>
          <w:rFonts w:ascii="Arial" w:hAnsi="Arial" w:cs="Arial"/>
          <w:b/>
          <w:sz w:val="22"/>
          <w:szCs w:val="22"/>
        </w:rPr>
      </w:pPr>
      <w:hyperlink r:id="rId34" w:history="1">
        <w:r w:rsidR="00E62C24" w:rsidRPr="00C53BCC">
          <w:rPr>
            <w:rStyle w:val="Hyperlink"/>
            <w:rFonts w:ascii="Arial" w:hAnsi="Arial" w:cs="Arial"/>
            <w:b/>
            <w:sz w:val="22"/>
            <w:szCs w:val="22"/>
          </w:rPr>
          <w:t xml:space="preserve">ICON Information for </w:t>
        </w:r>
        <w:r w:rsidR="00EB2919" w:rsidRPr="00C53BCC">
          <w:rPr>
            <w:rStyle w:val="Hyperlink"/>
            <w:rFonts w:ascii="Arial" w:hAnsi="Arial" w:cs="Arial"/>
            <w:b/>
            <w:sz w:val="22"/>
            <w:szCs w:val="22"/>
          </w:rPr>
          <w:t>p</w:t>
        </w:r>
        <w:r w:rsidR="00E62C24" w:rsidRPr="00C53BCC">
          <w:rPr>
            <w:rStyle w:val="Hyperlink"/>
            <w:rFonts w:ascii="Arial" w:hAnsi="Arial" w:cs="Arial"/>
            <w:b/>
            <w:sz w:val="22"/>
            <w:szCs w:val="22"/>
          </w:rPr>
          <w:t xml:space="preserve">arents on </w:t>
        </w:r>
        <w:r w:rsidR="00EB2919" w:rsidRPr="00C53BCC">
          <w:rPr>
            <w:rStyle w:val="Hyperlink"/>
            <w:rFonts w:ascii="Arial" w:hAnsi="Arial" w:cs="Arial"/>
            <w:b/>
            <w:sz w:val="22"/>
            <w:szCs w:val="22"/>
          </w:rPr>
          <w:t>c</w:t>
        </w:r>
        <w:r w:rsidR="00E62C24" w:rsidRPr="00C53BCC">
          <w:rPr>
            <w:rStyle w:val="Hyperlink"/>
            <w:rFonts w:ascii="Arial" w:hAnsi="Arial" w:cs="Arial"/>
            <w:b/>
            <w:sz w:val="22"/>
            <w:szCs w:val="22"/>
          </w:rPr>
          <w:t xml:space="preserve">omforting </w:t>
        </w:r>
        <w:r w:rsidR="00EB2919" w:rsidRPr="00C53BCC">
          <w:rPr>
            <w:rStyle w:val="Hyperlink"/>
            <w:rFonts w:ascii="Arial" w:hAnsi="Arial" w:cs="Arial"/>
            <w:b/>
            <w:sz w:val="22"/>
            <w:szCs w:val="22"/>
          </w:rPr>
          <w:t>m</w:t>
        </w:r>
        <w:r w:rsidR="00E62C24" w:rsidRPr="00C53BCC">
          <w:rPr>
            <w:rStyle w:val="Hyperlink"/>
            <w:rFonts w:ascii="Arial" w:hAnsi="Arial" w:cs="Arial"/>
            <w:b/>
            <w:sz w:val="22"/>
            <w:szCs w:val="22"/>
          </w:rPr>
          <w:t>ethods</w:t>
        </w:r>
      </w:hyperlink>
    </w:p>
    <w:p w14:paraId="4096BDA9" w14:textId="5BD20B8E" w:rsidR="00E54B39" w:rsidRPr="00091183" w:rsidRDefault="00E54B39" w:rsidP="00C55825">
      <w:pPr>
        <w:rPr>
          <w:rFonts w:ascii="Arial" w:hAnsi="Arial" w:cs="Arial"/>
          <w:sz w:val="22"/>
          <w:szCs w:val="22"/>
        </w:rPr>
      </w:pPr>
    </w:p>
    <w:p w14:paraId="358AAB4D" w14:textId="7CC634F6" w:rsidR="00EB2919" w:rsidRPr="00EB2919" w:rsidRDefault="00144F9B" w:rsidP="00C55825">
      <w:pPr>
        <w:rPr>
          <w:rFonts w:ascii="Arial" w:hAnsi="Arial" w:cs="Arial"/>
          <w:b/>
          <w:sz w:val="22"/>
          <w:szCs w:val="22"/>
        </w:rPr>
      </w:pPr>
      <w:r w:rsidRPr="00EB2919">
        <w:rPr>
          <w:rFonts w:ascii="Arial" w:hAnsi="Arial" w:cs="Arial"/>
          <w:b/>
          <w:sz w:val="22"/>
          <w:szCs w:val="22"/>
        </w:rPr>
        <w:t xml:space="preserve">NHS website - </w:t>
      </w:r>
      <w:hyperlink r:id="rId35" w:history="1">
        <w:r w:rsidRPr="00C53BCC">
          <w:rPr>
            <w:rStyle w:val="Hyperlink"/>
            <w:rFonts w:ascii="Arial" w:hAnsi="Arial" w:cs="Arial"/>
            <w:b/>
            <w:sz w:val="22"/>
            <w:szCs w:val="22"/>
          </w:rPr>
          <w:t>Soothing a crying baby</w:t>
        </w:r>
      </w:hyperlink>
      <w:r w:rsidRPr="00EB2919">
        <w:rPr>
          <w:rFonts w:ascii="Arial" w:hAnsi="Arial" w:cs="Arial"/>
          <w:b/>
          <w:sz w:val="22"/>
          <w:szCs w:val="22"/>
        </w:rPr>
        <w:t xml:space="preserve"> </w:t>
      </w:r>
    </w:p>
    <w:p w14:paraId="186332DE" w14:textId="66E090E4" w:rsidR="008C7C99" w:rsidRPr="00C55825" w:rsidRDefault="00144F9B" w:rsidP="00C55825">
      <w:pPr>
        <w:rPr>
          <w:rFonts w:ascii="Arial" w:hAnsi="Arial" w:cs="Arial"/>
          <w:sz w:val="22"/>
          <w:szCs w:val="22"/>
        </w:rPr>
      </w:pPr>
      <w:r w:rsidRPr="00C55825">
        <w:rPr>
          <w:rFonts w:ascii="Arial" w:hAnsi="Arial" w:cs="Arial"/>
          <w:sz w:val="22"/>
          <w:szCs w:val="22"/>
        </w:rPr>
        <w:t xml:space="preserve">The NHS have information and guidance on their website which gives parents the techniques to comfort a crying baby. </w:t>
      </w:r>
    </w:p>
    <w:p w14:paraId="36BBB8F5" w14:textId="4B4F00AC" w:rsidR="00144F9B" w:rsidRPr="00091183" w:rsidRDefault="00144F9B" w:rsidP="00C55825">
      <w:pPr>
        <w:rPr>
          <w:rFonts w:ascii="Arial" w:hAnsi="Arial" w:cs="Arial"/>
          <w:sz w:val="22"/>
          <w:szCs w:val="22"/>
        </w:rPr>
      </w:pPr>
    </w:p>
    <w:p w14:paraId="677B847C" w14:textId="372ABD4B" w:rsidR="00EB2919" w:rsidRPr="00EB2919" w:rsidRDefault="0022788D" w:rsidP="00C55825">
      <w:pPr>
        <w:rPr>
          <w:rFonts w:ascii="Arial" w:hAnsi="Arial" w:cs="Arial"/>
          <w:b/>
          <w:sz w:val="22"/>
          <w:szCs w:val="22"/>
        </w:rPr>
      </w:pPr>
      <w:hyperlink r:id="rId36" w:history="1">
        <w:r w:rsidR="00144F9B" w:rsidRPr="00C53BCC">
          <w:rPr>
            <w:rStyle w:val="Hyperlink"/>
            <w:rFonts w:ascii="Arial" w:hAnsi="Arial" w:cs="Arial"/>
            <w:b/>
            <w:sz w:val="22"/>
            <w:szCs w:val="22"/>
          </w:rPr>
          <w:t>Cry-Sis</w:t>
        </w:r>
      </w:hyperlink>
      <w:r w:rsidR="00144F9B" w:rsidRPr="00EB2919">
        <w:rPr>
          <w:rFonts w:ascii="Arial" w:hAnsi="Arial" w:cs="Arial"/>
          <w:b/>
          <w:sz w:val="22"/>
          <w:szCs w:val="22"/>
        </w:rPr>
        <w:t xml:space="preserve"> </w:t>
      </w:r>
    </w:p>
    <w:p w14:paraId="2746540D" w14:textId="1BA8EDC5" w:rsidR="00144F9B" w:rsidRPr="00EB2919" w:rsidRDefault="00EB2919" w:rsidP="00C55825">
      <w:pPr>
        <w:rPr>
          <w:rFonts w:ascii="Arial" w:hAnsi="Arial" w:cs="Arial"/>
          <w:color w:val="00B0F0"/>
          <w:sz w:val="22"/>
          <w:szCs w:val="22"/>
        </w:rPr>
      </w:pPr>
      <w:r w:rsidRPr="00C55825">
        <w:rPr>
          <w:rFonts w:ascii="Arial" w:hAnsi="Arial" w:cs="Arial"/>
          <w:sz w:val="22"/>
          <w:szCs w:val="22"/>
        </w:rPr>
        <w:t>Cry-Sis</w:t>
      </w:r>
      <w:r>
        <w:rPr>
          <w:rFonts w:ascii="Arial" w:hAnsi="Arial" w:cs="Arial"/>
          <w:sz w:val="22"/>
          <w:szCs w:val="22"/>
        </w:rPr>
        <w:t xml:space="preserve"> </w:t>
      </w:r>
      <w:r w:rsidR="00144F9B" w:rsidRPr="00C55825">
        <w:rPr>
          <w:rFonts w:ascii="Arial" w:hAnsi="Arial" w:cs="Arial"/>
          <w:sz w:val="22"/>
          <w:szCs w:val="22"/>
        </w:rPr>
        <w:t xml:space="preserve">is a charity offering help and support to parents with babies who cry excessively or have sleeping problems. Their website provides advice, information and guidance along with a telephone helpline that </w:t>
      </w:r>
      <w:r>
        <w:rPr>
          <w:rFonts w:ascii="Arial" w:hAnsi="Arial" w:cs="Arial"/>
          <w:sz w:val="22"/>
          <w:szCs w:val="22"/>
        </w:rPr>
        <w:t>parents</w:t>
      </w:r>
      <w:r w:rsidR="00144F9B" w:rsidRPr="00C55825">
        <w:rPr>
          <w:rFonts w:ascii="Arial" w:hAnsi="Arial" w:cs="Arial"/>
          <w:sz w:val="22"/>
          <w:szCs w:val="22"/>
        </w:rPr>
        <w:t xml:space="preserve"> can access for advice. </w:t>
      </w:r>
    </w:p>
    <w:p w14:paraId="6EDB0FF7" w14:textId="77777777" w:rsidR="007B3C44" w:rsidRPr="00091183" w:rsidRDefault="007B3C44" w:rsidP="00C55825">
      <w:pPr>
        <w:rPr>
          <w:rFonts w:ascii="Arial" w:hAnsi="Arial" w:cs="Arial"/>
          <w:sz w:val="22"/>
          <w:szCs w:val="22"/>
        </w:rPr>
      </w:pPr>
    </w:p>
    <w:p w14:paraId="3A32D3D7" w14:textId="1E2E6C48" w:rsidR="00EB2919" w:rsidRPr="00EB2919" w:rsidRDefault="0022788D" w:rsidP="00C55825">
      <w:pPr>
        <w:rPr>
          <w:rFonts w:ascii="Arial" w:hAnsi="Arial" w:cs="Arial"/>
          <w:b/>
          <w:sz w:val="22"/>
          <w:szCs w:val="22"/>
        </w:rPr>
      </w:pPr>
      <w:hyperlink r:id="rId37" w:history="1">
        <w:r w:rsidR="00144F9B" w:rsidRPr="00B21392">
          <w:rPr>
            <w:rStyle w:val="Hyperlink"/>
            <w:rFonts w:ascii="Arial" w:hAnsi="Arial" w:cs="Arial"/>
            <w:b/>
            <w:sz w:val="22"/>
            <w:szCs w:val="22"/>
          </w:rPr>
          <w:t>Little Lullaby</w:t>
        </w:r>
      </w:hyperlink>
      <w:r w:rsidR="00144F9B" w:rsidRPr="00EB2919">
        <w:rPr>
          <w:rFonts w:ascii="Arial" w:hAnsi="Arial" w:cs="Arial"/>
          <w:b/>
          <w:sz w:val="22"/>
          <w:szCs w:val="22"/>
        </w:rPr>
        <w:t xml:space="preserve"> </w:t>
      </w:r>
    </w:p>
    <w:p w14:paraId="37B6182C" w14:textId="2AC46D64" w:rsidR="007B3C44" w:rsidRPr="00C55825" w:rsidRDefault="00EB2919" w:rsidP="00C55825">
      <w:pPr>
        <w:rPr>
          <w:rFonts w:ascii="Arial" w:hAnsi="Arial" w:cs="Arial"/>
          <w:sz w:val="22"/>
          <w:szCs w:val="22"/>
        </w:rPr>
      </w:pPr>
      <w:r>
        <w:rPr>
          <w:rFonts w:ascii="Arial" w:hAnsi="Arial" w:cs="Arial"/>
          <w:sz w:val="22"/>
          <w:szCs w:val="22"/>
        </w:rPr>
        <w:t xml:space="preserve">Little Lullaby </w:t>
      </w:r>
      <w:r w:rsidR="00144F9B" w:rsidRPr="00C55825">
        <w:rPr>
          <w:rFonts w:ascii="Arial" w:hAnsi="Arial" w:cs="Arial"/>
          <w:sz w:val="22"/>
          <w:szCs w:val="22"/>
        </w:rPr>
        <w:t>has been created by young people for young people and provides advice and guidance around caring for babies and education around safer sleeping</w:t>
      </w:r>
      <w:r w:rsidR="007B3C44" w:rsidRPr="00C55825">
        <w:rPr>
          <w:rFonts w:ascii="Arial" w:hAnsi="Arial" w:cs="Arial"/>
          <w:sz w:val="22"/>
          <w:szCs w:val="22"/>
        </w:rPr>
        <w:t xml:space="preserve"> </w:t>
      </w:r>
    </w:p>
    <w:p w14:paraId="01E710B5" w14:textId="10798881" w:rsidR="00E240FA" w:rsidRDefault="00E240FA" w:rsidP="00144F9B"/>
    <w:p w14:paraId="3AEEB01B" w14:textId="60B1A3F4" w:rsidR="00E62C24" w:rsidRDefault="00E62C24" w:rsidP="00144F9B"/>
    <w:p w14:paraId="19EBC29A" w14:textId="3AD43D29" w:rsidR="00E83154" w:rsidRDefault="00E83154" w:rsidP="00144F9B"/>
    <w:p w14:paraId="7B3B2C60" w14:textId="068D7939" w:rsidR="008C7723" w:rsidRDefault="008C7723" w:rsidP="00144F9B"/>
    <w:p w14:paraId="7C7046BC" w14:textId="4E901A42" w:rsidR="008C7723" w:rsidRDefault="008C7723" w:rsidP="00144F9B"/>
    <w:p w14:paraId="094C2913" w14:textId="6994A04A" w:rsidR="008C7723" w:rsidRDefault="008C7723" w:rsidP="00144F9B"/>
    <w:tbl>
      <w:tblPr>
        <w:tblStyle w:val="TableGrid"/>
        <w:tblW w:w="0" w:type="auto"/>
        <w:shd w:val="clear" w:color="auto" w:fill="D5DCE4" w:themeFill="text2" w:themeFillTint="33"/>
        <w:tblLook w:val="04A0" w:firstRow="1" w:lastRow="0" w:firstColumn="1" w:lastColumn="0" w:noHBand="0" w:noVBand="1"/>
      </w:tblPr>
      <w:tblGrid>
        <w:gridCol w:w="9016"/>
      </w:tblGrid>
      <w:tr w:rsidR="0076070B" w:rsidRPr="0076070B" w14:paraId="7C07946F" w14:textId="77777777" w:rsidTr="008C7723">
        <w:tc>
          <w:tcPr>
            <w:tcW w:w="9016" w:type="dxa"/>
            <w:shd w:val="clear" w:color="auto" w:fill="D9E2F3" w:themeFill="accent1" w:themeFillTint="33"/>
          </w:tcPr>
          <w:p w14:paraId="17FD4361" w14:textId="5483EF23" w:rsidR="0076070B" w:rsidRDefault="0076070B" w:rsidP="00961542">
            <w:pPr>
              <w:rPr>
                <w:rFonts w:ascii="Arial" w:hAnsi="Arial" w:cs="Arial"/>
                <w:b/>
                <w:bCs/>
              </w:rPr>
            </w:pPr>
            <w:r w:rsidRPr="0076070B">
              <w:rPr>
                <w:rFonts w:ascii="Arial" w:hAnsi="Arial" w:cs="Arial"/>
                <w:b/>
                <w:bCs/>
              </w:rPr>
              <w:t>O- OK to walk away</w:t>
            </w:r>
          </w:p>
          <w:p w14:paraId="6479FE5C" w14:textId="77777777" w:rsidR="002758C8" w:rsidRDefault="002758C8" w:rsidP="00961542">
            <w:pPr>
              <w:rPr>
                <w:rFonts w:ascii="Arial" w:hAnsi="Arial" w:cs="Arial"/>
                <w:b/>
                <w:bCs/>
              </w:rPr>
            </w:pPr>
          </w:p>
          <w:p w14:paraId="6A0E9F40" w14:textId="77777777" w:rsidR="001A041B" w:rsidRPr="00C70D00" w:rsidRDefault="001A041B" w:rsidP="001A041B">
            <w:pPr>
              <w:rPr>
                <w:rFonts w:ascii="Arial" w:hAnsi="Arial" w:cs="Arial"/>
              </w:rPr>
            </w:pPr>
            <w:r w:rsidRPr="00C70D00">
              <w:rPr>
                <w:rFonts w:ascii="Arial" w:hAnsi="Arial" w:cs="Arial"/>
              </w:rPr>
              <w:t>It's Okay to take a break from your baby's crying, as long as your baby is in a safe place.  Try some relaxation techniques and return to check on your baby after a few minutes.</w:t>
            </w:r>
          </w:p>
          <w:p w14:paraId="08749868" w14:textId="69AFCAA0" w:rsidR="001A041B" w:rsidRPr="0076070B" w:rsidRDefault="001A041B" w:rsidP="00961542">
            <w:pPr>
              <w:rPr>
                <w:rFonts w:ascii="Arial" w:hAnsi="Arial" w:cs="Arial"/>
                <w:b/>
                <w:bCs/>
              </w:rPr>
            </w:pPr>
          </w:p>
        </w:tc>
      </w:tr>
    </w:tbl>
    <w:p w14:paraId="056EC1BC" w14:textId="77777777" w:rsidR="008C7C99" w:rsidRDefault="008C7C99" w:rsidP="00645771">
      <w:pPr>
        <w:rPr>
          <w:rFonts w:ascii="Arial" w:hAnsi="Arial" w:cs="Arial"/>
        </w:rPr>
      </w:pPr>
    </w:p>
    <w:p w14:paraId="7C5C865F" w14:textId="049BE147" w:rsidR="008C7C99" w:rsidRDefault="008C7C99" w:rsidP="00645771">
      <w:pPr>
        <w:rPr>
          <w:rFonts w:ascii="Arial" w:hAnsi="Arial" w:cs="Arial"/>
        </w:rPr>
      </w:pPr>
    </w:p>
    <w:p w14:paraId="730C2157" w14:textId="6F27E00E" w:rsidR="008C7C99" w:rsidRPr="00EB2919" w:rsidRDefault="008C7C99" w:rsidP="00645771">
      <w:pPr>
        <w:rPr>
          <w:rFonts w:ascii="Arial" w:hAnsi="Arial" w:cs="Arial"/>
          <w:b/>
          <w:bCs/>
          <w:sz w:val="22"/>
          <w:szCs w:val="22"/>
        </w:rPr>
      </w:pPr>
      <w:r w:rsidRPr="00EB2919">
        <w:rPr>
          <w:rFonts w:ascii="Arial" w:hAnsi="Arial" w:cs="Arial"/>
          <w:b/>
          <w:bCs/>
          <w:sz w:val="22"/>
          <w:szCs w:val="22"/>
        </w:rPr>
        <w:t xml:space="preserve">Parental </w:t>
      </w:r>
      <w:r w:rsidR="00D26C2F" w:rsidRPr="00EB2919">
        <w:rPr>
          <w:rFonts w:ascii="Arial" w:hAnsi="Arial" w:cs="Arial"/>
          <w:b/>
          <w:bCs/>
          <w:sz w:val="22"/>
          <w:szCs w:val="22"/>
        </w:rPr>
        <w:t>Self-Care</w:t>
      </w:r>
      <w:r w:rsidRPr="00EB2919">
        <w:rPr>
          <w:rFonts w:ascii="Arial" w:hAnsi="Arial" w:cs="Arial"/>
          <w:b/>
          <w:bCs/>
          <w:sz w:val="22"/>
          <w:szCs w:val="22"/>
        </w:rPr>
        <w:t xml:space="preserve"> Tips</w:t>
      </w:r>
    </w:p>
    <w:p w14:paraId="00D8D738" w14:textId="32AF9E08"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 xml:space="preserve">Try to prepare and eat healthy </w:t>
      </w:r>
      <w:r w:rsidR="00091183" w:rsidRPr="00091183">
        <w:rPr>
          <w:rFonts w:ascii="Arial" w:hAnsi="Arial" w:cs="Arial"/>
          <w:sz w:val="22"/>
          <w:szCs w:val="22"/>
        </w:rPr>
        <w:t>meals.</w:t>
      </w:r>
    </w:p>
    <w:p w14:paraId="19C53465" w14:textId="51D71C7E"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Take a break each day, and try to get outdoors near your home once a day</w:t>
      </w:r>
      <w:r w:rsidR="00EB2919">
        <w:rPr>
          <w:rFonts w:ascii="Arial" w:hAnsi="Arial" w:cs="Arial"/>
          <w:sz w:val="22"/>
          <w:szCs w:val="22"/>
        </w:rPr>
        <w:t>.</w:t>
      </w:r>
    </w:p>
    <w:p w14:paraId="3D77D13F" w14:textId="57F9F910"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 xml:space="preserve">Try and get as much sleep and rest as </w:t>
      </w:r>
      <w:r w:rsidR="00091183" w:rsidRPr="00091183">
        <w:rPr>
          <w:rFonts w:ascii="Arial" w:hAnsi="Arial" w:cs="Arial"/>
          <w:sz w:val="22"/>
          <w:szCs w:val="22"/>
        </w:rPr>
        <w:t>possible.</w:t>
      </w:r>
    </w:p>
    <w:p w14:paraId="38A338F6" w14:textId="199F024B"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Take a relaxing bath or shower</w:t>
      </w:r>
      <w:r w:rsidR="00091183">
        <w:rPr>
          <w:rFonts w:ascii="Arial" w:hAnsi="Arial" w:cs="Arial"/>
          <w:sz w:val="22"/>
          <w:szCs w:val="22"/>
        </w:rPr>
        <w:t>.</w:t>
      </w:r>
    </w:p>
    <w:p w14:paraId="68CD1A12" w14:textId="363A2683"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Stay in touch with family and friends.</w:t>
      </w:r>
    </w:p>
    <w:p w14:paraId="1F6E032D" w14:textId="21BFAB35"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Talk through emotions with family or friends</w:t>
      </w:r>
    </w:p>
    <w:p w14:paraId="78F85D09" w14:textId="4270FA35" w:rsidR="008C7C99" w:rsidRPr="00091183" w:rsidRDefault="008C7C99" w:rsidP="008C7C99">
      <w:pPr>
        <w:pStyle w:val="ListParagraph"/>
        <w:numPr>
          <w:ilvl w:val="0"/>
          <w:numId w:val="30"/>
        </w:numPr>
        <w:rPr>
          <w:rFonts w:ascii="Arial" w:hAnsi="Arial" w:cs="Arial"/>
          <w:sz w:val="22"/>
          <w:szCs w:val="22"/>
        </w:rPr>
      </w:pPr>
      <w:r w:rsidRPr="00091183">
        <w:rPr>
          <w:rFonts w:ascii="Arial" w:hAnsi="Arial" w:cs="Arial"/>
          <w:sz w:val="22"/>
          <w:szCs w:val="22"/>
        </w:rPr>
        <w:t xml:space="preserve">Look after </w:t>
      </w:r>
      <w:r w:rsidR="00EB2919">
        <w:rPr>
          <w:rFonts w:ascii="Arial" w:hAnsi="Arial" w:cs="Arial"/>
          <w:sz w:val="22"/>
          <w:szCs w:val="22"/>
        </w:rPr>
        <w:t xml:space="preserve">your </w:t>
      </w:r>
      <w:r w:rsidRPr="00091183">
        <w:rPr>
          <w:rFonts w:ascii="Arial" w:hAnsi="Arial" w:cs="Arial"/>
          <w:sz w:val="22"/>
          <w:szCs w:val="22"/>
        </w:rPr>
        <w:t xml:space="preserve">mental health as well as your physical health –useful tips are </w:t>
      </w:r>
      <w:r w:rsidR="00091183" w:rsidRPr="00091183">
        <w:rPr>
          <w:rFonts w:ascii="Arial" w:hAnsi="Arial" w:cs="Arial"/>
          <w:sz w:val="22"/>
          <w:szCs w:val="22"/>
        </w:rPr>
        <w:t>avai</w:t>
      </w:r>
      <w:r w:rsidR="00091183">
        <w:rPr>
          <w:rFonts w:ascii="Arial" w:hAnsi="Arial" w:cs="Arial"/>
          <w:sz w:val="22"/>
          <w:szCs w:val="22"/>
        </w:rPr>
        <w:t>l</w:t>
      </w:r>
      <w:r w:rsidR="00091183" w:rsidRPr="00091183">
        <w:rPr>
          <w:rFonts w:ascii="Arial" w:hAnsi="Arial" w:cs="Arial"/>
          <w:sz w:val="22"/>
          <w:szCs w:val="22"/>
        </w:rPr>
        <w:t>able</w:t>
      </w:r>
      <w:r w:rsidRPr="00091183">
        <w:rPr>
          <w:rFonts w:ascii="Arial" w:hAnsi="Arial" w:cs="Arial"/>
          <w:sz w:val="22"/>
          <w:szCs w:val="22"/>
        </w:rPr>
        <w:t xml:space="preserve"> via:</w:t>
      </w:r>
    </w:p>
    <w:p w14:paraId="6B160878" w14:textId="7CEC2B33" w:rsidR="008C7C99" w:rsidRPr="00091183" w:rsidRDefault="0022788D" w:rsidP="008C7C99">
      <w:pPr>
        <w:pStyle w:val="ListParagraph"/>
        <w:ind w:left="360"/>
        <w:rPr>
          <w:rFonts w:ascii="Arial" w:hAnsi="Arial" w:cs="Arial"/>
          <w:sz w:val="22"/>
          <w:szCs w:val="22"/>
        </w:rPr>
      </w:pPr>
      <w:hyperlink r:id="rId38" w:history="1">
        <w:r w:rsidR="00B21392">
          <w:rPr>
            <w:rStyle w:val="Hyperlink"/>
            <w:rFonts w:ascii="Arial" w:hAnsi="Arial" w:cs="Arial"/>
            <w:sz w:val="22"/>
            <w:szCs w:val="22"/>
          </w:rPr>
          <w:t>Mental wellbeing while staying at home</w:t>
        </w:r>
      </w:hyperlink>
      <w:r w:rsidR="008C7C99" w:rsidRPr="00091183">
        <w:rPr>
          <w:rFonts w:ascii="Arial" w:hAnsi="Arial" w:cs="Arial"/>
          <w:sz w:val="22"/>
          <w:szCs w:val="22"/>
        </w:rPr>
        <w:t xml:space="preserve"> </w:t>
      </w:r>
    </w:p>
    <w:p w14:paraId="474FDA81" w14:textId="137CCB8B" w:rsidR="008C7C99" w:rsidRPr="00091183" w:rsidRDefault="0022788D" w:rsidP="008C7C99">
      <w:pPr>
        <w:pStyle w:val="ListParagraph"/>
        <w:ind w:left="360"/>
        <w:rPr>
          <w:rFonts w:ascii="Arial" w:hAnsi="Arial" w:cs="Arial"/>
          <w:sz w:val="22"/>
          <w:szCs w:val="22"/>
        </w:rPr>
      </w:pPr>
      <w:hyperlink r:id="rId39" w:history="1">
        <w:r w:rsidR="00B21392">
          <w:rPr>
            <w:rStyle w:val="Hyperlink"/>
            <w:rFonts w:ascii="Arial" w:hAnsi="Arial" w:cs="Arial"/>
            <w:sz w:val="22"/>
            <w:szCs w:val="22"/>
          </w:rPr>
          <w:t>Parenting through coronavirus</w:t>
        </w:r>
      </w:hyperlink>
    </w:p>
    <w:p w14:paraId="5D7E6AE4" w14:textId="0BC28C86" w:rsidR="008C7C99" w:rsidRPr="00091183" w:rsidRDefault="00D26C2F" w:rsidP="008C7C99">
      <w:pPr>
        <w:pStyle w:val="ListParagraph"/>
        <w:numPr>
          <w:ilvl w:val="0"/>
          <w:numId w:val="30"/>
        </w:numPr>
        <w:rPr>
          <w:rFonts w:ascii="Arial" w:hAnsi="Arial" w:cs="Arial"/>
          <w:sz w:val="22"/>
          <w:szCs w:val="22"/>
        </w:rPr>
      </w:pPr>
      <w:r w:rsidRPr="00091183">
        <w:rPr>
          <w:rFonts w:ascii="Arial" w:hAnsi="Arial" w:cs="Arial"/>
          <w:sz w:val="22"/>
          <w:szCs w:val="22"/>
        </w:rPr>
        <w:t>Consider</w:t>
      </w:r>
      <w:r w:rsidR="008C7C99" w:rsidRPr="00091183">
        <w:rPr>
          <w:rFonts w:ascii="Arial" w:hAnsi="Arial" w:cs="Arial"/>
          <w:sz w:val="22"/>
          <w:szCs w:val="22"/>
        </w:rPr>
        <w:t xml:space="preserve"> online fitness workouts to keep active, postnatal </w:t>
      </w:r>
      <w:r w:rsidR="00EB2919">
        <w:rPr>
          <w:rFonts w:ascii="Arial" w:hAnsi="Arial" w:cs="Arial"/>
          <w:sz w:val="22"/>
          <w:szCs w:val="22"/>
        </w:rPr>
        <w:t>y</w:t>
      </w:r>
      <w:r w:rsidR="008C7C99" w:rsidRPr="00091183">
        <w:rPr>
          <w:rFonts w:ascii="Arial" w:hAnsi="Arial" w:cs="Arial"/>
          <w:sz w:val="22"/>
          <w:szCs w:val="22"/>
        </w:rPr>
        <w:t xml:space="preserve">oga or </w:t>
      </w:r>
      <w:r w:rsidR="00EB2919">
        <w:rPr>
          <w:rFonts w:ascii="Arial" w:hAnsi="Arial" w:cs="Arial"/>
          <w:sz w:val="22"/>
          <w:szCs w:val="22"/>
        </w:rPr>
        <w:t>p</w:t>
      </w:r>
      <w:r w:rsidR="008C7C99" w:rsidRPr="00091183">
        <w:rPr>
          <w:rFonts w:ascii="Arial" w:hAnsi="Arial" w:cs="Arial"/>
          <w:sz w:val="22"/>
          <w:szCs w:val="22"/>
        </w:rPr>
        <w:t>ilates for example. There are lots of mindfulness and mediation websites and apps that might also help.</w:t>
      </w:r>
    </w:p>
    <w:p w14:paraId="55D79979" w14:textId="77777777" w:rsidR="008C7C99" w:rsidRPr="008C7C99" w:rsidRDefault="008C7C99" w:rsidP="008C7C99">
      <w:pPr>
        <w:rPr>
          <w:rFonts w:ascii="Arial" w:hAnsi="Arial" w:cs="Arial"/>
        </w:rPr>
      </w:pPr>
    </w:p>
    <w:p w14:paraId="235FC52C" w14:textId="3E882A3D" w:rsidR="00645771" w:rsidRDefault="008C7C99" w:rsidP="00645771">
      <w:pPr>
        <w:jc w:val="both"/>
        <w:rPr>
          <w:rFonts w:ascii="Arial" w:hAnsi="Arial" w:cs="Arial"/>
          <w:b/>
          <w:bCs/>
          <w:sz w:val="22"/>
          <w:szCs w:val="22"/>
        </w:rPr>
      </w:pPr>
      <w:r w:rsidRPr="00EB2919">
        <w:rPr>
          <w:rFonts w:ascii="Arial" w:hAnsi="Arial" w:cs="Arial"/>
          <w:b/>
          <w:bCs/>
          <w:sz w:val="22"/>
          <w:szCs w:val="22"/>
        </w:rPr>
        <w:t>Resources</w:t>
      </w:r>
      <w:r w:rsidR="00EB2919">
        <w:rPr>
          <w:rFonts w:ascii="Arial" w:hAnsi="Arial" w:cs="Arial"/>
          <w:b/>
          <w:bCs/>
          <w:sz w:val="22"/>
          <w:szCs w:val="22"/>
        </w:rPr>
        <w:t>:</w:t>
      </w:r>
    </w:p>
    <w:p w14:paraId="08C94EB0" w14:textId="77777777" w:rsidR="00EB2919" w:rsidRPr="00EB2919" w:rsidRDefault="00EB2919" w:rsidP="00645771">
      <w:pPr>
        <w:jc w:val="both"/>
        <w:rPr>
          <w:rFonts w:ascii="Arial" w:hAnsi="Arial" w:cs="Arial"/>
          <w:b/>
          <w:bCs/>
          <w:sz w:val="22"/>
          <w:szCs w:val="22"/>
        </w:rPr>
      </w:pPr>
    </w:p>
    <w:p w14:paraId="5EA49F2F" w14:textId="77777777" w:rsidR="00191E6C" w:rsidRPr="00EB2919" w:rsidRDefault="00191E6C" w:rsidP="00EB2919">
      <w:pPr>
        <w:jc w:val="both"/>
        <w:rPr>
          <w:rFonts w:ascii="Arial" w:hAnsi="Arial" w:cs="Arial"/>
          <w:b/>
          <w:sz w:val="22"/>
          <w:szCs w:val="22"/>
        </w:rPr>
      </w:pPr>
      <w:r w:rsidRPr="00EB2919">
        <w:rPr>
          <w:rFonts w:ascii="Arial" w:hAnsi="Arial" w:cs="Arial"/>
          <w:b/>
          <w:sz w:val="22"/>
          <w:szCs w:val="22"/>
        </w:rPr>
        <w:t>ICON Animated Video Clip</w:t>
      </w:r>
    </w:p>
    <w:p w14:paraId="489CB639" w14:textId="44695F9F" w:rsidR="00645771" w:rsidRPr="00EB2919" w:rsidRDefault="00645771" w:rsidP="00EB2919">
      <w:pPr>
        <w:rPr>
          <w:rFonts w:ascii="Arial" w:hAnsi="Arial" w:cs="Arial"/>
          <w:sz w:val="22"/>
          <w:szCs w:val="22"/>
        </w:rPr>
      </w:pPr>
      <w:r w:rsidRPr="00EB2919">
        <w:rPr>
          <w:rFonts w:ascii="Arial" w:hAnsi="Arial" w:cs="Arial"/>
          <w:sz w:val="22"/>
          <w:szCs w:val="22"/>
        </w:rPr>
        <w:t xml:space="preserve">Short animation clip on </w:t>
      </w:r>
      <w:hyperlink r:id="rId40" w:history="1">
        <w:r w:rsidR="00EB2919" w:rsidRPr="00B21392">
          <w:rPr>
            <w:rStyle w:val="Hyperlink"/>
            <w:rFonts w:ascii="Arial" w:hAnsi="Arial" w:cs="Arial"/>
            <w:sz w:val="22"/>
            <w:szCs w:val="22"/>
          </w:rPr>
          <w:t>p</w:t>
        </w:r>
        <w:r w:rsidRPr="00B21392">
          <w:rPr>
            <w:rStyle w:val="Hyperlink"/>
            <w:rFonts w:ascii="Arial" w:hAnsi="Arial" w:cs="Arial"/>
            <w:sz w:val="22"/>
            <w:szCs w:val="22"/>
          </w:rPr>
          <w:t xml:space="preserve">arental </w:t>
        </w:r>
        <w:r w:rsidR="00EB2919" w:rsidRPr="00B21392">
          <w:rPr>
            <w:rStyle w:val="Hyperlink"/>
            <w:rFonts w:ascii="Arial" w:hAnsi="Arial" w:cs="Arial"/>
            <w:sz w:val="22"/>
            <w:szCs w:val="22"/>
          </w:rPr>
          <w:t>r</w:t>
        </w:r>
        <w:r w:rsidRPr="00B21392">
          <w:rPr>
            <w:rStyle w:val="Hyperlink"/>
            <w:rFonts w:ascii="Arial" w:hAnsi="Arial" w:cs="Arial"/>
            <w:sz w:val="22"/>
            <w:szCs w:val="22"/>
          </w:rPr>
          <w:t xml:space="preserve">elaxation </w:t>
        </w:r>
        <w:r w:rsidR="00EB2919" w:rsidRPr="00B21392">
          <w:rPr>
            <w:rStyle w:val="Hyperlink"/>
            <w:rFonts w:ascii="Arial" w:hAnsi="Arial" w:cs="Arial"/>
            <w:sz w:val="22"/>
            <w:szCs w:val="22"/>
          </w:rPr>
          <w:t>t</w:t>
        </w:r>
        <w:r w:rsidRPr="00B21392">
          <w:rPr>
            <w:rStyle w:val="Hyperlink"/>
            <w:rFonts w:ascii="Arial" w:hAnsi="Arial" w:cs="Arial"/>
            <w:sz w:val="22"/>
            <w:szCs w:val="22"/>
          </w:rPr>
          <w:t>echniques</w:t>
        </w:r>
      </w:hyperlink>
      <w:r w:rsidR="00B21392">
        <w:rPr>
          <w:rFonts w:ascii="Arial" w:hAnsi="Arial" w:cs="Arial"/>
          <w:sz w:val="22"/>
          <w:szCs w:val="22"/>
        </w:rPr>
        <w:t>.</w:t>
      </w:r>
      <w:r w:rsidRPr="00EB2919">
        <w:rPr>
          <w:rFonts w:ascii="Arial" w:hAnsi="Arial" w:cs="Arial"/>
          <w:sz w:val="22"/>
          <w:szCs w:val="22"/>
        </w:rPr>
        <w:t xml:space="preserve"> </w:t>
      </w:r>
    </w:p>
    <w:p w14:paraId="7F0055E0" w14:textId="10F930B9" w:rsidR="00645771" w:rsidRDefault="00645771" w:rsidP="00645771">
      <w:pPr>
        <w:rPr>
          <w:rFonts w:ascii="Arial" w:hAnsi="Arial" w:cs="Arial"/>
        </w:rPr>
      </w:pPr>
    </w:p>
    <w:p w14:paraId="42CED929" w14:textId="0CB3565F" w:rsidR="00D552A5" w:rsidRDefault="00D552A5" w:rsidP="00645771">
      <w:pPr>
        <w:rPr>
          <w:rFonts w:ascii="Arial" w:hAnsi="Arial" w:cs="Arial"/>
        </w:rPr>
      </w:pPr>
    </w:p>
    <w:p w14:paraId="57052DB0" w14:textId="77777777" w:rsidR="00D552A5" w:rsidRDefault="00D552A5" w:rsidP="00645771">
      <w:pPr>
        <w:rPr>
          <w:rFonts w:ascii="Arial" w:hAnsi="Arial" w:cs="Arial"/>
        </w:rPr>
      </w:pPr>
    </w:p>
    <w:tbl>
      <w:tblPr>
        <w:tblStyle w:val="TableGrid"/>
        <w:tblpPr w:leftFromText="180" w:rightFromText="180" w:vertAnchor="text" w:horzAnchor="margin" w:tblpY="31"/>
        <w:tblW w:w="0" w:type="auto"/>
        <w:tblLook w:val="04A0" w:firstRow="1" w:lastRow="0" w:firstColumn="1" w:lastColumn="0" w:noHBand="0" w:noVBand="1"/>
      </w:tblPr>
      <w:tblGrid>
        <w:gridCol w:w="9016"/>
      </w:tblGrid>
      <w:tr w:rsidR="00091183" w14:paraId="2C000BC5" w14:textId="77777777" w:rsidTr="00091183">
        <w:tc>
          <w:tcPr>
            <w:tcW w:w="9487" w:type="dxa"/>
            <w:shd w:val="clear" w:color="auto" w:fill="D9E2F3" w:themeFill="accent1" w:themeFillTint="33"/>
          </w:tcPr>
          <w:p w14:paraId="120E6080" w14:textId="77777777" w:rsidR="00091183" w:rsidRDefault="00091183" w:rsidP="00091183">
            <w:pPr>
              <w:rPr>
                <w:rFonts w:ascii="Arial" w:hAnsi="Arial" w:cs="Arial"/>
                <w:b/>
                <w:bCs/>
              </w:rPr>
            </w:pPr>
            <w:r w:rsidRPr="0076070B">
              <w:rPr>
                <w:rFonts w:ascii="Arial" w:hAnsi="Arial" w:cs="Arial"/>
                <w:b/>
                <w:bCs/>
              </w:rPr>
              <w:t>N- Never Shake a baby</w:t>
            </w:r>
          </w:p>
          <w:p w14:paraId="4C98C44C" w14:textId="77777777" w:rsidR="00091183" w:rsidRDefault="00091183" w:rsidP="00091183">
            <w:pPr>
              <w:rPr>
                <w:rFonts w:ascii="Arial" w:hAnsi="Arial" w:cs="Arial"/>
                <w:b/>
                <w:bCs/>
              </w:rPr>
            </w:pPr>
          </w:p>
          <w:p w14:paraId="1BAF817C" w14:textId="77777777" w:rsidR="00091183" w:rsidRDefault="00091183" w:rsidP="00091183">
            <w:pPr>
              <w:rPr>
                <w:rFonts w:ascii="Arial" w:hAnsi="Arial" w:cs="Arial"/>
                <w:b/>
                <w:bCs/>
              </w:rPr>
            </w:pPr>
            <w:r w:rsidRPr="008C7C99">
              <w:rPr>
                <w:rFonts w:ascii="Arial" w:hAnsi="Arial" w:cs="Arial"/>
              </w:rPr>
              <w:t>A baby’s cry is designed to get your attention, it can be frustrating, but it doesn’t mean you’re doing anything wrong. If you need some support reach out to friends, family or trusted professionals</w:t>
            </w:r>
          </w:p>
          <w:p w14:paraId="37073EC6" w14:textId="77777777" w:rsidR="00091183" w:rsidRPr="0076070B" w:rsidRDefault="00091183" w:rsidP="00091183">
            <w:pPr>
              <w:rPr>
                <w:rFonts w:ascii="Arial" w:hAnsi="Arial" w:cs="Arial"/>
                <w:b/>
                <w:bCs/>
              </w:rPr>
            </w:pPr>
          </w:p>
        </w:tc>
      </w:tr>
    </w:tbl>
    <w:p w14:paraId="24D5B609" w14:textId="35B5500F" w:rsidR="00E00AB2" w:rsidRDefault="00E00AB2" w:rsidP="00645771">
      <w:pPr>
        <w:rPr>
          <w:rFonts w:ascii="Arial" w:hAnsi="Arial" w:cs="Arial"/>
        </w:rPr>
      </w:pPr>
    </w:p>
    <w:p w14:paraId="45736802" w14:textId="7769FBFA" w:rsidR="001A3603" w:rsidRDefault="001A3603" w:rsidP="00144F9B">
      <w:pPr>
        <w:rPr>
          <w:color w:val="FF0000"/>
        </w:rPr>
      </w:pPr>
    </w:p>
    <w:p w14:paraId="00C039D9" w14:textId="0E2CAF41" w:rsidR="002758C8" w:rsidRPr="00091183" w:rsidRDefault="002758C8" w:rsidP="00091183">
      <w:pPr>
        <w:jc w:val="both"/>
        <w:rPr>
          <w:rStyle w:val="Strong"/>
          <w:rFonts w:ascii="Arial" w:hAnsi="Arial" w:cs="Arial"/>
          <w:b w:val="0"/>
          <w:bCs w:val="0"/>
          <w:sz w:val="22"/>
          <w:szCs w:val="22"/>
        </w:rPr>
      </w:pPr>
      <w:r w:rsidRPr="00091183">
        <w:rPr>
          <w:rStyle w:val="Strong"/>
          <w:rFonts w:ascii="Arial" w:hAnsi="Arial" w:cs="Arial"/>
          <w:b w:val="0"/>
          <w:bCs w:val="0"/>
          <w:sz w:val="22"/>
          <w:szCs w:val="22"/>
        </w:rPr>
        <w:t>Shaking a baby during a momentary loss of control can result in death or long term brain damage.</w:t>
      </w:r>
    </w:p>
    <w:p w14:paraId="71ED6A97" w14:textId="77777777" w:rsidR="002758C8" w:rsidRPr="00091183" w:rsidRDefault="002758C8" w:rsidP="00091183">
      <w:pPr>
        <w:jc w:val="both"/>
        <w:rPr>
          <w:rStyle w:val="Strong"/>
          <w:rFonts w:ascii="Arial" w:hAnsi="Arial" w:cs="Arial"/>
          <w:b w:val="0"/>
          <w:bCs w:val="0"/>
          <w:sz w:val="22"/>
          <w:szCs w:val="22"/>
        </w:rPr>
      </w:pPr>
    </w:p>
    <w:p w14:paraId="40ADF02A" w14:textId="51325EF6" w:rsidR="008C7C99" w:rsidRDefault="008C7C99" w:rsidP="00091183">
      <w:pPr>
        <w:jc w:val="both"/>
        <w:rPr>
          <w:rStyle w:val="Strong"/>
          <w:rFonts w:ascii="Arial" w:hAnsi="Arial" w:cs="Arial"/>
          <w:sz w:val="22"/>
          <w:szCs w:val="22"/>
        </w:rPr>
      </w:pPr>
      <w:r w:rsidRPr="00D552A5">
        <w:rPr>
          <w:rStyle w:val="Strong"/>
          <w:rFonts w:ascii="Arial" w:hAnsi="Arial" w:cs="Arial"/>
          <w:sz w:val="22"/>
          <w:szCs w:val="22"/>
        </w:rPr>
        <w:t>Resources</w:t>
      </w:r>
      <w:r w:rsidR="00D552A5">
        <w:rPr>
          <w:rStyle w:val="Strong"/>
          <w:rFonts w:ascii="Arial" w:hAnsi="Arial" w:cs="Arial"/>
          <w:sz w:val="22"/>
          <w:szCs w:val="22"/>
        </w:rPr>
        <w:t>:</w:t>
      </w:r>
    </w:p>
    <w:p w14:paraId="1471EEBE" w14:textId="5205F954" w:rsidR="00D552A5" w:rsidRDefault="00D552A5" w:rsidP="00091183">
      <w:pPr>
        <w:jc w:val="both"/>
        <w:rPr>
          <w:rStyle w:val="Strong"/>
          <w:rFonts w:ascii="Arial" w:hAnsi="Arial" w:cs="Arial"/>
          <w:sz w:val="22"/>
          <w:szCs w:val="22"/>
        </w:rPr>
      </w:pPr>
    </w:p>
    <w:p w14:paraId="4A3AE953" w14:textId="64DBE9F7" w:rsidR="00012101" w:rsidRPr="00D552A5" w:rsidRDefault="00012101" w:rsidP="00091183">
      <w:pPr>
        <w:jc w:val="both"/>
        <w:rPr>
          <w:rStyle w:val="Strong"/>
          <w:rFonts w:ascii="Arial" w:hAnsi="Arial" w:cs="Arial"/>
          <w:sz w:val="22"/>
          <w:szCs w:val="22"/>
        </w:rPr>
      </w:pPr>
      <w:r>
        <w:rPr>
          <w:rStyle w:val="Strong"/>
          <w:rFonts w:ascii="Arial" w:hAnsi="Arial" w:cs="Arial"/>
          <w:sz w:val="22"/>
          <w:szCs w:val="22"/>
        </w:rPr>
        <w:t xml:space="preserve">BBC – </w:t>
      </w:r>
      <w:hyperlink r:id="rId41" w:history="1">
        <w:r w:rsidRPr="00B21392">
          <w:rPr>
            <w:rStyle w:val="Hyperlink"/>
            <w:rFonts w:ascii="Arial" w:hAnsi="Arial" w:cs="Arial"/>
            <w:sz w:val="22"/>
            <w:szCs w:val="22"/>
          </w:rPr>
          <w:t xml:space="preserve">Shaken Inside Out </w:t>
        </w:r>
      </w:hyperlink>
      <w:r>
        <w:rPr>
          <w:rStyle w:val="Strong"/>
          <w:rFonts w:ascii="Arial" w:hAnsi="Arial" w:cs="Arial"/>
          <w:sz w:val="22"/>
          <w:szCs w:val="22"/>
        </w:rPr>
        <w:t xml:space="preserve"> </w:t>
      </w:r>
    </w:p>
    <w:p w14:paraId="703AA415" w14:textId="0D717084" w:rsidR="00E240FA" w:rsidRPr="00D552A5" w:rsidRDefault="00E240FA" w:rsidP="00D552A5">
      <w:pPr>
        <w:jc w:val="both"/>
        <w:rPr>
          <w:rStyle w:val="Strong"/>
          <w:rFonts w:ascii="Arial" w:hAnsi="Arial" w:cs="Arial"/>
          <w:b w:val="0"/>
          <w:bCs w:val="0"/>
          <w:sz w:val="22"/>
          <w:szCs w:val="22"/>
        </w:rPr>
      </w:pPr>
      <w:r w:rsidRPr="00D552A5">
        <w:rPr>
          <w:rStyle w:val="Strong"/>
          <w:rFonts w:ascii="Arial" w:hAnsi="Arial" w:cs="Arial"/>
          <w:b w:val="0"/>
          <w:bCs w:val="0"/>
          <w:sz w:val="22"/>
          <w:szCs w:val="22"/>
        </w:rPr>
        <w:t>Clip from Inside Out, BBC Yorkshire focussing on the impact and physical effect of shaking a baby (10 minutes)</w:t>
      </w:r>
    </w:p>
    <w:p w14:paraId="11F2816D" w14:textId="77777777" w:rsidR="00E240FA" w:rsidRPr="00091183" w:rsidRDefault="00E240FA" w:rsidP="00D552A5">
      <w:pPr>
        <w:jc w:val="both"/>
        <w:rPr>
          <w:rStyle w:val="Strong"/>
          <w:rFonts w:ascii="Arial" w:hAnsi="Arial" w:cs="Arial"/>
          <w:b w:val="0"/>
          <w:bCs w:val="0"/>
          <w:sz w:val="22"/>
          <w:szCs w:val="22"/>
        </w:rPr>
      </w:pPr>
    </w:p>
    <w:p w14:paraId="76F6EFBB" w14:textId="42E85B35" w:rsidR="00E240FA" w:rsidRPr="00012101" w:rsidRDefault="0022788D" w:rsidP="00D552A5">
      <w:pPr>
        <w:jc w:val="both"/>
        <w:rPr>
          <w:rFonts w:ascii="Arial" w:hAnsi="Arial" w:cs="Arial"/>
          <w:b/>
          <w:sz w:val="22"/>
          <w:szCs w:val="22"/>
        </w:rPr>
      </w:pPr>
      <w:hyperlink r:id="rId42" w:history="1">
        <w:r w:rsidR="00E62C24" w:rsidRPr="00B21392">
          <w:rPr>
            <w:rStyle w:val="Hyperlink"/>
            <w:rFonts w:ascii="Arial" w:hAnsi="Arial" w:cs="Arial"/>
            <w:b/>
            <w:sz w:val="22"/>
            <w:szCs w:val="22"/>
          </w:rPr>
          <w:t>Ellis’ Story</w:t>
        </w:r>
      </w:hyperlink>
      <w:r w:rsidR="00E62C24" w:rsidRPr="00012101">
        <w:rPr>
          <w:rFonts w:ascii="Arial" w:hAnsi="Arial" w:cs="Arial"/>
          <w:b/>
          <w:sz w:val="22"/>
          <w:szCs w:val="22"/>
        </w:rPr>
        <w:t xml:space="preserve"> </w:t>
      </w:r>
    </w:p>
    <w:p w14:paraId="045D40FA" w14:textId="0EBB1D62" w:rsidR="00E240FA" w:rsidRPr="00091183" w:rsidRDefault="00E240FA" w:rsidP="00D552A5">
      <w:pPr>
        <w:pStyle w:val="ListParagraph"/>
        <w:ind w:left="0"/>
        <w:jc w:val="both"/>
        <w:rPr>
          <w:rFonts w:ascii="Arial" w:hAnsi="Arial" w:cs="Arial"/>
          <w:sz w:val="22"/>
          <w:szCs w:val="22"/>
        </w:rPr>
      </w:pPr>
      <w:r w:rsidRPr="00091183">
        <w:rPr>
          <w:rFonts w:ascii="Arial" w:hAnsi="Arial" w:cs="Arial"/>
          <w:sz w:val="22"/>
          <w:szCs w:val="22"/>
        </w:rPr>
        <w:t>Video clip presented by the mother of a child who experienced catastrophic effects</w:t>
      </w:r>
      <w:r w:rsidR="00645771" w:rsidRPr="00091183">
        <w:rPr>
          <w:rFonts w:ascii="Arial" w:hAnsi="Arial" w:cs="Arial"/>
          <w:sz w:val="22"/>
          <w:szCs w:val="22"/>
        </w:rPr>
        <w:t xml:space="preserve"> </w:t>
      </w:r>
      <w:r w:rsidRPr="00091183">
        <w:rPr>
          <w:rFonts w:ascii="Arial" w:hAnsi="Arial" w:cs="Arial"/>
          <w:sz w:val="22"/>
          <w:szCs w:val="22"/>
        </w:rPr>
        <w:t>due to shaking.</w:t>
      </w:r>
    </w:p>
    <w:p w14:paraId="51C58464" w14:textId="3CB5E4D0" w:rsidR="00E62C24" w:rsidRPr="008C7C99" w:rsidRDefault="00E62C24" w:rsidP="00D552A5">
      <w:pPr>
        <w:pStyle w:val="ListParagraph"/>
        <w:ind w:left="0"/>
        <w:jc w:val="both"/>
        <w:rPr>
          <w:rStyle w:val="Strong"/>
          <w:rFonts w:ascii="Arial" w:hAnsi="Arial" w:cs="Arial"/>
          <w:b w:val="0"/>
          <w:bCs w:val="0"/>
          <w:i/>
          <w:iCs/>
        </w:rPr>
      </w:pPr>
      <w:r w:rsidRPr="00091183">
        <w:rPr>
          <w:rStyle w:val="Strong"/>
          <w:rFonts w:ascii="Arial" w:hAnsi="Arial" w:cs="Arial"/>
          <w:b w:val="0"/>
          <w:bCs w:val="0"/>
          <w:i/>
          <w:iCs/>
          <w:sz w:val="22"/>
          <w:szCs w:val="22"/>
        </w:rPr>
        <w:t>Some may find this video distressing. Viewer discretion is advised</w:t>
      </w:r>
      <w:r w:rsidRPr="008C7C99">
        <w:rPr>
          <w:rStyle w:val="Strong"/>
          <w:rFonts w:ascii="Arial" w:hAnsi="Arial" w:cs="Arial"/>
          <w:b w:val="0"/>
          <w:bCs w:val="0"/>
          <w:i/>
          <w:iCs/>
        </w:rPr>
        <w:t>.</w:t>
      </w:r>
    </w:p>
    <w:p w14:paraId="2917D4E8" w14:textId="124F9DDA" w:rsidR="00E240FA" w:rsidRPr="008C7C99" w:rsidRDefault="00E240FA" w:rsidP="00E62C24">
      <w:pPr>
        <w:rPr>
          <w:rStyle w:val="Strong"/>
          <w:rFonts w:ascii="Arial" w:hAnsi="Arial" w:cs="Arial"/>
          <w:b w:val="0"/>
          <w:bCs w:val="0"/>
        </w:rPr>
      </w:pPr>
    </w:p>
    <w:p w14:paraId="70B9860E" w14:textId="1858CC3C" w:rsidR="001A3603" w:rsidRPr="008C7C99" w:rsidRDefault="001A3603" w:rsidP="00144F9B">
      <w:pPr>
        <w:rPr>
          <w:rFonts w:ascii="Arial" w:hAnsi="Arial" w:cs="Arial"/>
          <w:color w:val="FF0000"/>
        </w:rPr>
      </w:pPr>
    </w:p>
    <w:p w14:paraId="3B44D5F4" w14:textId="77777777" w:rsidR="00E97A61" w:rsidRDefault="00E97A61"/>
    <w:p w14:paraId="220B3734" w14:textId="1B3D1A58" w:rsidR="00F726C3" w:rsidRPr="00193CFB" w:rsidRDefault="00C70D00" w:rsidP="00E97A61">
      <w:pPr>
        <w:rPr>
          <w:rFonts w:ascii="Arial" w:hAnsi="Arial" w:cs="Arial"/>
          <w:b/>
          <w:bCs/>
          <w:color w:val="7030A0"/>
          <w:sz w:val="28"/>
          <w:szCs w:val="28"/>
          <w:u w:val="single"/>
        </w:rPr>
      </w:pPr>
      <w:bookmarkStart w:id="2" w:name="_Toc50993424"/>
      <w:bookmarkStart w:id="3" w:name="_Toc50993515"/>
      <w:bookmarkStart w:id="4" w:name="_Toc50993639"/>
      <w:bookmarkStart w:id="5" w:name="_Toc50994047"/>
      <w:bookmarkStart w:id="6" w:name="_Toc50994138"/>
      <w:bookmarkStart w:id="7" w:name="_Toc50994229"/>
      <w:bookmarkStart w:id="8" w:name="_Toc50994320"/>
      <w:bookmarkStart w:id="9" w:name="_Toc50993516"/>
      <w:bookmarkStart w:id="10" w:name="_Toc50993640"/>
      <w:bookmarkStart w:id="11" w:name="_Toc50994139"/>
      <w:bookmarkStart w:id="12" w:name="_Toc50994321"/>
      <w:bookmarkEnd w:id="2"/>
      <w:bookmarkEnd w:id="3"/>
      <w:bookmarkEnd w:id="4"/>
      <w:bookmarkEnd w:id="5"/>
      <w:bookmarkEnd w:id="6"/>
      <w:bookmarkEnd w:id="7"/>
      <w:bookmarkEnd w:id="8"/>
      <w:bookmarkEnd w:id="9"/>
      <w:bookmarkEnd w:id="10"/>
      <w:bookmarkEnd w:id="11"/>
      <w:bookmarkEnd w:id="12"/>
      <w:r w:rsidRPr="00193CFB">
        <w:rPr>
          <w:rFonts w:ascii="Arial" w:hAnsi="Arial" w:cs="Arial"/>
          <w:b/>
          <w:bCs/>
          <w:color w:val="7030A0"/>
          <w:sz w:val="28"/>
          <w:szCs w:val="28"/>
          <w:u w:val="single"/>
        </w:rPr>
        <w:t>Next Steps</w:t>
      </w:r>
    </w:p>
    <w:p w14:paraId="12284F87" w14:textId="77777777" w:rsidR="00E00AB2" w:rsidRPr="00091183" w:rsidRDefault="00E00AB2" w:rsidP="00091183">
      <w:pPr>
        <w:rPr>
          <w:rFonts w:ascii="Arial" w:hAnsi="Arial" w:cs="Arial"/>
          <w:sz w:val="22"/>
          <w:szCs w:val="22"/>
        </w:rPr>
      </w:pPr>
    </w:p>
    <w:p w14:paraId="6A51AEED" w14:textId="356052AD" w:rsidR="00F726C3" w:rsidRPr="00091183" w:rsidRDefault="00F726C3" w:rsidP="00091183">
      <w:pPr>
        <w:pStyle w:val="ListParagraph"/>
        <w:numPr>
          <w:ilvl w:val="0"/>
          <w:numId w:val="33"/>
        </w:numPr>
        <w:rPr>
          <w:rFonts w:ascii="Arial" w:hAnsi="Arial" w:cs="Arial"/>
          <w:sz w:val="22"/>
          <w:szCs w:val="22"/>
        </w:rPr>
      </w:pPr>
      <w:r w:rsidRPr="00091183">
        <w:rPr>
          <w:rFonts w:ascii="Arial" w:hAnsi="Arial" w:cs="Arial"/>
          <w:sz w:val="22"/>
          <w:szCs w:val="22"/>
        </w:rPr>
        <w:t>To include the ICON message in Red Book</w:t>
      </w:r>
      <w:r w:rsidR="004B31CB" w:rsidRPr="00091183">
        <w:rPr>
          <w:rFonts w:ascii="Arial" w:hAnsi="Arial" w:cs="Arial"/>
          <w:sz w:val="22"/>
          <w:szCs w:val="22"/>
        </w:rPr>
        <w:t xml:space="preserve">s </w:t>
      </w:r>
      <w:r w:rsidRPr="00091183">
        <w:rPr>
          <w:rFonts w:ascii="Arial" w:hAnsi="Arial" w:cs="Arial"/>
          <w:sz w:val="22"/>
          <w:szCs w:val="22"/>
        </w:rPr>
        <w:t>given to all new parents</w:t>
      </w:r>
      <w:r w:rsidR="00E00AB2" w:rsidRPr="00091183">
        <w:rPr>
          <w:rFonts w:ascii="Arial" w:hAnsi="Arial" w:cs="Arial"/>
          <w:sz w:val="22"/>
          <w:szCs w:val="22"/>
        </w:rPr>
        <w:t xml:space="preserve"> </w:t>
      </w:r>
      <w:r w:rsidR="004B31CB" w:rsidRPr="00091183">
        <w:rPr>
          <w:rFonts w:ascii="Arial" w:hAnsi="Arial" w:cs="Arial"/>
          <w:sz w:val="22"/>
          <w:szCs w:val="22"/>
        </w:rPr>
        <w:t xml:space="preserve">across Greater Manchester  </w:t>
      </w:r>
    </w:p>
    <w:p w14:paraId="19A8B1C9" w14:textId="3C5ACAB2" w:rsidR="00E00AB2" w:rsidRPr="00091183" w:rsidRDefault="00E00AB2" w:rsidP="00091183">
      <w:pPr>
        <w:pStyle w:val="ListParagraph"/>
        <w:numPr>
          <w:ilvl w:val="0"/>
          <w:numId w:val="33"/>
        </w:numPr>
        <w:rPr>
          <w:rFonts w:ascii="Arial" w:hAnsi="Arial" w:cs="Arial"/>
          <w:sz w:val="22"/>
          <w:szCs w:val="22"/>
        </w:rPr>
      </w:pPr>
      <w:r w:rsidRPr="00091183">
        <w:rPr>
          <w:rFonts w:ascii="Arial" w:hAnsi="Arial" w:cs="Arial"/>
          <w:sz w:val="22"/>
          <w:szCs w:val="22"/>
        </w:rPr>
        <w:t xml:space="preserve">Greater Manchester ICON </w:t>
      </w:r>
      <w:r w:rsidR="00FD08ED">
        <w:rPr>
          <w:rFonts w:ascii="Arial" w:hAnsi="Arial" w:cs="Arial"/>
          <w:sz w:val="22"/>
          <w:szCs w:val="22"/>
        </w:rPr>
        <w:t>g</w:t>
      </w:r>
      <w:r w:rsidRPr="00091183">
        <w:rPr>
          <w:rFonts w:ascii="Arial" w:hAnsi="Arial" w:cs="Arial"/>
          <w:sz w:val="22"/>
          <w:szCs w:val="22"/>
        </w:rPr>
        <w:t xml:space="preserve">roup to consider development of an ICON </w:t>
      </w:r>
      <w:r w:rsidR="00FD08ED">
        <w:rPr>
          <w:rFonts w:ascii="Arial" w:hAnsi="Arial" w:cs="Arial"/>
          <w:sz w:val="22"/>
          <w:szCs w:val="22"/>
        </w:rPr>
        <w:t>c</w:t>
      </w:r>
      <w:r w:rsidRPr="00091183">
        <w:rPr>
          <w:rFonts w:ascii="Arial" w:hAnsi="Arial" w:cs="Arial"/>
          <w:sz w:val="22"/>
          <w:szCs w:val="22"/>
        </w:rPr>
        <w:t xml:space="preserve">ommitment </w:t>
      </w:r>
      <w:r w:rsidR="00FD08ED">
        <w:rPr>
          <w:rFonts w:ascii="Arial" w:hAnsi="Arial" w:cs="Arial"/>
          <w:sz w:val="22"/>
          <w:szCs w:val="22"/>
        </w:rPr>
        <w:t>s</w:t>
      </w:r>
      <w:r w:rsidRPr="00091183">
        <w:rPr>
          <w:rFonts w:ascii="Arial" w:hAnsi="Arial" w:cs="Arial"/>
          <w:sz w:val="22"/>
          <w:szCs w:val="22"/>
        </w:rPr>
        <w:t xml:space="preserve">tatement for </w:t>
      </w:r>
      <w:r w:rsidR="00FD08ED">
        <w:rPr>
          <w:rFonts w:ascii="Arial" w:hAnsi="Arial" w:cs="Arial"/>
          <w:sz w:val="22"/>
          <w:szCs w:val="22"/>
        </w:rPr>
        <w:t>p</w:t>
      </w:r>
      <w:r w:rsidRPr="00091183">
        <w:rPr>
          <w:rFonts w:ascii="Arial" w:hAnsi="Arial" w:cs="Arial"/>
          <w:sz w:val="22"/>
          <w:szCs w:val="22"/>
        </w:rPr>
        <w:t>arents. Locally, to engage with new parents to seek their views</w:t>
      </w:r>
      <w:r w:rsidR="00FD08ED">
        <w:rPr>
          <w:rFonts w:ascii="Arial" w:hAnsi="Arial" w:cs="Arial"/>
          <w:sz w:val="22"/>
          <w:szCs w:val="22"/>
        </w:rPr>
        <w:t xml:space="preserve"> on such a statement</w:t>
      </w:r>
      <w:r w:rsidRPr="00091183">
        <w:rPr>
          <w:rFonts w:ascii="Arial" w:hAnsi="Arial" w:cs="Arial"/>
          <w:sz w:val="22"/>
          <w:szCs w:val="22"/>
        </w:rPr>
        <w:t>.</w:t>
      </w:r>
    </w:p>
    <w:p w14:paraId="2B61F354" w14:textId="7863C7CB" w:rsidR="00E00AB2" w:rsidRPr="00091183" w:rsidRDefault="008E3C60" w:rsidP="00FD08ED">
      <w:pPr>
        <w:pStyle w:val="ListParagraph"/>
        <w:numPr>
          <w:ilvl w:val="0"/>
          <w:numId w:val="21"/>
        </w:numPr>
        <w:rPr>
          <w:rFonts w:ascii="Arial" w:hAnsi="Arial" w:cs="Arial"/>
          <w:sz w:val="22"/>
          <w:szCs w:val="22"/>
        </w:rPr>
      </w:pPr>
      <w:r w:rsidRPr="00091183">
        <w:rPr>
          <w:rFonts w:ascii="Arial" w:hAnsi="Arial" w:cs="Arial"/>
          <w:sz w:val="22"/>
          <w:szCs w:val="22"/>
        </w:rPr>
        <w:t xml:space="preserve">Development of </w:t>
      </w:r>
      <w:r w:rsidR="002758C8" w:rsidRPr="00091183">
        <w:rPr>
          <w:rFonts w:ascii="Arial" w:hAnsi="Arial" w:cs="Arial"/>
          <w:sz w:val="22"/>
          <w:szCs w:val="22"/>
        </w:rPr>
        <w:t>l</w:t>
      </w:r>
      <w:r w:rsidRPr="00091183">
        <w:rPr>
          <w:rFonts w:ascii="Arial" w:hAnsi="Arial" w:cs="Arial"/>
          <w:sz w:val="22"/>
          <w:szCs w:val="22"/>
        </w:rPr>
        <w:t>ocal video resourc</w:t>
      </w:r>
      <w:r w:rsidR="00E00AB2" w:rsidRPr="00091183">
        <w:rPr>
          <w:rFonts w:ascii="Arial" w:hAnsi="Arial" w:cs="Arial"/>
          <w:sz w:val="22"/>
          <w:szCs w:val="22"/>
        </w:rPr>
        <w:t>e</w:t>
      </w:r>
      <w:r w:rsidR="002758C8" w:rsidRPr="00091183">
        <w:rPr>
          <w:rFonts w:ascii="Arial" w:hAnsi="Arial" w:cs="Arial"/>
          <w:sz w:val="22"/>
          <w:szCs w:val="22"/>
        </w:rPr>
        <w:t xml:space="preserve">, similar to one developed by </w:t>
      </w:r>
      <w:hyperlink r:id="rId43" w:history="1">
        <w:r w:rsidR="002758C8" w:rsidRPr="00B21392">
          <w:rPr>
            <w:rStyle w:val="Hyperlink"/>
            <w:rFonts w:ascii="Arial" w:hAnsi="Arial" w:cs="Arial"/>
            <w:sz w:val="22"/>
            <w:szCs w:val="22"/>
          </w:rPr>
          <w:t>Lancashire Safeguarding Children Partnership</w:t>
        </w:r>
      </w:hyperlink>
      <w:r w:rsidR="002758C8" w:rsidRPr="00091183">
        <w:rPr>
          <w:rFonts w:ascii="Arial" w:hAnsi="Arial" w:cs="Arial"/>
          <w:sz w:val="22"/>
          <w:szCs w:val="22"/>
        </w:rPr>
        <w:t xml:space="preserve"> </w:t>
      </w:r>
    </w:p>
    <w:p w14:paraId="5C864074" w14:textId="2A0BB0C9" w:rsidR="00E00AB2" w:rsidRPr="00091183" w:rsidRDefault="00E00AB2" w:rsidP="00091183">
      <w:pPr>
        <w:pStyle w:val="ListParagraph"/>
        <w:numPr>
          <w:ilvl w:val="0"/>
          <w:numId w:val="21"/>
        </w:numPr>
        <w:rPr>
          <w:rFonts w:ascii="Arial" w:hAnsi="Arial" w:cs="Arial"/>
          <w:sz w:val="22"/>
          <w:szCs w:val="22"/>
        </w:rPr>
      </w:pPr>
      <w:r w:rsidRPr="00091183">
        <w:rPr>
          <w:rFonts w:ascii="Arial" w:hAnsi="Arial" w:cs="Arial"/>
          <w:sz w:val="22"/>
          <w:szCs w:val="22"/>
        </w:rPr>
        <w:t xml:space="preserve">Further develop the </w:t>
      </w:r>
      <w:r w:rsidR="00FD08ED">
        <w:rPr>
          <w:rFonts w:ascii="Arial" w:hAnsi="Arial" w:cs="Arial"/>
          <w:sz w:val="22"/>
          <w:szCs w:val="22"/>
        </w:rPr>
        <w:t>Safer Sleep c</w:t>
      </w:r>
      <w:r w:rsidRPr="00091183">
        <w:rPr>
          <w:rFonts w:ascii="Arial" w:hAnsi="Arial" w:cs="Arial"/>
          <w:sz w:val="22"/>
          <w:szCs w:val="22"/>
        </w:rPr>
        <w:t>hampions</w:t>
      </w:r>
      <w:r w:rsidR="00FD08ED">
        <w:rPr>
          <w:rFonts w:ascii="Arial" w:hAnsi="Arial" w:cs="Arial"/>
          <w:sz w:val="22"/>
          <w:szCs w:val="22"/>
        </w:rPr>
        <w:t>’</w:t>
      </w:r>
      <w:r w:rsidRPr="00091183">
        <w:rPr>
          <w:rFonts w:ascii="Arial" w:hAnsi="Arial" w:cs="Arial"/>
          <w:sz w:val="22"/>
          <w:szCs w:val="22"/>
        </w:rPr>
        <w:t xml:space="preserve"> resource and training model to include Coping with Crying. </w:t>
      </w:r>
    </w:p>
    <w:p w14:paraId="76F78E45" w14:textId="3DAD9602" w:rsidR="008E3C60" w:rsidRPr="00191E6C" w:rsidRDefault="008E3C60" w:rsidP="00191E6C">
      <w:pPr>
        <w:rPr>
          <w:rFonts w:ascii="Arial" w:hAnsi="Arial" w:cs="Arial"/>
          <w:highlight w:val="yellow"/>
        </w:rPr>
      </w:pPr>
    </w:p>
    <w:p w14:paraId="0C59F6D5" w14:textId="30D60853" w:rsidR="00F726C3" w:rsidRDefault="00F726C3" w:rsidP="00E97A61">
      <w:pPr>
        <w:rPr>
          <w:rFonts w:cs="Arial"/>
        </w:rPr>
      </w:pPr>
    </w:p>
    <w:p w14:paraId="1E0A361D" w14:textId="75500E9C" w:rsidR="00FD08ED" w:rsidRPr="00193CFB" w:rsidRDefault="00FD08ED" w:rsidP="00E97A61">
      <w:pPr>
        <w:rPr>
          <w:rFonts w:ascii="Arial" w:hAnsi="Arial" w:cs="Arial"/>
          <w:b/>
          <w:color w:val="7030A0"/>
          <w:sz w:val="28"/>
          <w:szCs w:val="28"/>
          <w:u w:val="single"/>
        </w:rPr>
      </w:pPr>
      <w:bookmarkStart w:id="13" w:name="_Toc50993648"/>
      <w:bookmarkStart w:id="14" w:name="_Toc50994147"/>
      <w:bookmarkStart w:id="15" w:name="_Toc50994329"/>
      <w:bookmarkStart w:id="16" w:name="_Toc50994628"/>
      <w:r w:rsidRPr="00193CFB">
        <w:rPr>
          <w:rFonts w:ascii="Arial" w:hAnsi="Arial" w:cs="Arial"/>
          <w:b/>
          <w:color w:val="7030A0"/>
          <w:sz w:val="28"/>
          <w:szCs w:val="28"/>
          <w:u w:val="single"/>
        </w:rPr>
        <w:t>Training / resources and support available for the workforce</w:t>
      </w:r>
      <w:bookmarkEnd w:id="13"/>
      <w:bookmarkEnd w:id="14"/>
      <w:bookmarkEnd w:id="15"/>
      <w:bookmarkEnd w:id="16"/>
    </w:p>
    <w:p w14:paraId="60752904" w14:textId="77777777" w:rsidR="00E97A61" w:rsidRPr="00FD08ED" w:rsidRDefault="00E97A61" w:rsidP="00E97A61">
      <w:pPr>
        <w:autoSpaceDE w:val="0"/>
        <w:autoSpaceDN w:val="0"/>
        <w:adjustRightInd w:val="0"/>
        <w:rPr>
          <w:rFonts w:cs="Arial"/>
          <w:b/>
          <w:bCs/>
          <w:color w:val="4472C4" w:themeColor="accent1"/>
          <w:sz w:val="28"/>
          <w:szCs w:val="28"/>
          <w:lang w:eastAsia="en-GB"/>
        </w:rPr>
      </w:pPr>
    </w:p>
    <w:p w14:paraId="6E8BB3AA" w14:textId="77777777" w:rsidR="00091183" w:rsidRDefault="00091183" w:rsidP="00DA4925"/>
    <w:p w14:paraId="6F28E0EE" w14:textId="77777777" w:rsidR="00091183" w:rsidRDefault="00091183" w:rsidP="00DA4925"/>
    <w:bookmarkStart w:id="17" w:name="_MON_1680591057"/>
    <w:bookmarkEnd w:id="17"/>
    <w:p w14:paraId="3E64BB75" w14:textId="5A9A5E84" w:rsidR="00DA4925" w:rsidRDefault="00DA4925" w:rsidP="00DA4925">
      <w:pPr>
        <w:rPr>
          <w:lang w:eastAsia="en-GB"/>
        </w:rPr>
      </w:pPr>
      <w:r>
        <w:object w:dxaOrig="1530" w:dyaOrig="992" w14:anchorId="13AB23F0">
          <v:shape id="_x0000_i1032" type="#_x0000_t75" style="width:79.5pt;height:50.25pt" o:ole="">
            <v:imagedata r:id="rId44" o:title=""/>
          </v:shape>
          <o:OLEObject Type="Embed" ProgID="PowerPoint.Show.12" ShapeID="_x0000_i1032" DrawAspect="Icon" ObjectID="_1704554327" r:id="rId45"/>
        </w:object>
      </w:r>
    </w:p>
    <w:p w14:paraId="51A279BA" w14:textId="77777777" w:rsidR="00FD5DF9" w:rsidRDefault="00FD5DF9" w:rsidP="004E1728">
      <w:pPr>
        <w:spacing w:after="150" w:line="420" w:lineRule="atLeast"/>
        <w:rPr>
          <w:rFonts w:ascii="Nunito Sans" w:eastAsia="Times New Roman" w:hAnsi="Nunito Sans" w:cs="Arial"/>
          <w:color w:val="282828"/>
          <w:spacing w:val="-9"/>
          <w:sz w:val="27"/>
          <w:szCs w:val="27"/>
          <w:lang w:eastAsia="en-GB"/>
        </w:rPr>
      </w:pPr>
    </w:p>
    <w:p w14:paraId="3E89EEB6" w14:textId="6CA603B7" w:rsidR="00F726C3" w:rsidRPr="00193CFB" w:rsidRDefault="00F726C3" w:rsidP="00E61493">
      <w:pPr>
        <w:spacing w:after="150" w:line="420" w:lineRule="atLeast"/>
        <w:jc w:val="both"/>
        <w:rPr>
          <w:rFonts w:ascii="Arial" w:eastAsia="Times New Roman" w:hAnsi="Arial" w:cs="Arial"/>
          <w:b/>
          <w:bCs/>
          <w:color w:val="7030A0"/>
          <w:spacing w:val="-9"/>
          <w:sz w:val="28"/>
          <w:szCs w:val="28"/>
          <w:u w:val="single"/>
          <w:lang w:eastAsia="en-GB"/>
        </w:rPr>
      </w:pPr>
      <w:r w:rsidRPr="00193CFB">
        <w:rPr>
          <w:rFonts w:ascii="Arial" w:eastAsia="Times New Roman" w:hAnsi="Arial" w:cs="Arial"/>
          <w:b/>
          <w:bCs/>
          <w:color w:val="7030A0"/>
          <w:spacing w:val="-9"/>
          <w:sz w:val="28"/>
          <w:szCs w:val="28"/>
          <w:u w:val="single"/>
          <w:lang w:eastAsia="en-GB"/>
        </w:rPr>
        <w:t xml:space="preserve">References </w:t>
      </w:r>
    </w:p>
    <w:p w14:paraId="2CB598CC" w14:textId="77777777" w:rsidR="00091183" w:rsidRPr="00E61493" w:rsidRDefault="00091183" w:rsidP="00E61493">
      <w:pPr>
        <w:autoSpaceDE w:val="0"/>
        <w:autoSpaceDN w:val="0"/>
        <w:adjustRightInd w:val="0"/>
        <w:jc w:val="both"/>
        <w:rPr>
          <w:rFonts w:ascii="Arial" w:hAnsi="Arial" w:cs="Arial"/>
          <w:sz w:val="22"/>
          <w:szCs w:val="22"/>
        </w:rPr>
      </w:pPr>
    </w:p>
    <w:p w14:paraId="5DA5F6F7" w14:textId="0EA52A4C" w:rsidR="00115B1D" w:rsidRPr="00E61493" w:rsidRDefault="00115B1D" w:rsidP="00E61493">
      <w:pPr>
        <w:pStyle w:val="ListParagraph"/>
        <w:numPr>
          <w:ilvl w:val="0"/>
          <w:numId w:val="44"/>
        </w:numPr>
        <w:autoSpaceDE w:val="0"/>
        <w:autoSpaceDN w:val="0"/>
        <w:adjustRightInd w:val="0"/>
        <w:jc w:val="both"/>
        <w:rPr>
          <w:rFonts w:ascii="Arial" w:hAnsi="Arial" w:cs="Arial"/>
          <w:sz w:val="22"/>
          <w:szCs w:val="22"/>
        </w:rPr>
      </w:pPr>
      <w:r w:rsidRPr="00E61493">
        <w:rPr>
          <w:rFonts w:ascii="Arial" w:hAnsi="Arial" w:cs="Arial"/>
          <w:sz w:val="22"/>
          <w:szCs w:val="22"/>
        </w:rPr>
        <w:t>Sidebotham, P., Brandon, M., Bailey, S., Belderson, P, Dodsworth, J, Garstang, J, Harrison</w:t>
      </w:r>
      <w:r w:rsidR="00091183" w:rsidRPr="00E61493">
        <w:rPr>
          <w:rFonts w:ascii="Arial" w:hAnsi="Arial" w:cs="Arial"/>
          <w:sz w:val="22"/>
          <w:szCs w:val="22"/>
        </w:rPr>
        <w:t xml:space="preserve">, </w:t>
      </w:r>
      <w:r w:rsidRPr="00E61493">
        <w:rPr>
          <w:rFonts w:ascii="Arial" w:hAnsi="Arial" w:cs="Arial"/>
          <w:sz w:val="22"/>
          <w:szCs w:val="22"/>
        </w:rPr>
        <w:t xml:space="preserve">E., Retzer, A and Sorensen, P (2016) </w:t>
      </w:r>
      <w:r w:rsidRPr="00F26046">
        <w:rPr>
          <w:rFonts w:ascii="Arial" w:hAnsi="Arial" w:cs="Arial"/>
          <w:iCs/>
          <w:sz w:val="22"/>
          <w:szCs w:val="22"/>
        </w:rPr>
        <w:t>Pathways to harm, pathways to protection: a triennial</w:t>
      </w:r>
      <w:r w:rsidR="00091183" w:rsidRPr="00F26046">
        <w:rPr>
          <w:rFonts w:ascii="Arial" w:hAnsi="Arial" w:cs="Arial"/>
          <w:iCs/>
          <w:sz w:val="22"/>
          <w:szCs w:val="22"/>
        </w:rPr>
        <w:t xml:space="preserve"> </w:t>
      </w:r>
      <w:r w:rsidRPr="00F26046">
        <w:rPr>
          <w:rFonts w:ascii="Arial" w:hAnsi="Arial" w:cs="Arial"/>
          <w:iCs/>
          <w:sz w:val="22"/>
          <w:szCs w:val="22"/>
        </w:rPr>
        <w:t>analysis of serious case reviews 2011 to 2014: Final report.</w:t>
      </w:r>
      <w:r w:rsidRPr="00E61493">
        <w:rPr>
          <w:rFonts w:ascii="Arial" w:hAnsi="Arial" w:cs="Arial"/>
          <w:i/>
          <w:iCs/>
          <w:sz w:val="22"/>
          <w:szCs w:val="22"/>
        </w:rPr>
        <w:t xml:space="preserve"> </w:t>
      </w:r>
      <w:r w:rsidRPr="00E61493">
        <w:rPr>
          <w:rFonts w:ascii="Arial" w:hAnsi="Arial" w:cs="Arial"/>
          <w:sz w:val="22"/>
          <w:szCs w:val="22"/>
        </w:rPr>
        <w:t>Department for Education.</w:t>
      </w:r>
    </w:p>
    <w:p w14:paraId="27245EBD" w14:textId="77777777" w:rsidR="001A3603" w:rsidRPr="00E61493" w:rsidRDefault="001A3603" w:rsidP="00E61493">
      <w:pPr>
        <w:spacing w:after="150" w:line="420" w:lineRule="atLeast"/>
        <w:jc w:val="both"/>
        <w:rPr>
          <w:rFonts w:ascii="Arial" w:hAnsi="Arial" w:cs="Arial"/>
          <w:sz w:val="22"/>
          <w:szCs w:val="22"/>
        </w:rPr>
      </w:pPr>
    </w:p>
    <w:p w14:paraId="4B8C52C1" w14:textId="24F39BED" w:rsidR="00E97A61" w:rsidRPr="00E61493" w:rsidRDefault="00115B1D" w:rsidP="00E61493">
      <w:pPr>
        <w:pStyle w:val="ListParagraph"/>
        <w:numPr>
          <w:ilvl w:val="0"/>
          <w:numId w:val="44"/>
        </w:numPr>
        <w:autoSpaceDE w:val="0"/>
        <w:autoSpaceDN w:val="0"/>
        <w:adjustRightInd w:val="0"/>
        <w:jc w:val="both"/>
        <w:rPr>
          <w:rFonts w:ascii="Arial" w:hAnsi="Arial" w:cs="Arial"/>
          <w:sz w:val="22"/>
          <w:szCs w:val="22"/>
        </w:rPr>
      </w:pPr>
      <w:r w:rsidRPr="00E61493">
        <w:rPr>
          <w:rFonts w:ascii="Arial" w:hAnsi="Arial" w:cs="Arial"/>
          <w:sz w:val="22"/>
          <w:szCs w:val="22"/>
        </w:rPr>
        <w:t>Smith, S (2016). Abusive Head Trauma: The Case for Prevention. Winston Churchill</w:t>
      </w:r>
      <w:r w:rsidR="00E61493">
        <w:rPr>
          <w:rFonts w:ascii="Arial" w:hAnsi="Arial" w:cs="Arial"/>
          <w:sz w:val="22"/>
          <w:szCs w:val="22"/>
        </w:rPr>
        <w:t xml:space="preserve"> </w:t>
      </w:r>
      <w:r w:rsidRPr="00E61493">
        <w:rPr>
          <w:rFonts w:ascii="Arial" w:hAnsi="Arial" w:cs="Arial"/>
          <w:sz w:val="22"/>
          <w:szCs w:val="22"/>
        </w:rPr>
        <w:t>Memorial Trust. Link: Smith S 2016 WCMT</w:t>
      </w:r>
    </w:p>
    <w:p w14:paraId="1CD2EA9D" w14:textId="77777777" w:rsidR="00FE21C2" w:rsidRPr="00FE21C2" w:rsidRDefault="00FE21C2" w:rsidP="00FE21C2">
      <w:pPr>
        <w:spacing w:line="420" w:lineRule="atLeast"/>
        <w:rPr>
          <w:rFonts w:ascii="Nunito Sans" w:eastAsia="Times New Roman" w:hAnsi="Nunito Sans" w:cs="Arial"/>
          <w:vanish/>
          <w:color w:val="282828"/>
          <w:spacing w:val="-9"/>
          <w:sz w:val="27"/>
          <w:szCs w:val="27"/>
          <w:lang w:eastAsia="en-GB"/>
        </w:rPr>
      </w:pPr>
      <w:r w:rsidRPr="00FE21C2">
        <w:rPr>
          <w:rFonts w:ascii="Nunito Sans" w:eastAsia="Times New Roman" w:hAnsi="Nunito Sans" w:cs="Arial"/>
          <w:noProof/>
          <w:vanish/>
          <w:color w:val="282828"/>
          <w:spacing w:val="-9"/>
          <w:sz w:val="27"/>
          <w:szCs w:val="27"/>
          <w:lang w:eastAsia="en-GB"/>
        </w:rPr>
        <w:drawing>
          <wp:inline distT="0" distB="0" distL="0" distR="0" wp14:anchorId="174E399F" wp14:editId="2F05387E">
            <wp:extent cx="9525000" cy="67945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25000" cy="6794500"/>
                    </a:xfrm>
                    <a:prstGeom prst="rect">
                      <a:avLst/>
                    </a:prstGeom>
                    <a:noFill/>
                    <a:ln>
                      <a:noFill/>
                    </a:ln>
                  </pic:spPr>
                </pic:pic>
              </a:graphicData>
            </a:graphic>
          </wp:inline>
        </w:drawing>
      </w:r>
    </w:p>
    <w:p w14:paraId="65A3A447" w14:textId="77777777" w:rsidR="00FE21C2" w:rsidRPr="00FE21C2" w:rsidRDefault="00FE21C2" w:rsidP="00FE21C2">
      <w:pPr>
        <w:spacing w:line="420" w:lineRule="atLeast"/>
        <w:rPr>
          <w:rFonts w:ascii="Nunito Sans" w:eastAsia="Times New Roman" w:hAnsi="Nunito Sans" w:cs="Arial"/>
          <w:vanish/>
          <w:color w:val="282828"/>
          <w:spacing w:val="-9"/>
          <w:sz w:val="27"/>
          <w:szCs w:val="27"/>
          <w:lang w:eastAsia="en-GB"/>
        </w:rPr>
      </w:pPr>
      <w:r w:rsidRPr="00FE21C2">
        <w:rPr>
          <w:rFonts w:ascii="Nunito Sans" w:eastAsia="Times New Roman" w:hAnsi="Nunito Sans" w:cs="Arial"/>
          <w:vanish/>
          <w:color w:val="282828"/>
          <w:spacing w:val="-9"/>
          <w:sz w:val="27"/>
          <w:szCs w:val="27"/>
          <w:lang w:eastAsia="en-GB"/>
        </w:rPr>
        <w:t>The Crying Curve</w:t>
      </w:r>
    </w:p>
    <w:p w14:paraId="51E22317" w14:textId="77777777" w:rsidR="00FE21C2" w:rsidRPr="00FE21C2" w:rsidRDefault="0022788D" w:rsidP="00FE21C2">
      <w:pPr>
        <w:spacing w:line="420" w:lineRule="atLeast"/>
        <w:rPr>
          <w:rFonts w:ascii="Nunito Sans" w:eastAsia="Times New Roman" w:hAnsi="Nunito Sans" w:cs="Arial"/>
          <w:vanish/>
          <w:color w:val="282828"/>
          <w:spacing w:val="-9"/>
          <w:sz w:val="27"/>
          <w:szCs w:val="27"/>
          <w:lang w:eastAsia="en-GB"/>
        </w:rPr>
      </w:pPr>
      <w:hyperlink r:id="rId46" w:history="1">
        <w:r w:rsidR="00FE21C2" w:rsidRPr="00FE21C2">
          <w:rPr>
            <w:rFonts w:ascii="Nunito Sans" w:eastAsia="Times New Roman" w:hAnsi="Nunito Sans" w:cs="Arial"/>
            <w:vanish/>
            <w:color w:val="7FBE65"/>
            <w:spacing w:val="-9"/>
            <w:sz w:val="27"/>
            <w:szCs w:val="27"/>
            <w:lang w:eastAsia="en-GB"/>
          </w:rPr>
          <w:t>Read More</w:t>
        </w:r>
      </w:hyperlink>
    </w:p>
    <w:p w14:paraId="74ADBB80" w14:textId="47FF21D3" w:rsidR="00390307" w:rsidRDefault="00390307"/>
    <w:p w14:paraId="21C16D1A" w14:textId="148342EF" w:rsidR="00390307" w:rsidRDefault="00390307"/>
    <w:p w14:paraId="0AAB7F0E" w14:textId="7035E059" w:rsidR="00390307" w:rsidRDefault="00390307"/>
    <w:p w14:paraId="5DECB33C" w14:textId="173FA46D" w:rsidR="00390307" w:rsidRDefault="00390307"/>
    <w:p w14:paraId="4092B01F" w14:textId="77777777" w:rsidR="00390307" w:rsidRDefault="00390307"/>
    <w:sectPr w:rsidR="00390307">
      <w:headerReference w:type="even" r:id="rId47"/>
      <w:headerReference w:type="default" r:id="rId48"/>
      <w:footerReference w:type="even" r:id="rId49"/>
      <w:footerReference w:type="default" r:id="rId50"/>
      <w:headerReference w:type="first" r:id="rId51"/>
      <w:footerReference w:type="first" r:id="rId5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591CD2" w14:textId="77777777" w:rsidR="00FC0FB9" w:rsidRDefault="00FC0FB9" w:rsidP="001F0868">
      <w:r>
        <w:separator/>
      </w:r>
    </w:p>
  </w:endnote>
  <w:endnote w:type="continuationSeparator" w:id="0">
    <w:p w14:paraId="07EF7897" w14:textId="77777777" w:rsidR="00FC0FB9" w:rsidRDefault="00FC0FB9" w:rsidP="001F08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Sans">
    <w:altName w:val="Calibri"/>
    <w:charset w:val="00"/>
    <w:family w:val="auto"/>
    <w:pitch w:val="default"/>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73E97" w14:textId="77777777" w:rsidR="00FC0FB9" w:rsidRDefault="00FC0F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540225"/>
      <w:docPartObj>
        <w:docPartGallery w:val="Page Numbers (Bottom of Page)"/>
        <w:docPartUnique/>
      </w:docPartObj>
    </w:sdtPr>
    <w:sdtEndPr>
      <w:rPr>
        <w:noProof/>
      </w:rPr>
    </w:sdtEndPr>
    <w:sdtContent>
      <w:p w14:paraId="31A5D272" w14:textId="58CEBD93" w:rsidR="00FC0FB9" w:rsidRDefault="00FC0FB9">
        <w:pPr>
          <w:pStyle w:val="Footer"/>
          <w:jc w:val="center"/>
        </w:pPr>
        <w:r>
          <w:fldChar w:fldCharType="begin"/>
        </w:r>
        <w:r>
          <w:instrText xml:space="preserve"> PAGE   \* MERGEFORMAT </w:instrText>
        </w:r>
        <w:r>
          <w:fldChar w:fldCharType="separate"/>
        </w:r>
        <w:r w:rsidR="0022788D">
          <w:rPr>
            <w:noProof/>
          </w:rPr>
          <w:t>1</w:t>
        </w:r>
        <w:r>
          <w:rPr>
            <w:noProof/>
          </w:rPr>
          <w:fldChar w:fldCharType="end"/>
        </w:r>
      </w:p>
    </w:sdtContent>
  </w:sdt>
  <w:p w14:paraId="1972A059" w14:textId="77777777" w:rsidR="00FC0FB9" w:rsidRDefault="00FC0FB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9BBB9" w14:textId="77777777" w:rsidR="00FC0FB9" w:rsidRDefault="00FC0F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1040A" w14:textId="77777777" w:rsidR="00FC0FB9" w:rsidRDefault="00FC0FB9" w:rsidP="001F0868">
      <w:r>
        <w:separator/>
      </w:r>
    </w:p>
  </w:footnote>
  <w:footnote w:type="continuationSeparator" w:id="0">
    <w:p w14:paraId="74B5EE87" w14:textId="77777777" w:rsidR="00FC0FB9" w:rsidRDefault="00FC0FB9" w:rsidP="001F08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00346C" w14:textId="77777777" w:rsidR="00FC0FB9" w:rsidRDefault="00FC0F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63AAC" w14:textId="0C96790A" w:rsidR="00FC0FB9" w:rsidRDefault="00FC0F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B0D74" w14:textId="77777777" w:rsidR="00FC0FB9" w:rsidRDefault="00FC0F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07DEC"/>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 w15:restartNumberingAfterBreak="0">
    <w:nsid w:val="050130C2"/>
    <w:multiLevelType w:val="hybridMultilevel"/>
    <w:tmpl w:val="71D22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CD281F"/>
    <w:multiLevelType w:val="hybridMultilevel"/>
    <w:tmpl w:val="11E6F1A4"/>
    <w:lvl w:ilvl="0" w:tplc="8D94EE2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7E80332"/>
    <w:multiLevelType w:val="multilevel"/>
    <w:tmpl w:val="D72C47E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0B364A31"/>
    <w:multiLevelType w:val="hybridMultilevel"/>
    <w:tmpl w:val="EFAAC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E75496"/>
    <w:multiLevelType w:val="hybridMultilevel"/>
    <w:tmpl w:val="7D5A89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FD0BA1"/>
    <w:multiLevelType w:val="hybridMultilevel"/>
    <w:tmpl w:val="B85042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E2D7AFD"/>
    <w:multiLevelType w:val="hybridMultilevel"/>
    <w:tmpl w:val="0FC67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E87BF6"/>
    <w:multiLevelType w:val="multilevel"/>
    <w:tmpl w:val="63A4E6E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1636"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101C27DC"/>
    <w:multiLevelType w:val="hybridMultilevel"/>
    <w:tmpl w:val="CF906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A46174"/>
    <w:multiLevelType w:val="hybridMultilevel"/>
    <w:tmpl w:val="BA22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FA3FE9"/>
    <w:multiLevelType w:val="multilevel"/>
    <w:tmpl w:val="0D049ABC"/>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172A5569"/>
    <w:multiLevelType w:val="hybridMultilevel"/>
    <w:tmpl w:val="BD8672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820445E"/>
    <w:multiLevelType w:val="multilevel"/>
    <w:tmpl w:val="FF40D3B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1636"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188845DC"/>
    <w:multiLevelType w:val="hybridMultilevel"/>
    <w:tmpl w:val="8506B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AE90C47"/>
    <w:multiLevelType w:val="hybridMultilevel"/>
    <w:tmpl w:val="5276D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AC19DD"/>
    <w:multiLevelType w:val="hybridMultilevel"/>
    <w:tmpl w:val="DAD01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47E2F5C"/>
    <w:multiLevelType w:val="hybridMultilevel"/>
    <w:tmpl w:val="25D82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4B865AD"/>
    <w:multiLevelType w:val="hybridMultilevel"/>
    <w:tmpl w:val="AFD02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A008C0"/>
    <w:multiLevelType w:val="hybridMultilevel"/>
    <w:tmpl w:val="C6BA42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8B1154"/>
    <w:multiLevelType w:val="multilevel"/>
    <w:tmpl w:val="D72C47E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15:restartNumberingAfterBreak="0">
    <w:nsid w:val="3137427C"/>
    <w:multiLevelType w:val="hybridMultilevel"/>
    <w:tmpl w:val="802A6406"/>
    <w:lvl w:ilvl="0" w:tplc="CFD23F6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2605D3C"/>
    <w:multiLevelType w:val="hybridMultilevel"/>
    <w:tmpl w:val="301CE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615EC6"/>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38EA1C01"/>
    <w:multiLevelType w:val="multilevel"/>
    <w:tmpl w:val="D72C47E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39EC3F8F"/>
    <w:multiLevelType w:val="hybridMultilevel"/>
    <w:tmpl w:val="AF027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C863232"/>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15:restartNumberingAfterBreak="0">
    <w:nsid w:val="41A23196"/>
    <w:multiLevelType w:val="hybridMultilevel"/>
    <w:tmpl w:val="85D83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33453C7"/>
    <w:multiLevelType w:val="multilevel"/>
    <w:tmpl w:val="FF40D3B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1636"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4AA2647E"/>
    <w:multiLevelType w:val="hybridMultilevel"/>
    <w:tmpl w:val="1DACB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4A3E2A"/>
    <w:multiLevelType w:val="hybridMultilevel"/>
    <w:tmpl w:val="112AB5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4E8C1F55"/>
    <w:multiLevelType w:val="hybridMultilevel"/>
    <w:tmpl w:val="5504F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2042365"/>
    <w:multiLevelType w:val="hybridMultilevel"/>
    <w:tmpl w:val="2E666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21B15D6"/>
    <w:multiLevelType w:val="multilevel"/>
    <w:tmpl w:val="9A58C678"/>
    <w:lvl w:ilvl="0">
      <w:start w:val="1"/>
      <w:numFmt w:val="decimal"/>
      <w:lvlText w:val="%1"/>
      <w:lvlJc w:val="left"/>
      <w:pPr>
        <w:tabs>
          <w:tab w:val="num" w:pos="1849"/>
        </w:tabs>
        <w:ind w:left="1849" w:hanging="432"/>
      </w:pPr>
      <w:rPr>
        <w:rFonts w:hint="default"/>
      </w:rPr>
    </w:lvl>
    <w:lvl w:ilvl="1">
      <w:start w:val="1"/>
      <w:numFmt w:val="decimal"/>
      <w:lvlText w:val="%1.%2"/>
      <w:lvlJc w:val="left"/>
      <w:pPr>
        <w:tabs>
          <w:tab w:val="num" w:pos="1002"/>
        </w:tabs>
        <w:ind w:left="1002" w:hanging="576"/>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i w:val="0"/>
      </w:rPr>
    </w:lvl>
    <w:lvl w:ilvl="4">
      <w:start w:val="1"/>
      <w:numFmt w:val="decimal"/>
      <w:lvlText w:val="%1.%2.%3.%4.%5"/>
      <w:lvlJc w:val="left"/>
      <w:pPr>
        <w:tabs>
          <w:tab w:val="num" w:pos="1008"/>
        </w:tabs>
        <w:ind w:left="964" w:hanging="964"/>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523F0451"/>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15:restartNumberingAfterBreak="0">
    <w:nsid w:val="52891BF4"/>
    <w:multiLevelType w:val="hybridMultilevel"/>
    <w:tmpl w:val="1CFE84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79021D"/>
    <w:multiLevelType w:val="hybridMultilevel"/>
    <w:tmpl w:val="738AD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D985F81"/>
    <w:multiLevelType w:val="hybridMultilevel"/>
    <w:tmpl w:val="6ABE6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E436BB4"/>
    <w:multiLevelType w:val="multilevel"/>
    <w:tmpl w:val="63A4E6E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1636"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15:restartNumberingAfterBreak="0">
    <w:nsid w:val="606F5D83"/>
    <w:multiLevelType w:val="hybridMultilevel"/>
    <w:tmpl w:val="ED964CFA"/>
    <w:lvl w:ilvl="0" w:tplc="EFC054A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56F1D6E"/>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1636"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15:restartNumberingAfterBreak="0">
    <w:nsid w:val="67420D28"/>
    <w:multiLevelType w:val="hybridMultilevel"/>
    <w:tmpl w:val="E16C8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9495286"/>
    <w:multiLevelType w:val="hybridMultilevel"/>
    <w:tmpl w:val="3AE60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AB03756"/>
    <w:multiLevelType w:val="hybridMultilevel"/>
    <w:tmpl w:val="43965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14D602B"/>
    <w:multiLevelType w:val="hybridMultilevel"/>
    <w:tmpl w:val="C1FC9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18B287B"/>
    <w:multiLevelType w:val="hybridMultilevel"/>
    <w:tmpl w:val="CF7EC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BC20E68"/>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7E39305D"/>
    <w:multiLevelType w:val="hybridMultilevel"/>
    <w:tmpl w:val="43906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3"/>
  </w:num>
  <w:num w:numId="2">
    <w:abstractNumId w:val="30"/>
  </w:num>
  <w:num w:numId="3">
    <w:abstractNumId w:val="37"/>
  </w:num>
  <w:num w:numId="4">
    <w:abstractNumId w:val="16"/>
  </w:num>
  <w:num w:numId="5">
    <w:abstractNumId w:val="40"/>
  </w:num>
  <w:num w:numId="6">
    <w:abstractNumId w:val="43"/>
  </w:num>
  <w:num w:numId="7">
    <w:abstractNumId w:val="14"/>
  </w:num>
  <w:num w:numId="8">
    <w:abstractNumId w:val="32"/>
  </w:num>
  <w:num w:numId="9">
    <w:abstractNumId w:val="41"/>
  </w:num>
  <w:num w:numId="10">
    <w:abstractNumId w:val="36"/>
  </w:num>
  <w:num w:numId="11">
    <w:abstractNumId w:val="25"/>
  </w:num>
  <w:num w:numId="12">
    <w:abstractNumId w:val="10"/>
  </w:num>
  <w:num w:numId="13">
    <w:abstractNumId w:val="18"/>
  </w:num>
  <w:num w:numId="14">
    <w:abstractNumId w:val="44"/>
  </w:num>
  <w:num w:numId="15">
    <w:abstractNumId w:val="23"/>
  </w:num>
  <w:num w:numId="16">
    <w:abstractNumId w:val="34"/>
  </w:num>
  <w:num w:numId="17">
    <w:abstractNumId w:val="20"/>
  </w:num>
  <w:num w:numId="18">
    <w:abstractNumId w:val="3"/>
  </w:num>
  <w:num w:numId="19">
    <w:abstractNumId w:val="24"/>
  </w:num>
  <w:num w:numId="20">
    <w:abstractNumId w:val="2"/>
  </w:num>
  <w:num w:numId="21">
    <w:abstractNumId w:val="45"/>
  </w:num>
  <w:num w:numId="22">
    <w:abstractNumId w:val="6"/>
  </w:num>
  <w:num w:numId="23">
    <w:abstractNumId w:val="22"/>
  </w:num>
  <w:num w:numId="24">
    <w:abstractNumId w:val="1"/>
  </w:num>
  <w:num w:numId="25">
    <w:abstractNumId w:val="39"/>
  </w:num>
  <w:num w:numId="26">
    <w:abstractNumId w:val="21"/>
  </w:num>
  <w:num w:numId="27">
    <w:abstractNumId w:val="0"/>
  </w:num>
  <w:num w:numId="28">
    <w:abstractNumId w:val="46"/>
  </w:num>
  <w:num w:numId="29">
    <w:abstractNumId w:val="26"/>
  </w:num>
  <w:num w:numId="30">
    <w:abstractNumId w:val="11"/>
  </w:num>
  <w:num w:numId="31">
    <w:abstractNumId w:val="15"/>
  </w:num>
  <w:num w:numId="32">
    <w:abstractNumId w:val="35"/>
  </w:num>
  <w:num w:numId="33">
    <w:abstractNumId w:val="47"/>
  </w:num>
  <w:num w:numId="34">
    <w:abstractNumId w:val="29"/>
  </w:num>
  <w:num w:numId="35">
    <w:abstractNumId w:val="7"/>
  </w:num>
  <w:num w:numId="36">
    <w:abstractNumId w:val="42"/>
  </w:num>
  <w:num w:numId="37">
    <w:abstractNumId w:val="31"/>
  </w:num>
  <w:num w:numId="38">
    <w:abstractNumId w:val="4"/>
  </w:num>
  <w:num w:numId="39">
    <w:abstractNumId w:val="19"/>
  </w:num>
  <w:num w:numId="40">
    <w:abstractNumId w:val="5"/>
  </w:num>
  <w:num w:numId="41">
    <w:abstractNumId w:val="17"/>
  </w:num>
  <w:num w:numId="42">
    <w:abstractNumId w:val="9"/>
  </w:num>
  <w:num w:numId="43">
    <w:abstractNumId w:val="12"/>
  </w:num>
  <w:num w:numId="44">
    <w:abstractNumId w:val="27"/>
  </w:num>
  <w:num w:numId="45">
    <w:abstractNumId w:val="38"/>
  </w:num>
  <w:num w:numId="46">
    <w:abstractNumId w:val="8"/>
  </w:num>
  <w:num w:numId="47">
    <w:abstractNumId w:val="13"/>
  </w:num>
  <w:num w:numId="4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A61"/>
    <w:rsid w:val="00012101"/>
    <w:rsid w:val="00023320"/>
    <w:rsid w:val="000376B1"/>
    <w:rsid w:val="00041A46"/>
    <w:rsid w:val="00056394"/>
    <w:rsid w:val="00091183"/>
    <w:rsid w:val="000B2CFE"/>
    <w:rsid w:val="000B6414"/>
    <w:rsid w:val="00100035"/>
    <w:rsid w:val="00106BDE"/>
    <w:rsid w:val="00115B1D"/>
    <w:rsid w:val="00116D28"/>
    <w:rsid w:val="00144F9B"/>
    <w:rsid w:val="00191E6C"/>
    <w:rsid w:val="00193CFB"/>
    <w:rsid w:val="001A041B"/>
    <w:rsid w:val="001A3603"/>
    <w:rsid w:val="001A6729"/>
    <w:rsid w:val="001B15D9"/>
    <w:rsid w:val="001C7823"/>
    <w:rsid w:val="001E2C60"/>
    <w:rsid w:val="001F0868"/>
    <w:rsid w:val="001F1A39"/>
    <w:rsid w:val="001F306F"/>
    <w:rsid w:val="00201DFE"/>
    <w:rsid w:val="002116C3"/>
    <w:rsid w:val="002160C0"/>
    <w:rsid w:val="0022788D"/>
    <w:rsid w:val="00231C0F"/>
    <w:rsid w:val="00236A7F"/>
    <w:rsid w:val="00251588"/>
    <w:rsid w:val="002758C8"/>
    <w:rsid w:val="002C455B"/>
    <w:rsid w:val="002D5C5A"/>
    <w:rsid w:val="002E0954"/>
    <w:rsid w:val="002E3D3B"/>
    <w:rsid w:val="002F0493"/>
    <w:rsid w:val="0032702B"/>
    <w:rsid w:val="00327F5C"/>
    <w:rsid w:val="00364C38"/>
    <w:rsid w:val="00390307"/>
    <w:rsid w:val="003C3663"/>
    <w:rsid w:val="00427A57"/>
    <w:rsid w:val="00430DDE"/>
    <w:rsid w:val="00477119"/>
    <w:rsid w:val="00491D0E"/>
    <w:rsid w:val="004A0301"/>
    <w:rsid w:val="004B31CB"/>
    <w:rsid w:val="004B6716"/>
    <w:rsid w:val="004B6AD8"/>
    <w:rsid w:val="004C3026"/>
    <w:rsid w:val="004C37E8"/>
    <w:rsid w:val="004E1728"/>
    <w:rsid w:val="00502EDE"/>
    <w:rsid w:val="00504EAA"/>
    <w:rsid w:val="00507A7A"/>
    <w:rsid w:val="00537F98"/>
    <w:rsid w:val="00564F62"/>
    <w:rsid w:val="0057614F"/>
    <w:rsid w:val="00581934"/>
    <w:rsid w:val="0058251A"/>
    <w:rsid w:val="005F469A"/>
    <w:rsid w:val="006128B0"/>
    <w:rsid w:val="006273E4"/>
    <w:rsid w:val="00627E0F"/>
    <w:rsid w:val="006329D6"/>
    <w:rsid w:val="00644554"/>
    <w:rsid w:val="00645771"/>
    <w:rsid w:val="006528AD"/>
    <w:rsid w:val="00691FCF"/>
    <w:rsid w:val="006A2936"/>
    <w:rsid w:val="0070260C"/>
    <w:rsid w:val="00727A3E"/>
    <w:rsid w:val="00731C06"/>
    <w:rsid w:val="00750273"/>
    <w:rsid w:val="0075130C"/>
    <w:rsid w:val="0076070B"/>
    <w:rsid w:val="007B3C44"/>
    <w:rsid w:val="007C4BC1"/>
    <w:rsid w:val="007D048B"/>
    <w:rsid w:val="007F10C4"/>
    <w:rsid w:val="00802738"/>
    <w:rsid w:val="0084399F"/>
    <w:rsid w:val="00860753"/>
    <w:rsid w:val="00860BA7"/>
    <w:rsid w:val="00871CFE"/>
    <w:rsid w:val="0087247B"/>
    <w:rsid w:val="0089402B"/>
    <w:rsid w:val="008A4DCB"/>
    <w:rsid w:val="008B44B4"/>
    <w:rsid w:val="008C7723"/>
    <w:rsid w:val="008C7C99"/>
    <w:rsid w:val="008D654C"/>
    <w:rsid w:val="008E3C60"/>
    <w:rsid w:val="00910104"/>
    <w:rsid w:val="0092670D"/>
    <w:rsid w:val="009538A0"/>
    <w:rsid w:val="00961542"/>
    <w:rsid w:val="009844E1"/>
    <w:rsid w:val="009C2A80"/>
    <w:rsid w:val="009E6C12"/>
    <w:rsid w:val="00A2362B"/>
    <w:rsid w:val="00A2693B"/>
    <w:rsid w:val="00A9342B"/>
    <w:rsid w:val="00A97756"/>
    <w:rsid w:val="00AB76D2"/>
    <w:rsid w:val="00AC119D"/>
    <w:rsid w:val="00AC202B"/>
    <w:rsid w:val="00AC4AF1"/>
    <w:rsid w:val="00AD24D9"/>
    <w:rsid w:val="00AD4C9D"/>
    <w:rsid w:val="00AE10C8"/>
    <w:rsid w:val="00B00823"/>
    <w:rsid w:val="00B10CBD"/>
    <w:rsid w:val="00B17B15"/>
    <w:rsid w:val="00B21392"/>
    <w:rsid w:val="00B25EB8"/>
    <w:rsid w:val="00B91490"/>
    <w:rsid w:val="00BA23AB"/>
    <w:rsid w:val="00BB0465"/>
    <w:rsid w:val="00BC4451"/>
    <w:rsid w:val="00BD5A83"/>
    <w:rsid w:val="00BD6755"/>
    <w:rsid w:val="00C00271"/>
    <w:rsid w:val="00C536D8"/>
    <w:rsid w:val="00C53BCC"/>
    <w:rsid w:val="00C55825"/>
    <w:rsid w:val="00C70D00"/>
    <w:rsid w:val="00C80079"/>
    <w:rsid w:val="00CA3090"/>
    <w:rsid w:val="00CA36C2"/>
    <w:rsid w:val="00CC4DFB"/>
    <w:rsid w:val="00D145C6"/>
    <w:rsid w:val="00D16C31"/>
    <w:rsid w:val="00D26C2F"/>
    <w:rsid w:val="00D43050"/>
    <w:rsid w:val="00D552A5"/>
    <w:rsid w:val="00D67A9F"/>
    <w:rsid w:val="00D81580"/>
    <w:rsid w:val="00D97043"/>
    <w:rsid w:val="00DA4925"/>
    <w:rsid w:val="00DB6B6A"/>
    <w:rsid w:val="00DC3E91"/>
    <w:rsid w:val="00DE6CF1"/>
    <w:rsid w:val="00E00AB2"/>
    <w:rsid w:val="00E202A0"/>
    <w:rsid w:val="00E240FA"/>
    <w:rsid w:val="00E306E6"/>
    <w:rsid w:val="00E54B39"/>
    <w:rsid w:val="00E61493"/>
    <w:rsid w:val="00E62C24"/>
    <w:rsid w:val="00E665E3"/>
    <w:rsid w:val="00E66D15"/>
    <w:rsid w:val="00E81595"/>
    <w:rsid w:val="00E83154"/>
    <w:rsid w:val="00E9666F"/>
    <w:rsid w:val="00E97A61"/>
    <w:rsid w:val="00EA6B7A"/>
    <w:rsid w:val="00EB2919"/>
    <w:rsid w:val="00EC63C8"/>
    <w:rsid w:val="00F03E2E"/>
    <w:rsid w:val="00F0424E"/>
    <w:rsid w:val="00F154B6"/>
    <w:rsid w:val="00F26046"/>
    <w:rsid w:val="00F33D45"/>
    <w:rsid w:val="00F50F0A"/>
    <w:rsid w:val="00F657F8"/>
    <w:rsid w:val="00F726C3"/>
    <w:rsid w:val="00F747A0"/>
    <w:rsid w:val="00F97CE8"/>
    <w:rsid w:val="00FC0FB9"/>
    <w:rsid w:val="00FC592F"/>
    <w:rsid w:val="00FD08ED"/>
    <w:rsid w:val="00FD215C"/>
    <w:rsid w:val="00FD5DF9"/>
    <w:rsid w:val="00FE21C2"/>
    <w:rsid w:val="00FF05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A8D2E3F"/>
  <w15:docId w15:val="{1FD234C2-EF00-4988-B523-ADF36819A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imes New Roman"/>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60C0"/>
    <w:rPr>
      <w:sz w:val="24"/>
      <w:szCs w:val="24"/>
    </w:rPr>
  </w:style>
  <w:style w:type="paragraph" w:styleId="Heading1">
    <w:name w:val="heading 1"/>
    <w:basedOn w:val="Normal"/>
    <w:next w:val="Normal"/>
    <w:link w:val="Heading1Char"/>
    <w:qFormat/>
    <w:rsid w:val="002160C0"/>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nhideWhenUsed/>
    <w:qFormat/>
    <w:rsid w:val="002160C0"/>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nhideWhenUsed/>
    <w:qFormat/>
    <w:rsid w:val="002160C0"/>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nhideWhenUsed/>
    <w:qFormat/>
    <w:rsid w:val="002160C0"/>
    <w:pPr>
      <w:keepNext/>
      <w:spacing w:before="240" w:after="60"/>
      <w:outlineLvl w:val="3"/>
    </w:pPr>
    <w:rPr>
      <w:b/>
      <w:bCs/>
      <w:sz w:val="28"/>
      <w:szCs w:val="28"/>
    </w:rPr>
  </w:style>
  <w:style w:type="paragraph" w:styleId="Heading5">
    <w:name w:val="heading 5"/>
    <w:basedOn w:val="Normal"/>
    <w:next w:val="Normal"/>
    <w:link w:val="Heading5Char"/>
    <w:unhideWhenUsed/>
    <w:qFormat/>
    <w:rsid w:val="002160C0"/>
    <w:pPr>
      <w:spacing w:before="240" w:after="60"/>
      <w:outlineLvl w:val="4"/>
    </w:pPr>
    <w:rPr>
      <w:b/>
      <w:bCs/>
      <w:i/>
      <w:iCs/>
      <w:sz w:val="26"/>
      <w:szCs w:val="26"/>
    </w:rPr>
  </w:style>
  <w:style w:type="paragraph" w:styleId="Heading6">
    <w:name w:val="heading 6"/>
    <w:basedOn w:val="Normal"/>
    <w:next w:val="Normal"/>
    <w:link w:val="Heading6Char"/>
    <w:unhideWhenUsed/>
    <w:qFormat/>
    <w:rsid w:val="002160C0"/>
    <w:pPr>
      <w:spacing w:before="240" w:after="60"/>
      <w:outlineLvl w:val="5"/>
    </w:pPr>
    <w:rPr>
      <w:b/>
      <w:bCs/>
      <w:sz w:val="22"/>
      <w:szCs w:val="22"/>
    </w:rPr>
  </w:style>
  <w:style w:type="paragraph" w:styleId="Heading7">
    <w:name w:val="heading 7"/>
    <w:basedOn w:val="Normal"/>
    <w:next w:val="Normal"/>
    <w:link w:val="Heading7Char"/>
    <w:unhideWhenUsed/>
    <w:qFormat/>
    <w:rsid w:val="002160C0"/>
    <w:pPr>
      <w:spacing w:before="240" w:after="60"/>
      <w:outlineLvl w:val="6"/>
    </w:pPr>
  </w:style>
  <w:style w:type="paragraph" w:styleId="Heading8">
    <w:name w:val="heading 8"/>
    <w:basedOn w:val="Normal"/>
    <w:next w:val="Normal"/>
    <w:link w:val="Heading8Char"/>
    <w:unhideWhenUsed/>
    <w:qFormat/>
    <w:rsid w:val="002160C0"/>
    <w:pPr>
      <w:spacing w:before="240" w:after="60"/>
      <w:outlineLvl w:val="7"/>
    </w:pPr>
    <w:rPr>
      <w:i/>
      <w:iCs/>
    </w:rPr>
  </w:style>
  <w:style w:type="paragraph" w:styleId="Heading9">
    <w:name w:val="heading 9"/>
    <w:basedOn w:val="Normal"/>
    <w:next w:val="Normal"/>
    <w:link w:val="Heading9Char"/>
    <w:unhideWhenUsed/>
    <w:qFormat/>
    <w:rsid w:val="002160C0"/>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160C0"/>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2160C0"/>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2160C0"/>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2160C0"/>
    <w:rPr>
      <w:b/>
      <w:bCs/>
      <w:sz w:val="28"/>
      <w:szCs w:val="28"/>
    </w:rPr>
  </w:style>
  <w:style w:type="character" w:customStyle="1" w:styleId="Heading5Char">
    <w:name w:val="Heading 5 Char"/>
    <w:basedOn w:val="DefaultParagraphFont"/>
    <w:link w:val="Heading5"/>
    <w:uiPriority w:val="9"/>
    <w:semiHidden/>
    <w:rsid w:val="002160C0"/>
    <w:rPr>
      <w:b/>
      <w:bCs/>
      <w:i/>
      <w:iCs/>
      <w:sz w:val="26"/>
      <w:szCs w:val="26"/>
    </w:rPr>
  </w:style>
  <w:style w:type="character" w:customStyle="1" w:styleId="Heading6Char">
    <w:name w:val="Heading 6 Char"/>
    <w:basedOn w:val="DefaultParagraphFont"/>
    <w:link w:val="Heading6"/>
    <w:uiPriority w:val="9"/>
    <w:semiHidden/>
    <w:rsid w:val="002160C0"/>
    <w:rPr>
      <w:b/>
      <w:bCs/>
    </w:rPr>
  </w:style>
  <w:style w:type="character" w:customStyle="1" w:styleId="Heading7Char">
    <w:name w:val="Heading 7 Char"/>
    <w:basedOn w:val="DefaultParagraphFont"/>
    <w:link w:val="Heading7"/>
    <w:uiPriority w:val="9"/>
    <w:semiHidden/>
    <w:rsid w:val="002160C0"/>
    <w:rPr>
      <w:sz w:val="24"/>
      <w:szCs w:val="24"/>
    </w:rPr>
  </w:style>
  <w:style w:type="character" w:customStyle="1" w:styleId="Heading8Char">
    <w:name w:val="Heading 8 Char"/>
    <w:basedOn w:val="DefaultParagraphFont"/>
    <w:link w:val="Heading8"/>
    <w:uiPriority w:val="9"/>
    <w:semiHidden/>
    <w:rsid w:val="002160C0"/>
    <w:rPr>
      <w:i/>
      <w:iCs/>
      <w:sz w:val="24"/>
      <w:szCs w:val="24"/>
    </w:rPr>
  </w:style>
  <w:style w:type="character" w:customStyle="1" w:styleId="Heading9Char">
    <w:name w:val="Heading 9 Char"/>
    <w:basedOn w:val="DefaultParagraphFont"/>
    <w:link w:val="Heading9"/>
    <w:uiPriority w:val="9"/>
    <w:semiHidden/>
    <w:rsid w:val="002160C0"/>
    <w:rPr>
      <w:rFonts w:asciiTheme="majorHAnsi" w:eastAsiaTheme="majorEastAsia" w:hAnsiTheme="majorHAnsi"/>
    </w:rPr>
  </w:style>
  <w:style w:type="paragraph" w:styleId="Title">
    <w:name w:val="Title"/>
    <w:basedOn w:val="Normal"/>
    <w:next w:val="Normal"/>
    <w:link w:val="TitleChar"/>
    <w:uiPriority w:val="10"/>
    <w:qFormat/>
    <w:rsid w:val="002160C0"/>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2160C0"/>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2160C0"/>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2160C0"/>
    <w:rPr>
      <w:rFonts w:asciiTheme="majorHAnsi" w:eastAsiaTheme="majorEastAsia" w:hAnsiTheme="majorHAnsi"/>
      <w:sz w:val="24"/>
      <w:szCs w:val="24"/>
    </w:rPr>
  </w:style>
  <w:style w:type="character" w:styleId="Strong">
    <w:name w:val="Strong"/>
    <w:basedOn w:val="DefaultParagraphFont"/>
    <w:uiPriority w:val="22"/>
    <w:qFormat/>
    <w:rsid w:val="002160C0"/>
    <w:rPr>
      <w:b/>
      <w:bCs/>
    </w:rPr>
  </w:style>
  <w:style w:type="character" w:styleId="Emphasis">
    <w:name w:val="Emphasis"/>
    <w:basedOn w:val="DefaultParagraphFont"/>
    <w:uiPriority w:val="20"/>
    <w:qFormat/>
    <w:rsid w:val="002160C0"/>
    <w:rPr>
      <w:rFonts w:asciiTheme="minorHAnsi" w:hAnsiTheme="minorHAnsi"/>
      <w:b/>
      <w:i/>
      <w:iCs/>
    </w:rPr>
  </w:style>
  <w:style w:type="paragraph" w:styleId="NoSpacing">
    <w:name w:val="No Spacing"/>
    <w:basedOn w:val="Normal"/>
    <w:uiPriority w:val="1"/>
    <w:qFormat/>
    <w:rsid w:val="002160C0"/>
    <w:rPr>
      <w:szCs w:val="32"/>
    </w:rPr>
  </w:style>
  <w:style w:type="paragraph" w:styleId="ListParagraph">
    <w:name w:val="List Paragraph"/>
    <w:basedOn w:val="Normal"/>
    <w:uiPriority w:val="34"/>
    <w:qFormat/>
    <w:rsid w:val="002160C0"/>
    <w:pPr>
      <w:ind w:left="720"/>
      <w:contextualSpacing/>
    </w:pPr>
  </w:style>
  <w:style w:type="paragraph" w:styleId="Quote">
    <w:name w:val="Quote"/>
    <w:basedOn w:val="Normal"/>
    <w:next w:val="Normal"/>
    <w:link w:val="QuoteChar"/>
    <w:uiPriority w:val="29"/>
    <w:qFormat/>
    <w:rsid w:val="002160C0"/>
    <w:rPr>
      <w:i/>
    </w:rPr>
  </w:style>
  <w:style w:type="character" w:customStyle="1" w:styleId="QuoteChar">
    <w:name w:val="Quote Char"/>
    <w:basedOn w:val="DefaultParagraphFont"/>
    <w:link w:val="Quote"/>
    <w:uiPriority w:val="29"/>
    <w:rsid w:val="002160C0"/>
    <w:rPr>
      <w:i/>
      <w:sz w:val="24"/>
      <w:szCs w:val="24"/>
    </w:rPr>
  </w:style>
  <w:style w:type="paragraph" w:styleId="IntenseQuote">
    <w:name w:val="Intense Quote"/>
    <w:basedOn w:val="Normal"/>
    <w:next w:val="Normal"/>
    <w:link w:val="IntenseQuoteChar"/>
    <w:uiPriority w:val="30"/>
    <w:qFormat/>
    <w:rsid w:val="002160C0"/>
    <w:pPr>
      <w:ind w:left="720" w:right="720"/>
    </w:pPr>
    <w:rPr>
      <w:b/>
      <w:i/>
      <w:szCs w:val="22"/>
    </w:rPr>
  </w:style>
  <w:style w:type="character" w:customStyle="1" w:styleId="IntenseQuoteChar">
    <w:name w:val="Intense Quote Char"/>
    <w:basedOn w:val="DefaultParagraphFont"/>
    <w:link w:val="IntenseQuote"/>
    <w:uiPriority w:val="30"/>
    <w:rsid w:val="002160C0"/>
    <w:rPr>
      <w:b/>
      <w:i/>
      <w:sz w:val="24"/>
    </w:rPr>
  </w:style>
  <w:style w:type="character" w:styleId="SubtleEmphasis">
    <w:name w:val="Subtle Emphasis"/>
    <w:uiPriority w:val="19"/>
    <w:qFormat/>
    <w:rsid w:val="002160C0"/>
    <w:rPr>
      <w:i/>
      <w:color w:val="5A5A5A" w:themeColor="text1" w:themeTint="A5"/>
    </w:rPr>
  </w:style>
  <w:style w:type="character" w:styleId="IntenseEmphasis">
    <w:name w:val="Intense Emphasis"/>
    <w:basedOn w:val="DefaultParagraphFont"/>
    <w:uiPriority w:val="21"/>
    <w:qFormat/>
    <w:rsid w:val="002160C0"/>
    <w:rPr>
      <w:b/>
      <w:i/>
      <w:sz w:val="24"/>
      <w:szCs w:val="24"/>
      <w:u w:val="single"/>
    </w:rPr>
  </w:style>
  <w:style w:type="character" w:styleId="SubtleReference">
    <w:name w:val="Subtle Reference"/>
    <w:basedOn w:val="DefaultParagraphFont"/>
    <w:uiPriority w:val="31"/>
    <w:qFormat/>
    <w:rsid w:val="002160C0"/>
    <w:rPr>
      <w:sz w:val="24"/>
      <w:szCs w:val="24"/>
      <w:u w:val="single"/>
    </w:rPr>
  </w:style>
  <w:style w:type="character" w:styleId="IntenseReference">
    <w:name w:val="Intense Reference"/>
    <w:basedOn w:val="DefaultParagraphFont"/>
    <w:uiPriority w:val="32"/>
    <w:qFormat/>
    <w:rsid w:val="002160C0"/>
    <w:rPr>
      <w:b/>
      <w:sz w:val="24"/>
      <w:u w:val="single"/>
    </w:rPr>
  </w:style>
  <w:style w:type="character" w:styleId="BookTitle">
    <w:name w:val="Book Title"/>
    <w:basedOn w:val="DefaultParagraphFont"/>
    <w:uiPriority w:val="33"/>
    <w:qFormat/>
    <w:rsid w:val="002160C0"/>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2160C0"/>
    <w:pPr>
      <w:outlineLvl w:val="9"/>
    </w:pPr>
  </w:style>
  <w:style w:type="character" w:styleId="Hyperlink">
    <w:name w:val="Hyperlink"/>
    <w:uiPriority w:val="99"/>
    <w:rsid w:val="00E97A61"/>
    <w:rPr>
      <w:color w:val="0000FF"/>
      <w:u w:val="single"/>
    </w:rPr>
  </w:style>
  <w:style w:type="table" w:styleId="TableGrid">
    <w:name w:val="Table Grid"/>
    <w:basedOn w:val="TableNormal"/>
    <w:uiPriority w:val="59"/>
    <w:rsid w:val="00E97A61"/>
    <w:rPr>
      <w:rFonts w:ascii="Times New Roman" w:eastAsia="Times New Roman" w:hAnsi="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90307"/>
    <w:pPr>
      <w:autoSpaceDE w:val="0"/>
      <w:autoSpaceDN w:val="0"/>
      <w:adjustRightInd w:val="0"/>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0B2CFE"/>
    <w:rPr>
      <w:sz w:val="16"/>
      <w:szCs w:val="16"/>
    </w:rPr>
  </w:style>
  <w:style w:type="paragraph" w:styleId="CommentText">
    <w:name w:val="annotation text"/>
    <w:basedOn w:val="Normal"/>
    <w:link w:val="CommentTextChar"/>
    <w:uiPriority w:val="99"/>
    <w:semiHidden/>
    <w:unhideWhenUsed/>
    <w:rsid w:val="000B2CFE"/>
    <w:rPr>
      <w:sz w:val="20"/>
      <w:szCs w:val="20"/>
    </w:rPr>
  </w:style>
  <w:style w:type="character" w:customStyle="1" w:styleId="CommentTextChar">
    <w:name w:val="Comment Text Char"/>
    <w:basedOn w:val="DefaultParagraphFont"/>
    <w:link w:val="CommentText"/>
    <w:uiPriority w:val="99"/>
    <w:semiHidden/>
    <w:rsid w:val="000B2CFE"/>
    <w:rPr>
      <w:sz w:val="20"/>
      <w:szCs w:val="20"/>
    </w:rPr>
  </w:style>
  <w:style w:type="paragraph" w:styleId="CommentSubject">
    <w:name w:val="annotation subject"/>
    <w:basedOn w:val="CommentText"/>
    <w:next w:val="CommentText"/>
    <w:link w:val="CommentSubjectChar"/>
    <w:uiPriority w:val="99"/>
    <w:semiHidden/>
    <w:unhideWhenUsed/>
    <w:rsid w:val="000B2CFE"/>
    <w:rPr>
      <w:b/>
      <w:bCs/>
    </w:rPr>
  </w:style>
  <w:style w:type="character" w:customStyle="1" w:styleId="CommentSubjectChar">
    <w:name w:val="Comment Subject Char"/>
    <w:basedOn w:val="CommentTextChar"/>
    <w:link w:val="CommentSubject"/>
    <w:uiPriority w:val="99"/>
    <w:semiHidden/>
    <w:rsid w:val="000B2CFE"/>
    <w:rPr>
      <w:b/>
      <w:bCs/>
      <w:sz w:val="20"/>
      <w:szCs w:val="20"/>
    </w:rPr>
  </w:style>
  <w:style w:type="paragraph" w:styleId="BalloonText">
    <w:name w:val="Balloon Text"/>
    <w:basedOn w:val="Normal"/>
    <w:link w:val="BalloonTextChar"/>
    <w:uiPriority w:val="99"/>
    <w:semiHidden/>
    <w:unhideWhenUsed/>
    <w:rsid w:val="000B2CF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2CFE"/>
    <w:rPr>
      <w:rFonts w:ascii="Segoe UI" w:hAnsi="Segoe UI" w:cs="Segoe UI"/>
      <w:sz w:val="18"/>
      <w:szCs w:val="18"/>
    </w:rPr>
  </w:style>
  <w:style w:type="character" w:customStyle="1" w:styleId="UnresolvedMention1">
    <w:name w:val="Unresolved Mention1"/>
    <w:basedOn w:val="DefaultParagraphFont"/>
    <w:uiPriority w:val="99"/>
    <w:semiHidden/>
    <w:unhideWhenUsed/>
    <w:rsid w:val="000B2CFE"/>
    <w:rPr>
      <w:color w:val="605E5C"/>
      <w:shd w:val="clear" w:color="auto" w:fill="E1DFDD"/>
    </w:rPr>
  </w:style>
  <w:style w:type="paragraph" w:styleId="Header">
    <w:name w:val="header"/>
    <w:basedOn w:val="Normal"/>
    <w:link w:val="HeaderChar"/>
    <w:uiPriority w:val="99"/>
    <w:unhideWhenUsed/>
    <w:rsid w:val="001F0868"/>
    <w:pPr>
      <w:tabs>
        <w:tab w:val="center" w:pos="4513"/>
        <w:tab w:val="right" w:pos="9026"/>
      </w:tabs>
    </w:pPr>
  </w:style>
  <w:style w:type="character" w:customStyle="1" w:styleId="HeaderChar">
    <w:name w:val="Header Char"/>
    <w:basedOn w:val="DefaultParagraphFont"/>
    <w:link w:val="Header"/>
    <w:uiPriority w:val="99"/>
    <w:rsid w:val="001F0868"/>
    <w:rPr>
      <w:sz w:val="24"/>
      <w:szCs w:val="24"/>
    </w:rPr>
  </w:style>
  <w:style w:type="paragraph" w:styleId="Footer">
    <w:name w:val="footer"/>
    <w:basedOn w:val="Normal"/>
    <w:link w:val="FooterChar"/>
    <w:uiPriority w:val="99"/>
    <w:unhideWhenUsed/>
    <w:rsid w:val="001F0868"/>
    <w:pPr>
      <w:tabs>
        <w:tab w:val="center" w:pos="4513"/>
        <w:tab w:val="right" w:pos="9026"/>
      </w:tabs>
    </w:pPr>
  </w:style>
  <w:style w:type="character" w:customStyle="1" w:styleId="FooterChar">
    <w:name w:val="Footer Char"/>
    <w:basedOn w:val="DefaultParagraphFont"/>
    <w:link w:val="Footer"/>
    <w:uiPriority w:val="99"/>
    <w:rsid w:val="001F0868"/>
    <w:rPr>
      <w:sz w:val="24"/>
      <w:szCs w:val="24"/>
    </w:rPr>
  </w:style>
  <w:style w:type="character" w:styleId="FollowedHyperlink">
    <w:name w:val="FollowedHyperlink"/>
    <w:basedOn w:val="DefaultParagraphFont"/>
    <w:uiPriority w:val="99"/>
    <w:semiHidden/>
    <w:unhideWhenUsed/>
    <w:rsid w:val="004B6AD8"/>
    <w:rPr>
      <w:color w:val="954F72" w:themeColor="followedHyperlink"/>
      <w:u w:val="single"/>
    </w:rPr>
  </w:style>
  <w:style w:type="paragraph" w:styleId="Revision">
    <w:name w:val="Revision"/>
    <w:hidden/>
    <w:uiPriority w:val="99"/>
    <w:semiHidden/>
    <w:rsid w:val="00FC592F"/>
    <w:rPr>
      <w:sz w:val="24"/>
      <w:szCs w:val="24"/>
    </w:rPr>
  </w:style>
  <w:style w:type="character" w:customStyle="1" w:styleId="UnresolvedMention">
    <w:name w:val="Unresolved Mention"/>
    <w:basedOn w:val="DefaultParagraphFont"/>
    <w:uiPriority w:val="99"/>
    <w:semiHidden/>
    <w:unhideWhenUsed/>
    <w:rsid w:val="002758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7541">
      <w:bodyDiv w:val="1"/>
      <w:marLeft w:val="0"/>
      <w:marRight w:val="0"/>
      <w:marTop w:val="0"/>
      <w:marBottom w:val="0"/>
      <w:divBdr>
        <w:top w:val="none" w:sz="0" w:space="0" w:color="auto"/>
        <w:left w:val="none" w:sz="0" w:space="0" w:color="auto"/>
        <w:bottom w:val="none" w:sz="0" w:space="0" w:color="auto"/>
        <w:right w:val="none" w:sz="0" w:space="0" w:color="auto"/>
      </w:divBdr>
    </w:div>
    <w:div w:id="268512178">
      <w:bodyDiv w:val="1"/>
      <w:marLeft w:val="0"/>
      <w:marRight w:val="0"/>
      <w:marTop w:val="0"/>
      <w:marBottom w:val="0"/>
      <w:divBdr>
        <w:top w:val="none" w:sz="0" w:space="0" w:color="auto"/>
        <w:left w:val="none" w:sz="0" w:space="0" w:color="auto"/>
        <w:bottom w:val="none" w:sz="0" w:space="0" w:color="auto"/>
        <w:right w:val="none" w:sz="0" w:space="0" w:color="auto"/>
      </w:divBdr>
    </w:div>
    <w:div w:id="308097256">
      <w:bodyDiv w:val="1"/>
      <w:marLeft w:val="0"/>
      <w:marRight w:val="0"/>
      <w:marTop w:val="0"/>
      <w:marBottom w:val="0"/>
      <w:divBdr>
        <w:top w:val="none" w:sz="0" w:space="0" w:color="auto"/>
        <w:left w:val="none" w:sz="0" w:space="0" w:color="auto"/>
        <w:bottom w:val="none" w:sz="0" w:space="0" w:color="auto"/>
        <w:right w:val="none" w:sz="0" w:space="0" w:color="auto"/>
      </w:divBdr>
    </w:div>
    <w:div w:id="318657917">
      <w:bodyDiv w:val="1"/>
      <w:marLeft w:val="0"/>
      <w:marRight w:val="0"/>
      <w:marTop w:val="0"/>
      <w:marBottom w:val="0"/>
      <w:divBdr>
        <w:top w:val="none" w:sz="0" w:space="0" w:color="auto"/>
        <w:left w:val="none" w:sz="0" w:space="0" w:color="auto"/>
        <w:bottom w:val="none" w:sz="0" w:space="0" w:color="auto"/>
        <w:right w:val="none" w:sz="0" w:space="0" w:color="auto"/>
      </w:divBdr>
    </w:div>
    <w:div w:id="504170182">
      <w:bodyDiv w:val="1"/>
      <w:marLeft w:val="0"/>
      <w:marRight w:val="0"/>
      <w:marTop w:val="0"/>
      <w:marBottom w:val="0"/>
      <w:divBdr>
        <w:top w:val="none" w:sz="0" w:space="0" w:color="auto"/>
        <w:left w:val="none" w:sz="0" w:space="0" w:color="auto"/>
        <w:bottom w:val="none" w:sz="0" w:space="0" w:color="auto"/>
        <w:right w:val="none" w:sz="0" w:space="0" w:color="auto"/>
      </w:divBdr>
    </w:div>
    <w:div w:id="504904659">
      <w:bodyDiv w:val="1"/>
      <w:marLeft w:val="0"/>
      <w:marRight w:val="0"/>
      <w:marTop w:val="0"/>
      <w:marBottom w:val="0"/>
      <w:divBdr>
        <w:top w:val="none" w:sz="0" w:space="0" w:color="auto"/>
        <w:left w:val="none" w:sz="0" w:space="0" w:color="auto"/>
        <w:bottom w:val="none" w:sz="0" w:space="0" w:color="auto"/>
        <w:right w:val="none" w:sz="0" w:space="0" w:color="auto"/>
      </w:divBdr>
    </w:div>
    <w:div w:id="517886661">
      <w:bodyDiv w:val="1"/>
      <w:marLeft w:val="0"/>
      <w:marRight w:val="0"/>
      <w:marTop w:val="0"/>
      <w:marBottom w:val="0"/>
      <w:divBdr>
        <w:top w:val="none" w:sz="0" w:space="0" w:color="auto"/>
        <w:left w:val="none" w:sz="0" w:space="0" w:color="auto"/>
        <w:bottom w:val="none" w:sz="0" w:space="0" w:color="auto"/>
        <w:right w:val="none" w:sz="0" w:space="0" w:color="auto"/>
      </w:divBdr>
    </w:div>
    <w:div w:id="1414206200">
      <w:bodyDiv w:val="1"/>
      <w:marLeft w:val="0"/>
      <w:marRight w:val="0"/>
      <w:marTop w:val="0"/>
      <w:marBottom w:val="0"/>
      <w:divBdr>
        <w:top w:val="none" w:sz="0" w:space="0" w:color="auto"/>
        <w:left w:val="none" w:sz="0" w:space="0" w:color="auto"/>
        <w:bottom w:val="none" w:sz="0" w:space="0" w:color="auto"/>
        <w:right w:val="none" w:sz="0" w:space="0" w:color="auto"/>
      </w:divBdr>
      <w:divsChild>
        <w:div w:id="1068264714">
          <w:marLeft w:val="0"/>
          <w:marRight w:val="0"/>
          <w:marTop w:val="0"/>
          <w:marBottom w:val="0"/>
          <w:divBdr>
            <w:top w:val="none" w:sz="0" w:space="0" w:color="auto"/>
            <w:left w:val="none" w:sz="0" w:space="0" w:color="auto"/>
            <w:bottom w:val="none" w:sz="0" w:space="0" w:color="auto"/>
            <w:right w:val="none" w:sz="0" w:space="0" w:color="auto"/>
          </w:divBdr>
          <w:divsChild>
            <w:div w:id="2033409976">
              <w:marLeft w:val="0"/>
              <w:marRight w:val="0"/>
              <w:marTop w:val="0"/>
              <w:marBottom w:val="0"/>
              <w:divBdr>
                <w:top w:val="none" w:sz="0" w:space="0" w:color="auto"/>
                <w:left w:val="none" w:sz="0" w:space="0" w:color="auto"/>
                <w:bottom w:val="none" w:sz="0" w:space="0" w:color="auto"/>
                <w:right w:val="none" w:sz="0" w:space="0" w:color="auto"/>
              </w:divBdr>
              <w:divsChild>
                <w:div w:id="1033531646">
                  <w:marLeft w:val="0"/>
                  <w:marRight w:val="0"/>
                  <w:marTop w:val="0"/>
                  <w:marBottom w:val="0"/>
                  <w:divBdr>
                    <w:top w:val="none" w:sz="0" w:space="0" w:color="auto"/>
                    <w:left w:val="none" w:sz="0" w:space="0" w:color="auto"/>
                    <w:bottom w:val="none" w:sz="0" w:space="0" w:color="auto"/>
                    <w:right w:val="none" w:sz="0" w:space="0" w:color="auto"/>
                  </w:divBdr>
                  <w:divsChild>
                    <w:div w:id="489519097">
                      <w:marLeft w:val="0"/>
                      <w:marRight w:val="0"/>
                      <w:marTop w:val="0"/>
                      <w:marBottom w:val="0"/>
                      <w:divBdr>
                        <w:top w:val="none" w:sz="0" w:space="0" w:color="auto"/>
                        <w:left w:val="none" w:sz="0" w:space="0" w:color="auto"/>
                        <w:bottom w:val="none" w:sz="0" w:space="0" w:color="auto"/>
                        <w:right w:val="none" w:sz="0" w:space="0" w:color="auto"/>
                      </w:divBdr>
                      <w:divsChild>
                        <w:div w:id="60567609">
                          <w:marLeft w:val="0"/>
                          <w:marRight w:val="0"/>
                          <w:marTop w:val="0"/>
                          <w:marBottom w:val="0"/>
                          <w:divBdr>
                            <w:top w:val="none" w:sz="0" w:space="0" w:color="auto"/>
                            <w:left w:val="none" w:sz="0" w:space="0" w:color="auto"/>
                            <w:bottom w:val="none" w:sz="0" w:space="0" w:color="auto"/>
                            <w:right w:val="none" w:sz="0" w:space="0" w:color="auto"/>
                          </w:divBdr>
                          <w:divsChild>
                            <w:div w:id="842477198">
                              <w:marLeft w:val="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907195">
      <w:bodyDiv w:val="1"/>
      <w:marLeft w:val="0"/>
      <w:marRight w:val="0"/>
      <w:marTop w:val="0"/>
      <w:marBottom w:val="0"/>
      <w:divBdr>
        <w:top w:val="none" w:sz="0" w:space="0" w:color="auto"/>
        <w:left w:val="none" w:sz="0" w:space="0" w:color="auto"/>
        <w:bottom w:val="none" w:sz="0" w:space="0" w:color="auto"/>
        <w:right w:val="none" w:sz="0" w:space="0" w:color="auto"/>
      </w:divBdr>
    </w:div>
    <w:div w:id="1617372475">
      <w:bodyDiv w:val="1"/>
      <w:marLeft w:val="0"/>
      <w:marRight w:val="0"/>
      <w:marTop w:val="0"/>
      <w:marBottom w:val="0"/>
      <w:divBdr>
        <w:top w:val="none" w:sz="0" w:space="0" w:color="auto"/>
        <w:left w:val="none" w:sz="0" w:space="0" w:color="auto"/>
        <w:bottom w:val="none" w:sz="0" w:space="0" w:color="auto"/>
        <w:right w:val="none" w:sz="0" w:space="0" w:color="auto"/>
      </w:divBdr>
    </w:div>
    <w:div w:id="1638880143">
      <w:bodyDiv w:val="1"/>
      <w:marLeft w:val="0"/>
      <w:marRight w:val="0"/>
      <w:marTop w:val="0"/>
      <w:marBottom w:val="0"/>
      <w:divBdr>
        <w:top w:val="none" w:sz="0" w:space="0" w:color="auto"/>
        <w:left w:val="none" w:sz="0" w:space="0" w:color="auto"/>
        <w:bottom w:val="none" w:sz="0" w:space="0" w:color="auto"/>
        <w:right w:val="none" w:sz="0" w:space="0" w:color="auto"/>
      </w:divBdr>
    </w:div>
    <w:div w:id="1891113731">
      <w:bodyDiv w:val="1"/>
      <w:marLeft w:val="0"/>
      <w:marRight w:val="0"/>
      <w:marTop w:val="0"/>
      <w:marBottom w:val="0"/>
      <w:divBdr>
        <w:top w:val="none" w:sz="0" w:space="0" w:color="auto"/>
        <w:left w:val="none" w:sz="0" w:space="0" w:color="auto"/>
        <w:bottom w:val="none" w:sz="0" w:space="0" w:color="auto"/>
        <w:right w:val="none" w:sz="0" w:space="0" w:color="auto"/>
      </w:divBdr>
    </w:div>
    <w:div w:id="1973902553">
      <w:bodyDiv w:val="1"/>
      <w:marLeft w:val="0"/>
      <w:marRight w:val="0"/>
      <w:marTop w:val="0"/>
      <w:marBottom w:val="0"/>
      <w:divBdr>
        <w:top w:val="none" w:sz="0" w:space="0" w:color="auto"/>
        <w:left w:val="none" w:sz="0" w:space="0" w:color="auto"/>
        <w:bottom w:val="none" w:sz="0" w:space="0" w:color="auto"/>
        <w:right w:val="none" w:sz="0" w:space="0" w:color="auto"/>
      </w:divBdr>
      <w:divsChild>
        <w:div w:id="1555502358">
          <w:marLeft w:val="0"/>
          <w:marRight w:val="0"/>
          <w:marTop w:val="0"/>
          <w:marBottom w:val="0"/>
          <w:divBdr>
            <w:top w:val="none" w:sz="0" w:space="0" w:color="auto"/>
            <w:left w:val="none" w:sz="0" w:space="0" w:color="auto"/>
            <w:bottom w:val="none" w:sz="0" w:space="0" w:color="auto"/>
            <w:right w:val="none" w:sz="0" w:space="0" w:color="auto"/>
          </w:divBdr>
          <w:divsChild>
            <w:div w:id="1691178990">
              <w:marLeft w:val="0"/>
              <w:marRight w:val="0"/>
              <w:marTop w:val="0"/>
              <w:marBottom w:val="0"/>
              <w:divBdr>
                <w:top w:val="none" w:sz="0" w:space="0" w:color="auto"/>
                <w:left w:val="none" w:sz="0" w:space="0" w:color="auto"/>
                <w:bottom w:val="none" w:sz="0" w:space="0" w:color="auto"/>
                <w:right w:val="none" w:sz="0" w:space="0" w:color="auto"/>
              </w:divBdr>
              <w:divsChild>
                <w:div w:id="591469926">
                  <w:marLeft w:val="0"/>
                  <w:marRight w:val="0"/>
                  <w:marTop w:val="0"/>
                  <w:marBottom w:val="0"/>
                  <w:divBdr>
                    <w:top w:val="none" w:sz="0" w:space="0" w:color="auto"/>
                    <w:left w:val="none" w:sz="0" w:space="0" w:color="auto"/>
                    <w:bottom w:val="none" w:sz="0" w:space="0" w:color="auto"/>
                    <w:right w:val="none" w:sz="0" w:space="0" w:color="auto"/>
                  </w:divBdr>
                  <w:divsChild>
                    <w:div w:id="722945963">
                      <w:marLeft w:val="-225"/>
                      <w:marRight w:val="-225"/>
                      <w:marTop w:val="0"/>
                      <w:marBottom w:val="0"/>
                      <w:divBdr>
                        <w:top w:val="none" w:sz="0" w:space="0" w:color="auto"/>
                        <w:left w:val="none" w:sz="0" w:space="0" w:color="auto"/>
                        <w:bottom w:val="none" w:sz="0" w:space="0" w:color="auto"/>
                        <w:right w:val="none" w:sz="0" w:space="0" w:color="auto"/>
                      </w:divBdr>
                      <w:divsChild>
                        <w:div w:id="668748569">
                          <w:marLeft w:val="0"/>
                          <w:marRight w:val="0"/>
                          <w:marTop w:val="0"/>
                          <w:marBottom w:val="0"/>
                          <w:divBdr>
                            <w:top w:val="none" w:sz="0" w:space="0" w:color="auto"/>
                            <w:left w:val="none" w:sz="0" w:space="0" w:color="auto"/>
                            <w:bottom w:val="none" w:sz="0" w:space="0" w:color="auto"/>
                            <w:right w:val="none" w:sz="0" w:space="0" w:color="auto"/>
                          </w:divBdr>
                          <w:divsChild>
                            <w:div w:id="1574506845">
                              <w:marLeft w:val="0"/>
                              <w:marRight w:val="0"/>
                              <w:marTop w:val="0"/>
                              <w:marBottom w:val="0"/>
                              <w:divBdr>
                                <w:top w:val="none" w:sz="0" w:space="0" w:color="auto"/>
                                <w:left w:val="none" w:sz="0" w:space="0" w:color="auto"/>
                                <w:bottom w:val="none" w:sz="0" w:space="0" w:color="auto"/>
                                <w:right w:val="none" w:sz="0" w:space="0" w:color="auto"/>
                              </w:divBdr>
                              <w:divsChild>
                                <w:div w:id="486171984">
                                  <w:marLeft w:val="0"/>
                                  <w:marRight w:val="0"/>
                                  <w:marTop w:val="0"/>
                                  <w:marBottom w:val="0"/>
                                  <w:divBdr>
                                    <w:top w:val="none" w:sz="0" w:space="0" w:color="auto"/>
                                    <w:left w:val="none" w:sz="0" w:space="0" w:color="auto"/>
                                    <w:bottom w:val="none" w:sz="0" w:space="0" w:color="auto"/>
                                    <w:right w:val="none" w:sz="0" w:space="0" w:color="auto"/>
                                  </w:divBdr>
                                  <w:divsChild>
                                    <w:div w:id="1565337840">
                                      <w:marLeft w:val="0"/>
                                      <w:marRight w:val="0"/>
                                      <w:marTop w:val="0"/>
                                      <w:marBottom w:val="0"/>
                                      <w:divBdr>
                                        <w:top w:val="none" w:sz="0" w:space="0" w:color="auto"/>
                                        <w:left w:val="none" w:sz="0" w:space="0" w:color="auto"/>
                                        <w:bottom w:val="none" w:sz="0" w:space="0" w:color="auto"/>
                                        <w:right w:val="none" w:sz="0" w:space="0" w:color="auto"/>
                                      </w:divBdr>
                                      <w:divsChild>
                                        <w:div w:id="11845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6167346">
                      <w:marLeft w:val="-225"/>
                      <w:marRight w:val="-225"/>
                      <w:marTop w:val="0"/>
                      <w:marBottom w:val="0"/>
                      <w:divBdr>
                        <w:top w:val="none" w:sz="0" w:space="0" w:color="auto"/>
                        <w:left w:val="none" w:sz="0" w:space="0" w:color="auto"/>
                        <w:bottom w:val="none" w:sz="0" w:space="0" w:color="auto"/>
                        <w:right w:val="none" w:sz="0" w:space="0" w:color="auto"/>
                      </w:divBdr>
                      <w:divsChild>
                        <w:div w:id="1441294066">
                          <w:marLeft w:val="0"/>
                          <w:marRight w:val="0"/>
                          <w:marTop w:val="0"/>
                          <w:marBottom w:val="0"/>
                          <w:divBdr>
                            <w:top w:val="none" w:sz="0" w:space="0" w:color="auto"/>
                            <w:left w:val="none" w:sz="0" w:space="0" w:color="auto"/>
                            <w:bottom w:val="none" w:sz="0" w:space="0" w:color="auto"/>
                            <w:right w:val="none" w:sz="0" w:space="0" w:color="auto"/>
                          </w:divBdr>
                          <w:divsChild>
                            <w:div w:id="1043601589">
                              <w:marLeft w:val="0"/>
                              <w:marRight w:val="0"/>
                              <w:marTop w:val="0"/>
                              <w:marBottom w:val="0"/>
                              <w:divBdr>
                                <w:top w:val="none" w:sz="0" w:space="0" w:color="auto"/>
                                <w:left w:val="none" w:sz="0" w:space="0" w:color="auto"/>
                                <w:bottom w:val="none" w:sz="0" w:space="0" w:color="auto"/>
                                <w:right w:val="none" w:sz="0" w:space="0" w:color="auto"/>
                              </w:divBdr>
                              <w:divsChild>
                                <w:div w:id="1079668241">
                                  <w:marLeft w:val="0"/>
                                  <w:marRight w:val="0"/>
                                  <w:marTop w:val="0"/>
                                  <w:marBottom w:val="0"/>
                                  <w:divBdr>
                                    <w:top w:val="none" w:sz="0" w:space="0" w:color="auto"/>
                                    <w:left w:val="none" w:sz="0" w:space="0" w:color="auto"/>
                                    <w:bottom w:val="none" w:sz="0" w:space="0" w:color="auto"/>
                                    <w:right w:val="none" w:sz="0" w:space="0" w:color="auto"/>
                                  </w:divBdr>
                                  <w:divsChild>
                                    <w:div w:id="1210148062">
                                      <w:marLeft w:val="0"/>
                                      <w:marRight w:val="0"/>
                                      <w:marTop w:val="0"/>
                                      <w:marBottom w:val="0"/>
                                      <w:divBdr>
                                        <w:top w:val="none" w:sz="0" w:space="0" w:color="auto"/>
                                        <w:left w:val="none" w:sz="0" w:space="0" w:color="auto"/>
                                        <w:bottom w:val="none" w:sz="0" w:space="0" w:color="auto"/>
                                        <w:right w:val="none" w:sz="0" w:space="0" w:color="auto"/>
                                      </w:divBdr>
                                      <w:divsChild>
                                        <w:div w:id="2113471924">
                                          <w:marLeft w:val="0"/>
                                          <w:marRight w:val="0"/>
                                          <w:marTop w:val="0"/>
                                          <w:marBottom w:val="0"/>
                                          <w:divBdr>
                                            <w:top w:val="none" w:sz="0" w:space="0" w:color="auto"/>
                                            <w:left w:val="none" w:sz="0" w:space="0" w:color="auto"/>
                                            <w:bottom w:val="none" w:sz="0" w:space="0" w:color="auto"/>
                                            <w:right w:val="none" w:sz="0" w:space="0" w:color="auto"/>
                                          </w:divBdr>
                                          <w:divsChild>
                                            <w:div w:id="1582834904">
                                              <w:marLeft w:val="0"/>
                                              <w:marRight w:val="0"/>
                                              <w:marTop w:val="0"/>
                                              <w:marBottom w:val="0"/>
                                              <w:divBdr>
                                                <w:top w:val="none" w:sz="0" w:space="0" w:color="auto"/>
                                                <w:left w:val="none" w:sz="0" w:space="0" w:color="auto"/>
                                                <w:bottom w:val="none" w:sz="0" w:space="0" w:color="auto"/>
                                                <w:right w:val="none" w:sz="0" w:space="0" w:color="auto"/>
                                              </w:divBdr>
                                              <w:divsChild>
                                                <w:div w:id="1234048441">
                                                  <w:marLeft w:val="0"/>
                                                  <w:marRight w:val="0"/>
                                                  <w:marTop w:val="0"/>
                                                  <w:marBottom w:val="0"/>
                                                  <w:divBdr>
                                                    <w:top w:val="none" w:sz="0" w:space="0" w:color="auto"/>
                                                    <w:left w:val="none" w:sz="0" w:space="0" w:color="auto"/>
                                                    <w:bottom w:val="none" w:sz="0" w:space="0" w:color="auto"/>
                                                    <w:right w:val="none" w:sz="0" w:space="0" w:color="auto"/>
                                                  </w:divBdr>
                                                  <w:divsChild>
                                                    <w:div w:id="14037464">
                                                      <w:marLeft w:val="0"/>
                                                      <w:marRight w:val="0"/>
                                                      <w:marTop w:val="0"/>
                                                      <w:marBottom w:val="0"/>
                                                      <w:divBdr>
                                                        <w:top w:val="none" w:sz="0" w:space="0" w:color="auto"/>
                                                        <w:left w:val="none" w:sz="0" w:space="0" w:color="auto"/>
                                                        <w:bottom w:val="none" w:sz="0" w:space="0" w:color="auto"/>
                                                        <w:right w:val="none" w:sz="0" w:space="0" w:color="auto"/>
                                                      </w:divBdr>
                                                    </w:div>
                                                    <w:div w:id="76246286">
                                                      <w:marLeft w:val="0"/>
                                                      <w:marRight w:val="0"/>
                                                      <w:marTop w:val="0"/>
                                                      <w:marBottom w:val="0"/>
                                                      <w:divBdr>
                                                        <w:top w:val="none" w:sz="0" w:space="0" w:color="auto"/>
                                                        <w:left w:val="none" w:sz="0" w:space="0" w:color="auto"/>
                                                        <w:bottom w:val="none" w:sz="0" w:space="0" w:color="auto"/>
                                                        <w:right w:val="none" w:sz="0" w:space="0" w:color="auto"/>
                                                      </w:divBdr>
                                                      <w:divsChild>
                                                        <w:div w:id="93324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7846324">
                          <w:marLeft w:val="0"/>
                          <w:marRight w:val="0"/>
                          <w:marTop w:val="0"/>
                          <w:marBottom w:val="0"/>
                          <w:divBdr>
                            <w:top w:val="none" w:sz="0" w:space="0" w:color="auto"/>
                            <w:left w:val="none" w:sz="0" w:space="0" w:color="auto"/>
                            <w:bottom w:val="none" w:sz="0" w:space="0" w:color="auto"/>
                            <w:right w:val="none" w:sz="0" w:space="0" w:color="auto"/>
                          </w:divBdr>
                          <w:divsChild>
                            <w:div w:id="223834858">
                              <w:marLeft w:val="0"/>
                              <w:marRight w:val="0"/>
                              <w:marTop w:val="0"/>
                              <w:marBottom w:val="0"/>
                              <w:divBdr>
                                <w:top w:val="none" w:sz="0" w:space="0" w:color="auto"/>
                                <w:left w:val="none" w:sz="0" w:space="0" w:color="auto"/>
                                <w:bottom w:val="none" w:sz="0" w:space="0" w:color="auto"/>
                                <w:right w:val="none" w:sz="0" w:space="0" w:color="auto"/>
                              </w:divBdr>
                              <w:divsChild>
                                <w:div w:id="836502398">
                                  <w:marLeft w:val="0"/>
                                  <w:marRight w:val="0"/>
                                  <w:marTop w:val="0"/>
                                  <w:marBottom w:val="0"/>
                                  <w:divBdr>
                                    <w:top w:val="none" w:sz="0" w:space="0" w:color="auto"/>
                                    <w:left w:val="none" w:sz="0" w:space="0" w:color="auto"/>
                                    <w:bottom w:val="none" w:sz="0" w:space="0" w:color="auto"/>
                                    <w:right w:val="none" w:sz="0" w:space="0" w:color="auto"/>
                                  </w:divBdr>
                                  <w:divsChild>
                                    <w:div w:id="1552888710">
                                      <w:marLeft w:val="0"/>
                                      <w:marRight w:val="0"/>
                                      <w:marTop w:val="0"/>
                                      <w:marBottom w:val="0"/>
                                      <w:divBdr>
                                        <w:top w:val="none" w:sz="0" w:space="0" w:color="auto"/>
                                        <w:left w:val="none" w:sz="0" w:space="0" w:color="auto"/>
                                        <w:bottom w:val="none" w:sz="0" w:space="0" w:color="auto"/>
                                        <w:right w:val="none" w:sz="0" w:space="0" w:color="auto"/>
                                      </w:divBdr>
                                      <w:divsChild>
                                        <w:div w:id="58211535">
                                          <w:marLeft w:val="0"/>
                                          <w:marRight w:val="0"/>
                                          <w:marTop w:val="0"/>
                                          <w:marBottom w:val="0"/>
                                          <w:divBdr>
                                            <w:top w:val="none" w:sz="0" w:space="0" w:color="auto"/>
                                            <w:left w:val="none" w:sz="0" w:space="0" w:color="auto"/>
                                            <w:bottom w:val="none" w:sz="0" w:space="0" w:color="auto"/>
                                            <w:right w:val="none" w:sz="0" w:space="0" w:color="auto"/>
                                          </w:divBdr>
                                          <w:divsChild>
                                            <w:div w:id="311057288">
                                              <w:marLeft w:val="0"/>
                                              <w:marRight w:val="0"/>
                                              <w:marTop w:val="0"/>
                                              <w:marBottom w:val="0"/>
                                              <w:divBdr>
                                                <w:top w:val="none" w:sz="0" w:space="0" w:color="auto"/>
                                                <w:left w:val="none" w:sz="0" w:space="0" w:color="auto"/>
                                                <w:bottom w:val="none" w:sz="0" w:space="0" w:color="auto"/>
                                                <w:right w:val="none" w:sz="0" w:space="0" w:color="auto"/>
                                              </w:divBdr>
                                              <w:divsChild>
                                                <w:div w:id="450903912">
                                                  <w:marLeft w:val="0"/>
                                                  <w:marRight w:val="0"/>
                                                  <w:marTop w:val="0"/>
                                                  <w:marBottom w:val="0"/>
                                                  <w:divBdr>
                                                    <w:top w:val="none" w:sz="0" w:space="0" w:color="auto"/>
                                                    <w:left w:val="none" w:sz="0" w:space="0" w:color="auto"/>
                                                    <w:bottom w:val="none" w:sz="0" w:space="0" w:color="auto"/>
                                                    <w:right w:val="none" w:sz="0" w:space="0" w:color="auto"/>
                                                  </w:divBdr>
                                                  <w:divsChild>
                                                    <w:div w:id="609435196">
                                                      <w:marLeft w:val="0"/>
                                                      <w:marRight w:val="0"/>
                                                      <w:marTop w:val="0"/>
                                                      <w:marBottom w:val="0"/>
                                                      <w:divBdr>
                                                        <w:top w:val="none" w:sz="0" w:space="0" w:color="auto"/>
                                                        <w:left w:val="none" w:sz="0" w:space="0" w:color="auto"/>
                                                        <w:bottom w:val="none" w:sz="0" w:space="0" w:color="auto"/>
                                                        <w:right w:val="none" w:sz="0" w:space="0" w:color="auto"/>
                                                      </w:divBdr>
                                                      <w:divsChild>
                                                        <w:div w:id="2094468252">
                                                          <w:marLeft w:val="0"/>
                                                          <w:marRight w:val="0"/>
                                                          <w:marTop w:val="0"/>
                                                          <w:marBottom w:val="0"/>
                                                          <w:divBdr>
                                                            <w:top w:val="none" w:sz="0" w:space="0" w:color="auto"/>
                                                            <w:left w:val="none" w:sz="0" w:space="0" w:color="auto"/>
                                                            <w:bottom w:val="none" w:sz="0" w:space="0" w:color="auto"/>
                                                            <w:right w:val="none" w:sz="0" w:space="0" w:color="auto"/>
                                                          </w:divBdr>
                                                        </w:div>
                                                        <w:div w:id="114859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0272757">
                      <w:marLeft w:val="-225"/>
                      <w:marRight w:val="-225"/>
                      <w:marTop w:val="0"/>
                      <w:marBottom w:val="0"/>
                      <w:divBdr>
                        <w:top w:val="none" w:sz="0" w:space="0" w:color="auto"/>
                        <w:left w:val="none" w:sz="0" w:space="0" w:color="auto"/>
                        <w:bottom w:val="none" w:sz="0" w:space="0" w:color="auto"/>
                        <w:right w:val="none" w:sz="0" w:space="0" w:color="auto"/>
                      </w:divBdr>
                      <w:divsChild>
                        <w:div w:id="2021662224">
                          <w:marLeft w:val="0"/>
                          <w:marRight w:val="0"/>
                          <w:marTop w:val="0"/>
                          <w:marBottom w:val="0"/>
                          <w:divBdr>
                            <w:top w:val="none" w:sz="0" w:space="0" w:color="auto"/>
                            <w:left w:val="none" w:sz="0" w:space="0" w:color="auto"/>
                            <w:bottom w:val="none" w:sz="0" w:space="0" w:color="auto"/>
                            <w:right w:val="none" w:sz="0" w:space="0" w:color="auto"/>
                          </w:divBdr>
                          <w:divsChild>
                            <w:div w:id="826634691">
                              <w:marLeft w:val="0"/>
                              <w:marRight w:val="0"/>
                              <w:marTop w:val="0"/>
                              <w:marBottom w:val="0"/>
                              <w:divBdr>
                                <w:top w:val="none" w:sz="0" w:space="0" w:color="auto"/>
                                <w:left w:val="none" w:sz="0" w:space="0" w:color="auto"/>
                                <w:bottom w:val="none" w:sz="0" w:space="0" w:color="auto"/>
                                <w:right w:val="none" w:sz="0" w:space="0" w:color="auto"/>
                              </w:divBdr>
                              <w:divsChild>
                                <w:div w:id="1391657014">
                                  <w:marLeft w:val="0"/>
                                  <w:marRight w:val="0"/>
                                  <w:marTop w:val="0"/>
                                  <w:marBottom w:val="0"/>
                                  <w:divBdr>
                                    <w:top w:val="none" w:sz="0" w:space="0" w:color="auto"/>
                                    <w:left w:val="none" w:sz="0" w:space="0" w:color="auto"/>
                                    <w:bottom w:val="none" w:sz="0" w:space="0" w:color="auto"/>
                                    <w:right w:val="none" w:sz="0" w:space="0" w:color="auto"/>
                                  </w:divBdr>
                                  <w:divsChild>
                                    <w:div w:id="324357144">
                                      <w:marLeft w:val="0"/>
                                      <w:marRight w:val="0"/>
                                      <w:marTop w:val="0"/>
                                      <w:marBottom w:val="0"/>
                                      <w:divBdr>
                                        <w:top w:val="none" w:sz="0" w:space="0" w:color="auto"/>
                                        <w:left w:val="none" w:sz="0" w:space="0" w:color="auto"/>
                                        <w:bottom w:val="none" w:sz="0" w:space="0" w:color="auto"/>
                                        <w:right w:val="none" w:sz="0" w:space="0" w:color="auto"/>
                                      </w:divBdr>
                                      <w:divsChild>
                                        <w:div w:id="1590889884">
                                          <w:marLeft w:val="0"/>
                                          <w:marRight w:val="0"/>
                                          <w:marTop w:val="0"/>
                                          <w:marBottom w:val="0"/>
                                          <w:divBdr>
                                            <w:top w:val="none" w:sz="0" w:space="0" w:color="auto"/>
                                            <w:left w:val="none" w:sz="0" w:space="0" w:color="auto"/>
                                            <w:bottom w:val="none" w:sz="0" w:space="0" w:color="auto"/>
                                            <w:right w:val="none" w:sz="0" w:space="0" w:color="auto"/>
                                          </w:divBdr>
                                          <w:divsChild>
                                            <w:div w:id="361395963">
                                              <w:marLeft w:val="0"/>
                                              <w:marRight w:val="0"/>
                                              <w:marTop w:val="0"/>
                                              <w:marBottom w:val="0"/>
                                              <w:divBdr>
                                                <w:top w:val="none" w:sz="0" w:space="0" w:color="auto"/>
                                                <w:left w:val="none" w:sz="0" w:space="0" w:color="auto"/>
                                                <w:bottom w:val="none" w:sz="0" w:space="0" w:color="auto"/>
                                                <w:right w:val="none" w:sz="0" w:space="0" w:color="auto"/>
                                              </w:divBdr>
                                            </w:div>
                                            <w:div w:id="467168991">
                                              <w:marLeft w:val="0"/>
                                              <w:marRight w:val="0"/>
                                              <w:marTop w:val="0"/>
                                              <w:marBottom w:val="0"/>
                                              <w:divBdr>
                                                <w:top w:val="none" w:sz="0" w:space="0" w:color="auto"/>
                                                <w:left w:val="none" w:sz="0" w:space="0" w:color="auto"/>
                                                <w:bottom w:val="none" w:sz="0" w:space="0" w:color="auto"/>
                                                <w:right w:val="none" w:sz="0" w:space="0" w:color="auto"/>
                                              </w:divBdr>
                                            </w:div>
                                            <w:div w:id="207087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471450">
                                      <w:marLeft w:val="-225"/>
                                      <w:marRight w:val="-225"/>
                                      <w:marTop w:val="0"/>
                                      <w:marBottom w:val="0"/>
                                      <w:divBdr>
                                        <w:top w:val="none" w:sz="0" w:space="0" w:color="auto"/>
                                        <w:left w:val="none" w:sz="0" w:space="0" w:color="auto"/>
                                        <w:bottom w:val="none" w:sz="0" w:space="0" w:color="auto"/>
                                        <w:right w:val="none" w:sz="0" w:space="0" w:color="auto"/>
                                      </w:divBdr>
                                      <w:divsChild>
                                        <w:div w:id="445733271">
                                          <w:marLeft w:val="0"/>
                                          <w:marRight w:val="0"/>
                                          <w:marTop w:val="0"/>
                                          <w:marBottom w:val="0"/>
                                          <w:divBdr>
                                            <w:top w:val="none" w:sz="0" w:space="0" w:color="auto"/>
                                            <w:left w:val="none" w:sz="0" w:space="0" w:color="auto"/>
                                            <w:bottom w:val="none" w:sz="0" w:space="0" w:color="auto"/>
                                            <w:right w:val="none" w:sz="0" w:space="0" w:color="auto"/>
                                          </w:divBdr>
                                          <w:divsChild>
                                            <w:div w:id="1378043546">
                                              <w:marLeft w:val="0"/>
                                              <w:marRight w:val="0"/>
                                              <w:marTop w:val="0"/>
                                              <w:marBottom w:val="0"/>
                                              <w:divBdr>
                                                <w:top w:val="none" w:sz="0" w:space="0" w:color="auto"/>
                                                <w:left w:val="none" w:sz="0" w:space="0" w:color="auto"/>
                                                <w:bottom w:val="none" w:sz="0" w:space="0" w:color="auto"/>
                                                <w:right w:val="none" w:sz="0" w:space="0" w:color="auto"/>
                                              </w:divBdr>
                                              <w:divsChild>
                                                <w:div w:id="517275977">
                                                  <w:marLeft w:val="0"/>
                                                  <w:marRight w:val="0"/>
                                                  <w:marTop w:val="0"/>
                                                  <w:marBottom w:val="0"/>
                                                  <w:divBdr>
                                                    <w:top w:val="none" w:sz="0" w:space="0" w:color="auto"/>
                                                    <w:left w:val="none" w:sz="0" w:space="0" w:color="auto"/>
                                                    <w:bottom w:val="none" w:sz="0" w:space="0" w:color="auto"/>
                                                    <w:right w:val="none" w:sz="0" w:space="0" w:color="auto"/>
                                                  </w:divBdr>
                                                  <w:divsChild>
                                                    <w:div w:id="1924215972">
                                                      <w:marLeft w:val="0"/>
                                                      <w:marRight w:val="0"/>
                                                      <w:marTop w:val="0"/>
                                                      <w:marBottom w:val="0"/>
                                                      <w:divBdr>
                                                        <w:top w:val="none" w:sz="0" w:space="0" w:color="auto"/>
                                                        <w:left w:val="none" w:sz="0" w:space="0" w:color="auto"/>
                                                        <w:bottom w:val="none" w:sz="0" w:space="0" w:color="auto"/>
                                                        <w:right w:val="none" w:sz="0" w:space="0" w:color="auto"/>
                                                      </w:divBdr>
                                                      <w:divsChild>
                                                        <w:div w:id="138887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33336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s://iconcope.org/" TargetMode="External"/><Relationship Id="rId26" Type="http://schemas.openxmlformats.org/officeDocument/2006/relationships/oleObject" Target="embeddings/oleObject6.bin"/><Relationship Id="rId39" Type="http://schemas.openxmlformats.org/officeDocument/2006/relationships/hyperlink" Target="https://ihv.org.uk/families/parenting-through-coronavirus-covid-19/" TargetMode="External"/><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hyperlink" Target="https://iconcope.org/wp-content/uploads/2020/07/ICON-Comfort-Infographic.pdf" TargetMode="External"/><Relationship Id="rId42" Type="http://schemas.openxmlformats.org/officeDocument/2006/relationships/hyperlink" Target="https://www.youtube.com/watch?v=aqCbREcduMA"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www.rcgp.org.uk/clinical-and-research/resources/toolkits/child-safeguarding-toolkit/types-of-abuse-and-indicators.aspx" TargetMode="External"/><Relationship Id="rId25" Type="http://schemas.openxmlformats.org/officeDocument/2006/relationships/image" Target="media/image9.emf"/><Relationship Id="rId33" Type="http://schemas.openxmlformats.org/officeDocument/2006/relationships/oleObject" Target="embeddings/oleObject7.bin"/><Relationship Id="rId38" Type="http://schemas.openxmlformats.org/officeDocument/2006/relationships/hyperlink" Target="https://www.nhs.uk/oneyou/every-mind-matters/coronavirus-covid-19-staying-at-home-tips/" TargetMode="External"/><Relationship Id="rId46" Type="http://schemas.openxmlformats.org/officeDocument/2006/relationships/hyperlink" Target="https://iconcope.org/about-icon/" TargetMode="Externa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hyperlink" Target="https://assets.publishing.service.gov.uk/government/uploads/system/uploads/attachment_data/file/973112/The_best_start_for_life_a_vision_for_the_1_001_critical_days.pdf" TargetMode="External"/><Relationship Id="rId29" Type="http://schemas.openxmlformats.org/officeDocument/2006/relationships/hyperlink" Target="https://www.youtube.com/watch?v=Q3mc0FhrNF8" TargetMode="External"/><Relationship Id="rId41" Type="http://schemas.openxmlformats.org/officeDocument/2006/relationships/hyperlink" Target="https://www.youtube.com/watch?v=IAIrtu-pBSk"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oleObject" Target="embeddings/oleObject5.bin"/><Relationship Id="rId32" Type="http://schemas.openxmlformats.org/officeDocument/2006/relationships/image" Target="media/image11.emf"/><Relationship Id="rId37" Type="http://schemas.openxmlformats.org/officeDocument/2006/relationships/hyperlink" Target="https://littlelullaby.org.uk/" TargetMode="External"/><Relationship Id="rId40" Type="http://schemas.openxmlformats.org/officeDocument/2006/relationships/hyperlink" Target="https://iconcope.org/parentsadvice/" TargetMode="External"/><Relationship Id="rId45" Type="http://schemas.openxmlformats.org/officeDocument/2006/relationships/package" Target="embeddings/Microsoft_PowerPoint_Presentation.pptx"/><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8.emf"/><Relationship Id="rId28" Type="http://schemas.openxmlformats.org/officeDocument/2006/relationships/hyperlink" Target="https://iconcope.org/wp-content/uploads/2020/11/I-is-for-Infant-Crying-is-Normal.pdf" TargetMode="External"/><Relationship Id="rId36" Type="http://schemas.openxmlformats.org/officeDocument/2006/relationships/hyperlink" Target="https://www.cry-sis.org.uk/" TargetMode="External"/><Relationship Id="rId49"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hyperlink" Target="https://parentinfantfoundation.org.uk/wp-content/uploads/2019/09/1001-days_oct16_1st.pdf" TargetMode="External"/><Relationship Id="rId31" Type="http://schemas.openxmlformats.org/officeDocument/2006/relationships/hyperlink" Target="https://dadmatters.org.uk/" TargetMode="External"/><Relationship Id="rId44" Type="http://schemas.openxmlformats.org/officeDocument/2006/relationships/image" Target="media/image12.emf"/><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oleObject" Target="embeddings/oleObject4.bin"/><Relationship Id="rId27" Type="http://schemas.openxmlformats.org/officeDocument/2006/relationships/image" Target="media/image10.jpeg"/><Relationship Id="rId30" Type="http://schemas.openxmlformats.org/officeDocument/2006/relationships/hyperlink" Target="https://iconcope.org/parentsadvice/" TargetMode="External"/><Relationship Id="rId35" Type="http://schemas.openxmlformats.org/officeDocument/2006/relationships/hyperlink" Target="https://www.nhs.uk/conditions/baby/caring-for-a-newborn/soothing-a-crying-baby/" TargetMode="External"/><Relationship Id="rId43" Type="http://schemas.openxmlformats.org/officeDocument/2006/relationships/hyperlink" Target="https://www.lancashiresafeguarding.org.uk/icon/films/" TargetMode="External"/><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A04F7B-1E47-4D06-BA8B-C6FE3014D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11</Pages>
  <Words>2555</Words>
  <Characters>14567</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Greater Manchester Shared Services</Company>
  <LinksUpToDate>false</LinksUpToDate>
  <CharactersWithSpaces>17088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HODGKINSON, Joanne (NHS HEYWOOD, MIDDLETON AND ROCHDALE CCG)</dc:creator>
  <cp:lastModifiedBy>Sean Roebuck</cp:lastModifiedBy>
  <cp:revision>7</cp:revision>
  <dcterms:created xsi:type="dcterms:W3CDTF">2021-07-26T14:33:00Z</dcterms:created>
  <dcterms:modified xsi:type="dcterms:W3CDTF">2022-01-24T18:32:00Z</dcterms:modified>
</cp:coreProperties>
</file>