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36B" w:rsidRDefault="00622111">
      <w:r>
        <w:rPr>
          <w:noProof/>
          <w:lang w:eastAsia="en-GB"/>
        </w:rPr>
        <mc:AlternateContent>
          <mc:Choice Requires="wps">
            <w:drawing>
              <wp:anchor distT="45720" distB="45720" distL="114300" distR="114300" simplePos="0" relativeHeight="251661312" behindDoc="0" locked="0" layoutInCell="1" allowOverlap="1" wp14:anchorId="4E50DF8E" wp14:editId="0F9D3789">
                <wp:simplePos x="0" y="0"/>
                <wp:positionH relativeFrom="margin">
                  <wp:posOffset>-103505</wp:posOffset>
                </wp:positionH>
                <wp:positionV relativeFrom="paragraph">
                  <wp:posOffset>2547620</wp:posOffset>
                </wp:positionV>
                <wp:extent cx="3307080" cy="1329055"/>
                <wp:effectExtent l="0" t="0" r="0" b="44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1329055"/>
                        </a:xfrm>
                        <a:prstGeom prst="rect">
                          <a:avLst/>
                        </a:prstGeom>
                        <a:noFill/>
                        <a:ln w="9525">
                          <a:noFill/>
                          <a:miter lim="800000"/>
                          <a:headEnd/>
                          <a:tailEnd/>
                        </a:ln>
                      </wps:spPr>
                      <wps:txbx>
                        <w:txbxContent>
                          <w:p w:rsidR="00A84298" w:rsidRPr="00622111" w:rsidRDefault="00A84298" w:rsidP="00A84298">
                            <w:pPr>
                              <w:rPr>
                                <w:color w:val="2E74B5" w:themeColor="accent1" w:themeShade="BF"/>
                                <w:sz w:val="20"/>
                                <w:szCs w:val="18"/>
                                <w:u w:val="single"/>
                              </w:rPr>
                            </w:pPr>
                            <w:bookmarkStart w:id="0" w:name="_GoBack"/>
                            <w:r w:rsidRPr="00622111">
                              <w:rPr>
                                <w:color w:val="2E74B5" w:themeColor="accent1" w:themeShade="BF"/>
                                <w:sz w:val="20"/>
                                <w:szCs w:val="18"/>
                              </w:rPr>
                              <w:t xml:space="preserve">Send completed MARF by email to: </w:t>
                            </w:r>
                            <w:hyperlink r:id="rId7" w:history="1">
                              <w:r w:rsidRPr="00622111">
                                <w:rPr>
                                  <w:rStyle w:val="Hyperlink"/>
                                  <w:sz w:val="20"/>
                                  <w:szCs w:val="18"/>
                                </w:rPr>
                                <w:t>ehash@rochdale.gov.uk</w:t>
                              </w:r>
                            </w:hyperlink>
                            <w:r w:rsidR="00622111" w:rsidRPr="00622111">
                              <w:rPr>
                                <w:rStyle w:val="Hyperlink"/>
                                <w:sz w:val="20"/>
                                <w:szCs w:val="18"/>
                              </w:rPr>
                              <w:t xml:space="preserve"> </w:t>
                            </w:r>
                          </w:p>
                          <w:p w:rsidR="00A84298" w:rsidRPr="00622111" w:rsidRDefault="00A84298" w:rsidP="00A84298">
                            <w:pPr>
                              <w:rPr>
                                <w:color w:val="2E74B5" w:themeColor="accent1" w:themeShade="BF"/>
                                <w:sz w:val="20"/>
                                <w:szCs w:val="18"/>
                              </w:rPr>
                            </w:pPr>
                            <w:r w:rsidRPr="00622111">
                              <w:rPr>
                                <w:color w:val="2E74B5" w:themeColor="accent1" w:themeShade="BF"/>
                                <w:sz w:val="20"/>
                                <w:szCs w:val="18"/>
                              </w:rPr>
                              <w:t>Telephone: 0300 303 0440 (8.30 am – 4.45 pm)</w:t>
                            </w:r>
                          </w:p>
                          <w:p w:rsidR="00A84298" w:rsidRPr="00622111" w:rsidRDefault="00A84298" w:rsidP="00A84298">
                            <w:pPr>
                              <w:rPr>
                                <w:color w:val="2E74B5" w:themeColor="accent1" w:themeShade="BF"/>
                                <w:sz w:val="20"/>
                                <w:szCs w:val="18"/>
                              </w:rPr>
                            </w:pPr>
                            <w:r w:rsidRPr="00622111">
                              <w:rPr>
                                <w:color w:val="2E74B5" w:themeColor="accent1" w:themeShade="BF"/>
                                <w:sz w:val="20"/>
                                <w:szCs w:val="18"/>
                              </w:rPr>
                              <w:t>0300 303 8875 (out of hours)</w:t>
                            </w:r>
                          </w:p>
                          <w:bookmarkEnd w:id="0"/>
                          <w:p w:rsidR="003B2555" w:rsidRPr="003B2555" w:rsidRDefault="003B2555" w:rsidP="003B2555">
                            <w:pPr>
                              <w:rPr>
                                <w:color w:val="2E74B5" w:themeColor="accent1" w:themeShade="BF"/>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50DF8E" id="_x0000_t202" coordsize="21600,21600" o:spt="202" path="m,l,21600r21600,l21600,xe">
                <v:stroke joinstyle="miter"/>
                <v:path gradientshapeok="t" o:connecttype="rect"/>
              </v:shapetype>
              <v:shape id="Text Box 2" o:spid="_x0000_s1026" type="#_x0000_t202" style="position:absolute;margin-left:-8.15pt;margin-top:200.6pt;width:260.4pt;height:104.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" filled="f" stroked="f">
                <v:textbox>
                  <w:txbxContent>
                    <w:p w:rsidR="00A84298" w:rsidRPr="00622111" w:rsidRDefault="00A84298" w:rsidP="00A84298">
                      <w:pPr>
                        <w:rPr>
                          <w:color w:val="2E74B5" w:themeColor="accent1" w:themeShade="BF"/>
                          <w:sz w:val="20"/>
                          <w:szCs w:val="18"/>
                          <w:u w:val="single"/>
                        </w:rPr>
                      </w:pPr>
                      <w:bookmarkStart w:id="1" w:name="_GoBack"/>
                      <w:r w:rsidRPr="00622111">
                        <w:rPr>
                          <w:color w:val="2E74B5" w:themeColor="accent1" w:themeShade="BF"/>
                          <w:sz w:val="20"/>
                          <w:szCs w:val="18"/>
                        </w:rPr>
                        <w:t xml:space="preserve">Send completed MARF by email to: </w:t>
                      </w:r>
                      <w:hyperlink r:id="rId8" w:history="1">
                        <w:r w:rsidRPr="00622111">
                          <w:rPr>
                            <w:rStyle w:val="Hyperlink"/>
                            <w:sz w:val="20"/>
                            <w:szCs w:val="18"/>
                          </w:rPr>
                          <w:t>ehash@rochdale.gov.uk</w:t>
                        </w:r>
                      </w:hyperlink>
                      <w:r w:rsidR="00622111" w:rsidRPr="00622111">
                        <w:rPr>
                          <w:rStyle w:val="Hyperlink"/>
                          <w:sz w:val="20"/>
                          <w:szCs w:val="18"/>
                        </w:rPr>
                        <w:t xml:space="preserve"> </w:t>
                      </w:r>
                    </w:p>
                    <w:p w:rsidR="00A84298" w:rsidRPr="00622111" w:rsidRDefault="00A84298" w:rsidP="00A84298">
                      <w:pPr>
                        <w:rPr>
                          <w:color w:val="2E74B5" w:themeColor="accent1" w:themeShade="BF"/>
                          <w:sz w:val="20"/>
                          <w:szCs w:val="18"/>
                        </w:rPr>
                      </w:pPr>
                      <w:r w:rsidRPr="00622111">
                        <w:rPr>
                          <w:color w:val="2E74B5" w:themeColor="accent1" w:themeShade="BF"/>
                          <w:sz w:val="20"/>
                          <w:szCs w:val="18"/>
                        </w:rPr>
                        <w:t>Telephone: 0300 303 0440 (8.30 am – 4.45 pm)</w:t>
                      </w:r>
                    </w:p>
                    <w:p w:rsidR="00A84298" w:rsidRPr="00622111" w:rsidRDefault="00A84298" w:rsidP="00A84298">
                      <w:pPr>
                        <w:rPr>
                          <w:color w:val="2E74B5" w:themeColor="accent1" w:themeShade="BF"/>
                          <w:sz w:val="20"/>
                          <w:szCs w:val="18"/>
                        </w:rPr>
                      </w:pPr>
                      <w:r w:rsidRPr="00622111">
                        <w:rPr>
                          <w:color w:val="2E74B5" w:themeColor="accent1" w:themeShade="BF"/>
                          <w:sz w:val="20"/>
                          <w:szCs w:val="18"/>
                        </w:rPr>
                        <w:t>0300 303 8875 (out of hours)</w:t>
                      </w:r>
                    </w:p>
                    <w:bookmarkEnd w:id="1"/>
                    <w:p w:rsidR="003B2555" w:rsidRPr="003B2555" w:rsidRDefault="003B2555" w:rsidP="003B2555">
                      <w:pPr>
                        <w:rPr>
                          <w:color w:val="2E74B5" w:themeColor="accent1" w:themeShade="BF"/>
                          <w:sz w:val="18"/>
                          <w:szCs w:val="18"/>
                        </w:rPr>
                      </w:pPr>
                    </w:p>
                  </w:txbxContent>
                </v:textbox>
                <w10:wrap type="square" anchorx="margin"/>
              </v:shape>
            </w:pict>
          </mc:Fallback>
        </mc:AlternateContent>
      </w:r>
      <w:r w:rsidR="00A84298">
        <w:rPr>
          <w:noProof/>
          <w:lang w:eastAsia="en-GB"/>
        </w:rPr>
        <mc:AlternateContent>
          <mc:Choice Requires="wps">
            <w:drawing>
              <wp:anchor distT="45720" distB="45720" distL="114300" distR="114300" simplePos="0" relativeHeight="251687936" behindDoc="0" locked="0" layoutInCell="1" allowOverlap="1" wp14:anchorId="672F6AB0" wp14:editId="211CC526">
                <wp:simplePos x="0" y="0"/>
                <wp:positionH relativeFrom="margin">
                  <wp:align>center</wp:align>
                </wp:positionH>
                <wp:positionV relativeFrom="paragraph">
                  <wp:posOffset>673735</wp:posOffset>
                </wp:positionV>
                <wp:extent cx="2910840" cy="1079500"/>
                <wp:effectExtent l="0" t="0" r="0" b="63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1079500"/>
                        </a:xfrm>
                        <a:prstGeom prst="rect">
                          <a:avLst/>
                        </a:prstGeom>
                        <a:noFill/>
                        <a:ln w="9525">
                          <a:noFill/>
                          <a:miter lim="800000"/>
                          <a:headEnd/>
                          <a:tailEnd/>
                        </a:ln>
                      </wps:spPr>
                      <wps:txbx>
                        <w:txbxContent>
                          <w:p w:rsidR="00A84298" w:rsidRPr="00A84298" w:rsidRDefault="00A84298" w:rsidP="00A84298">
                            <w:pPr>
                              <w:jc w:val="center"/>
                              <w:rPr>
                                <w:b/>
                                <w:color w:val="2E74B5" w:themeColor="accent1" w:themeShade="BF"/>
                                <w:sz w:val="32"/>
                                <w:szCs w:val="32"/>
                              </w:rPr>
                            </w:pPr>
                          </w:p>
                          <w:p w:rsidR="00A84298" w:rsidRPr="00A84298" w:rsidRDefault="00A84298" w:rsidP="00A84298">
                            <w:pPr>
                              <w:jc w:val="center"/>
                              <w:rPr>
                                <w:b/>
                                <w:color w:val="2E74B5" w:themeColor="accent1" w:themeShade="BF"/>
                                <w:sz w:val="32"/>
                                <w:szCs w:val="32"/>
                              </w:rPr>
                            </w:pPr>
                            <w:r w:rsidRPr="00A84298">
                              <w:rPr>
                                <w:b/>
                                <w:color w:val="2E74B5" w:themeColor="accent1" w:themeShade="BF"/>
                                <w:sz w:val="32"/>
                                <w:szCs w:val="32"/>
                              </w:rPr>
                              <w:t>Rochdale Multi Agency Referral Form (MARF)</w:t>
                            </w:r>
                          </w:p>
                          <w:p w:rsidR="00E13BFD" w:rsidRPr="00E13BFD" w:rsidRDefault="00E13BFD" w:rsidP="00E13BFD">
                            <w:pPr>
                              <w:jc w:val="center"/>
                              <w:rPr>
                                <w:color w:val="2E74B5" w:themeColor="accent1" w:themeShade="BF"/>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F6AB0" id="_x0000_s1027" type="#_x0000_t202" style="position:absolute;margin-left:0;margin-top:53.05pt;width:229.2pt;height:85pt;z-index:2516879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" filled="f" stroked="f">
                <v:textbox>
                  <w:txbxContent>
                    <w:p w:rsidR="00A84298" w:rsidRPr="00A84298" w:rsidRDefault="00A84298" w:rsidP="00A84298">
                      <w:pPr>
                        <w:jc w:val="center"/>
                        <w:rPr>
                          <w:b/>
                          <w:color w:val="2E74B5" w:themeColor="accent1" w:themeShade="BF"/>
                          <w:sz w:val="32"/>
                          <w:szCs w:val="32"/>
                        </w:rPr>
                      </w:pPr>
                    </w:p>
                    <w:p w:rsidR="00A84298" w:rsidRPr="00A84298" w:rsidRDefault="00A84298" w:rsidP="00A84298">
                      <w:pPr>
                        <w:jc w:val="center"/>
                        <w:rPr>
                          <w:b/>
                          <w:color w:val="2E74B5" w:themeColor="accent1" w:themeShade="BF"/>
                          <w:sz w:val="32"/>
                          <w:szCs w:val="32"/>
                        </w:rPr>
                      </w:pPr>
                      <w:r w:rsidRPr="00A84298">
                        <w:rPr>
                          <w:b/>
                          <w:color w:val="2E74B5" w:themeColor="accent1" w:themeShade="BF"/>
                          <w:sz w:val="32"/>
                          <w:szCs w:val="32"/>
                        </w:rPr>
                        <w:t>Rochdale Multi Agency Referral Form (MARF)</w:t>
                      </w:r>
                    </w:p>
                    <w:p w:rsidR="00E13BFD" w:rsidRPr="00E13BFD" w:rsidRDefault="00E13BFD" w:rsidP="00E13BFD">
                      <w:pPr>
                        <w:jc w:val="center"/>
                        <w:rPr>
                          <w:color w:val="2E74B5" w:themeColor="accent1" w:themeShade="BF"/>
                          <w:sz w:val="32"/>
                          <w:szCs w:val="32"/>
                        </w:rPr>
                      </w:pPr>
                    </w:p>
                  </w:txbxContent>
                </v:textbox>
                <w10:wrap type="square" anchorx="margin"/>
              </v:shape>
            </w:pict>
          </mc:Fallback>
        </mc:AlternateContent>
      </w:r>
      <w:r w:rsidR="00D60E93">
        <w:rPr>
          <w:noProof/>
          <w:lang w:eastAsia="en-GB"/>
        </w:rPr>
        <mc:AlternateContent>
          <mc:Choice Requires="wps">
            <w:drawing>
              <wp:anchor distT="45720" distB="45720" distL="114300" distR="114300" simplePos="0" relativeHeight="251675648" behindDoc="0" locked="0" layoutInCell="1" allowOverlap="1" wp14:anchorId="0A63E3CE" wp14:editId="3526FDEC">
                <wp:simplePos x="0" y="0"/>
                <wp:positionH relativeFrom="margin">
                  <wp:posOffset>6342380</wp:posOffset>
                </wp:positionH>
                <wp:positionV relativeFrom="page">
                  <wp:posOffset>325120</wp:posOffset>
                </wp:positionV>
                <wp:extent cx="3642360" cy="23241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232410"/>
                        </a:xfrm>
                        <a:prstGeom prst="rect">
                          <a:avLst/>
                        </a:prstGeom>
                        <a:noFill/>
                        <a:ln w="9525">
                          <a:noFill/>
                          <a:miter lim="800000"/>
                          <a:headEnd/>
                          <a:tailEnd/>
                        </a:ln>
                      </wps:spPr>
                      <wps:txbx>
                        <w:txbxContent>
                          <w:p w:rsidR="00947A28" w:rsidRPr="00947A28" w:rsidRDefault="00561839" w:rsidP="00947A28">
                            <w:pPr>
                              <w:jc w:val="center"/>
                              <w:rPr>
                                <w:color w:val="2E74B5" w:themeColor="accent1" w:themeShade="BF"/>
                              </w:rPr>
                            </w:pPr>
                            <w:r>
                              <w:rPr>
                                <w:b/>
                                <w:color w:val="2E74B5" w:themeColor="accent1" w:themeShade="BF"/>
                              </w:rPr>
                              <w:t>Why it matters: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3E3CE" id="_x0000_s1028" type="#_x0000_t202" style="position:absolute;margin-left:499.4pt;margin-top:25.6pt;width:286.8pt;height:18.3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" filled="f" stroked="f">
                <v:textbox>
                  <w:txbxContent>
                    <w:p w:rsidR="00947A28" w:rsidRPr="00947A28" w:rsidRDefault="00561839" w:rsidP="00947A28">
                      <w:pPr>
                        <w:jc w:val="center"/>
                        <w:rPr>
                          <w:color w:val="2E74B5" w:themeColor="accent1" w:themeShade="BF"/>
                        </w:rPr>
                      </w:pPr>
                      <w:r>
                        <w:rPr>
                          <w:b/>
                          <w:color w:val="2E74B5" w:themeColor="accent1" w:themeShade="BF"/>
                        </w:rPr>
                        <w:t>Why it matters:</w:t>
                      </w:r>
                    </w:p>
                  </w:txbxContent>
                </v:textbox>
                <w10:wrap type="square" anchorx="margin" anchory="page"/>
              </v:shape>
            </w:pict>
          </mc:Fallback>
        </mc:AlternateContent>
      </w:r>
      <w:r w:rsidR="00D60E93">
        <w:rPr>
          <w:noProof/>
          <w:lang w:eastAsia="en-GB"/>
        </w:rPr>
        <mc:AlternateContent>
          <mc:Choice Requires="wps">
            <w:drawing>
              <wp:anchor distT="45720" distB="45720" distL="114300" distR="114300" simplePos="0" relativeHeight="251673600" behindDoc="0" locked="0" layoutInCell="1" allowOverlap="1" wp14:anchorId="17E49FAF" wp14:editId="38CEB885">
                <wp:simplePos x="0" y="0"/>
                <wp:positionH relativeFrom="margin">
                  <wp:posOffset>-200660</wp:posOffset>
                </wp:positionH>
                <wp:positionV relativeFrom="page">
                  <wp:posOffset>391276</wp:posOffset>
                </wp:positionV>
                <wp:extent cx="3497580" cy="2667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266700"/>
                        </a:xfrm>
                        <a:prstGeom prst="rect">
                          <a:avLst/>
                        </a:prstGeom>
                        <a:noFill/>
                        <a:ln w="9525">
                          <a:noFill/>
                          <a:miter lim="800000"/>
                          <a:headEnd/>
                          <a:tailEnd/>
                        </a:ln>
                      </wps:spPr>
                      <wps:txbx>
                        <w:txbxContent>
                          <w:p w:rsidR="00947A28" w:rsidRPr="00947A28" w:rsidRDefault="00561839" w:rsidP="00947A28">
                            <w:pPr>
                              <w:jc w:val="center"/>
                              <w:rPr>
                                <w:color w:val="2E74B5" w:themeColor="accent1" w:themeShade="BF"/>
                              </w:rPr>
                            </w:pPr>
                            <w:r>
                              <w:rPr>
                                <w:b/>
                                <w:color w:val="2E74B5" w:themeColor="accent1" w:themeShade="BF"/>
                              </w:rPr>
                              <w:t>Background: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49FAF" id="_x0000_s1029" type="#_x0000_t202" style="position:absolute;margin-left:-15.8pt;margin-top:30.8pt;width:275.4pt;height:2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" filled="f" stroked="f">
                <v:textbox>
                  <w:txbxContent>
                    <w:p w:rsidR="00947A28" w:rsidRPr="00947A28" w:rsidRDefault="00561839" w:rsidP="00947A28">
                      <w:pPr>
                        <w:jc w:val="center"/>
                        <w:rPr>
                          <w:color w:val="2E74B5" w:themeColor="accent1" w:themeShade="BF"/>
                        </w:rPr>
                      </w:pPr>
                      <w:r>
                        <w:rPr>
                          <w:b/>
                          <w:color w:val="2E74B5" w:themeColor="accent1" w:themeShade="BF"/>
                        </w:rPr>
                        <w:t>Background:</w:t>
                      </w:r>
                    </w:p>
                  </w:txbxContent>
                </v:textbox>
                <w10:wrap type="square" anchorx="margin" anchory="page"/>
              </v:shape>
            </w:pict>
          </mc:Fallback>
        </mc:AlternateContent>
      </w:r>
      <w:r w:rsidR="00855090">
        <w:rPr>
          <w:noProof/>
          <w:lang w:eastAsia="en-GB"/>
        </w:rPr>
        <w:drawing>
          <wp:anchor distT="0" distB="0" distL="114300" distR="114300" simplePos="0" relativeHeight="251689984" behindDoc="1" locked="0" layoutInCell="1" allowOverlap="1">
            <wp:simplePos x="0" y="0"/>
            <wp:positionH relativeFrom="margin">
              <wp:posOffset>3571875</wp:posOffset>
            </wp:positionH>
            <wp:positionV relativeFrom="margin">
              <wp:posOffset>-175895</wp:posOffset>
            </wp:positionV>
            <wp:extent cx="1334770" cy="733425"/>
            <wp:effectExtent l="0" t="0" r="0" b="9525"/>
            <wp:wrapTight wrapText="bothSides">
              <wp:wrapPolygon edited="0">
                <wp:start x="0" y="0"/>
                <wp:lineTo x="0" y="21319"/>
                <wp:lineTo x="21271" y="21319"/>
                <wp:lineTo x="2127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BSCP .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4770" cy="733425"/>
                    </a:xfrm>
                    <a:prstGeom prst="rect">
                      <a:avLst/>
                    </a:prstGeom>
                  </pic:spPr>
                </pic:pic>
              </a:graphicData>
            </a:graphic>
            <wp14:sizeRelH relativeFrom="page">
              <wp14:pctWidth>0</wp14:pctWidth>
            </wp14:sizeRelH>
            <wp14:sizeRelV relativeFrom="page">
              <wp14:pctHeight>0</wp14:pctHeight>
            </wp14:sizeRelV>
          </wp:anchor>
        </w:drawing>
      </w:r>
      <w:r w:rsidR="00855090">
        <w:rPr>
          <w:noProof/>
          <w:lang w:eastAsia="en-GB"/>
        </w:rPr>
        <w:drawing>
          <wp:anchor distT="0" distB="0" distL="114300" distR="114300" simplePos="0" relativeHeight="251691008" behindDoc="1" locked="0" layoutInCell="1" allowOverlap="1">
            <wp:simplePos x="0" y="0"/>
            <wp:positionH relativeFrom="margin">
              <wp:posOffset>4933950</wp:posOffset>
            </wp:positionH>
            <wp:positionV relativeFrom="paragraph">
              <wp:posOffset>0</wp:posOffset>
            </wp:positionV>
            <wp:extent cx="1134110" cy="523875"/>
            <wp:effectExtent l="0" t="0" r="8890" b="9525"/>
            <wp:wrapTight wrapText="bothSides">
              <wp:wrapPolygon edited="0">
                <wp:start x="0" y="0"/>
                <wp:lineTo x="363" y="21207"/>
                <wp:lineTo x="20681" y="21207"/>
                <wp:lineTo x="21406" y="18065"/>
                <wp:lineTo x="21406" y="4713"/>
                <wp:lineTo x="2031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BSAB Logo transpar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4110" cy="523875"/>
                    </a:xfrm>
                    <a:prstGeom prst="rect">
                      <a:avLst/>
                    </a:prstGeom>
                  </pic:spPr>
                </pic:pic>
              </a:graphicData>
            </a:graphic>
            <wp14:sizeRelH relativeFrom="page">
              <wp14:pctWidth>0</wp14:pctWidth>
            </wp14:sizeRelH>
            <wp14:sizeRelV relativeFrom="page">
              <wp14:pctHeight>0</wp14:pctHeight>
            </wp14:sizeRelV>
          </wp:anchor>
        </w:drawing>
      </w:r>
      <w:r w:rsidR="00487595">
        <w:rPr>
          <w:noProof/>
          <w:lang w:eastAsia="en-GB"/>
        </w:rPr>
        <w:drawing>
          <wp:anchor distT="0" distB="0" distL="114300" distR="114300" simplePos="0" relativeHeight="251688960" behindDoc="1" locked="0" layoutInCell="0" allowOverlap="1">
            <wp:simplePos x="0" y="0"/>
            <wp:positionH relativeFrom="page">
              <wp:align>right</wp:align>
            </wp:positionH>
            <wp:positionV relativeFrom="page">
              <wp:align>bottom</wp:align>
            </wp:positionV>
            <wp:extent cx="10692130" cy="7559040"/>
            <wp:effectExtent l="0" t="0" r="0" b="3810"/>
            <wp:wrapNone/>
            <wp:docPr id="15" name="Picture 15" descr="7Minute-Briefing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532875109" descr="7Minute-Briefing Templa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92130" cy="7559040"/>
                    </a:xfrm>
                    <a:prstGeom prst="rect">
                      <a:avLst/>
                    </a:prstGeom>
                    <a:noFill/>
                  </pic:spPr>
                </pic:pic>
              </a:graphicData>
            </a:graphic>
            <wp14:sizeRelH relativeFrom="page">
              <wp14:pctWidth>0</wp14:pctWidth>
            </wp14:sizeRelH>
            <wp14:sizeRelV relativeFrom="page">
              <wp14:pctHeight>0</wp14:pctHeight>
            </wp14:sizeRelV>
          </wp:anchor>
        </w:drawing>
      </w:r>
      <w:r w:rsidR="004E4945">
        <w:rPr>
          <w:noProof/>
          <w:lang w:eastAsia="en-GB"/>
        </w:rPr>
        <mc:AlternateContent>
          <mc:Choice Requires="wps">
            <w:drawing>
              <wp:anchor distT="45720" distB="45720" distL="114300" distR="114300" simplePos="0" relativeHeight="251667456" behindDoc="0" locked="0" layoutInCell="1" allowOverlap="1" wp14:anchorId="0E7460AE" wp14:editId="21ADBD18">
                <wp:simplePos x="0" y="0"/>
                <wp:positionH relativeFrom="page">
                  <wp:posOffset>7391400</wp:posOffset>
                </wp:positionH>
                <wp:positionV relativeFrom="paragraph">
                  <wp:posOffset>4823460</wp:posOffset>
                </wp:positionV>
                <wp:extent cx="2956560" cy="17907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790700"/>
                        </a:xfrm>
                        <a:prstGeom prst="rect">
                          <a:avLst/>
                        </a:prstGeom>
                        <a:noFill/>
                        <a:ln w="9525">
                          <a:noFill/>
                          <a:miter lim="800000"/>
                          <a:headEnd/>
                          <a:tailEnd/>
                        </a:ln>
                      </wps:spPr>
                      <wps:txbx>
                        <w:txbxContent>
                          <w:p w:rsidR="00A84298" w:rsidRPr="00622111" w:rsidRDefault="00A84298" w:rsidP="00A84298">
                            <w:pPr>
                              <w:rPr>
                                <w:color w:val="2E74B5" w:themeColor="accent1" w:themeShade="BF"/>
                                <w:sz w:val="20"/>
                                <w:szCs w:val="18"/>
                              </w:rPr>
                            </w:pPr>
                            <w:r w:rsidRPr="00622111">
                              <w:rPr>
                                <w:color w:val="2E74B5" w:themeColor="accent1" w:themeShade="BF"/>
                                <w:sz w:val="20"/>
                                <w:szCs w:val="18"/>
                              </w:rPr>
                              <w:t xml:space="preserve">Information already compiled in an Early Help Assessment, Graded Care Profile or other assessment can be attached to the MARF and does not need to be transferred to the form itself. </w:t>
                            </w:r>
                          </w:p>
                          <w:p w:rsidR="003B2555" w:rsidRPr="00561839" w:rsidRDefault="003B2555" w:rsidP="003B2555">
                            <w:pPr>
                              <w:rPr>
                                <w:color w:val="2E74B5" w:themeColor="accent1" w:themeShade="BF"/>
                                <w:sz w:val="14"/>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460AE" id="Text Box 4" o:spid="_x0000_s1030" type="#_x0000_t202" style="position:absolute;margin-left:582pt;margin-top:379.8pt;width:232.8pt;height:141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" filled="f" stroked="f">
                <v:textbox>
                  <w:txbxContent>
                    <w:p w:rsidR="00A84298" w:rsidRPr="00622111" w:rsidRDefault="00A84298" w:rsidP="00A84298">
                      <w:pPr>
                        <w:rPr>
                          <w:color w:val="2E74B5" w:themeColor="accent1" w:themeShade="BF"/>
                          <w:sz w:val="20"/>
                          <w:szCs w:val="18"/>
                        </w:rPr>
                      </w:pPr>
                      <w:r w:rsidRPr="00622111">
                        <w:rPr>
                          <w:color w:val="2E74B5" w:themeColor="accent1" w:themeShade="BF"/>
                          <w:sz w:val="20"/>
                          <w:szCs w:val="18"/>
                        </w:rPr>
                        <w:t xml:space="preserve">Information already compiled in an Early Help Assessment, Graded Care Profile or other assessment can be attached to the MARF and does not need to be transferred to the form itself. </w:t>
                      </w:r>
                    </w:p>
                    <w:p w:rsidR="003B2555" w:rsidRPr="00561839" w:rsidRDefault="003B2555" w:rsidP="003B2555">
                      <w:pPr>
                        <w:rPr>
                          <w:color w:val="2E74B5" w:themeColor="accent1" w:themeShade="BF"/>
                          <w:sz w:val="14"/>
                          <w:szCs w:val="18"/>
                        </w:rPr>
                      </w:pPr>
                    </w:p>
                  </w:txbxContent>
                </v:textbox>
                <w10:wrap type="square" anchorx="page"/>
              </v:shape>
            </w:pict>
          </mc:Fallback>
        </mc:AlternateContent>
      </w:r>
      <w:r w:rsidR="004E4945">
        <w:rPr>
          <w:noProof/>
          <w:lang w:eastAsia="en-GB"/>
        </w:rPr>
        <mc:AlternateContent>
          <mc:Choice Requires="wps">
            <w:drawing>
              <wp:anchor distT="45720" distB="45720" distL="114300" distR="114300" simplePos="0" relativeHeight="251679744" behindDoc="0" locked="0" layoutInCell="1" allowOverlap="1" wp14:anchorId="1671D995" wp14:editId="28B4F4A9">
                <wp:simplePos x="0" y="0"/>
                <wp:positionH relativeFrom="margin">
                  <wp:posOffset>6783705</wp:posOffset>
                </wp:positionH>
                <wp:positionV relativeFrom="paragraph">
                  <wp:posOffset>4503420</wp:posOffset>
                </wp:positionV>
                <wp:extent cx="3192780" cy="24384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243840"/>
                        </a:xfrm>
                        <a:prstGeom prst="rect">
                          <a:avLst/>
                        </a:prstGeom>
                        <a:noFill/>
                        <a:ln w="9525">
                          <a:noFill/>
                          <a:miter lim="800000"/>
                          <a:headEnd/>
                          <a:tailEnd/>
                        </a:ln>
                      </wps:spPr>
                      <wps:txbx>
                        <w:txbxContent>
                          <w:p w:rsidR="00947A28" w:rsidRPr="00947A28" w:rsidRDefault="00561839" w:rsidP="00947A28">
                            <w:pPr>
                              <w:jc w:val="center"/>
                              <w:rPr>
                                <w:color w:val="2E74B5" w:themeColor="accent1" w:themeShade="BF"/>
                              </w:rPr>
                            </w:pPr>
                            <w:r>
                              <w:rPr>
                                <w:b/>
                                <w:color w:val="2E74B5" w:themeColor="accent1" w:themeShade="BF"/>
                              </w:rPr>
                              <w:t>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31" type="#_x0000_t202" style="position:absolute;margin-left:534.15pt;margin-top:354.6pt;width:251.4pt;height:19.2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" filled="f" stroked="f">
                <v:textbox>
                  <w:txbxContent>
                    <w:p w:rsidR="00947A28" w:rsidRPr="00947A28" w:rsidRDefault="00561839" w:rsidP="00947A28">
                      <w:pPr>
                        <w:jc w:val="center"/>
                        <w:rPr>
                          <w:color w:val="2E74B5" w:themeColor="accent1" w:themeShade="BF"/>
                        </w:rPr>
                      </w:pPr>
                      <w:r>
                        <w:rPr>
                          <w:b/>
                          <w:color w:val="2E74B5" w:themeColor="accent1" w:themeShade="BF"/>
                        </w:rPr>
                        <w:t>Information:</w:t>
                      </w:r>
                    </w:p>
                  </w:txbxContent>
                </v:textbox>
                <w10:wrap type="square" anchorx="margin"/>
              </v:shape>
            </w:pict>
          </mc:Fallback>
        </mc:AlternateContent>
      </w:r>
      <w:r w:rsidR="004E4945">
        <w:rPr>
          <w:noProof/>
          <w:lang w:eastAsia="en-GB"/>
        </w:rPr>
        <mc:AlternateContent>
          <mc:Choice Requires="wps">
            <w:drawing>
              <wp:anchor distT="45720" distB="45720" distL="114300" distR="114300" simplePos="0" relativeHeight="251665408" behindDoc="0" locked="0" layoutInCell="1" allowOverlap="1" wp14:anchorId="01A73EF4" wp14:editId="0826CA58">
                <wp:simplePos x="0" y="0"/>
                <wp:positionH relativeFrom="column">
                  <wp:posOffset>3308985</wp:posOffset>
                </wp:positionH>
                <wp:positionV relativeFrom="paragraph">
                  <wp:posOffset>4800600</wp:posOffset>
                </wp:positionV>
                <wp:extent cx="3124200" cy="17907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790700"/>
                        </a:xfrm>
                        <a:prstGeom prst="rect">
                          <a:avLst/>
                        </a:prstGeom>
                        <a:noFill/>
                        <a:ln w="9525">
                          <a:noFill/>
                          <a:miter lim="800000"/>
                          <a:headEnd/>
                          <a:tailEnd/>
                        </a:ln>
                      </wps:spPr>
                      <wps:txbx>
                        <w:txbxContent>
                          <w:p w:rsidR="00A84298" w:rsidRPr="00622111" w:rsidRDefault="00A84298" w:rsidP="00A84298">
                            <w:pPr>
                              <w:rPr>
                                <w:color w:val="2E74B5" w:themeColor="accent1" w:themeShade="BF"/>
                                <w:sz w:val="20"/>
                                <w:szCs w:val="18"/>
                              </w:rPr>
                            </w:pPr>
                            <w:r w:rsidRPr="00622111">
                              <w:rPr>
                                <w:color w:val="2E74B5" w:themeColor="accent1" w:themeShade="BF"/>
                                <w:sz w:val="20"/>
                                <w:szCs w:val="18"/>
                              </w:rPr>
                              <w:t>Professionals should always try to discuss concerns with the family and seek their agreement to a referral unless this</w:t>
                            </w:r>
                            <w:r w:rsidR="00622111" w:rsidRPr="00622111">
                              <w:rPr>
                                <w:color w:val="2E74B5" w:themeColor="accent1" w:themeShade="BF"/>
                                <w:sz w:val="20"/>
                                <w:szCs w:val="18"/>
                              </w:rPr>
                              <w:t xml:space="preserve"> </w:t>
                            </w:r>
                            <w:r w:rsidRPr="00622111">
                              <w:rPr>
                                <w:color w:val="2E74B5" w:themeColor="accent1" w:themeShade="BF"/>
                                <w:sz w:val="20"/>
                                <w:szCs w:val="18"/>
                              </w:rPr>
                              <w:t>may place the child at increased risk of Significant Harm.</w:t>
                            </w:r>
                          </w:p>
                          <w:p w:rsidR="00A84298" w:rsidRPr="003B2555" w:rsidRDefault="00A84298" w:rsidP="00A84298">
                            <w:pPr>
                              <w:rPr>
                                <w:color w:val="2E74B5" w:themeColor="accent1" w:themeShade="BF"/>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73EF4" id="Text Box 3" o:spid="_x0000_s1032" type="#_x0000_t202" style="position:absolute;margin-left:260.55pt;margin-top:378pt;width:246pt;height:14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" filled="f" stroked="f">
                <v:textbox>
                  <w:txbxContent>
                    <w:p w:rsidR="00A84298" w:rsidRPr="00622111" w:rsidRDefault="00A84298" w:rsidP="00A84298">
                      <w:pPr>
                        <w:rPr>
                          <w:color w:val="2E74B5" w:themeColor="accent1" w:themeShade="BF"/>
                          <w:sz w:val="20"/>
                          <w:szCs w:val="18"/>
                        </w:rPr>
                      </w:pPr>
                      <w:r w:rsidRPr="00622111">
                        <w:rPr>
                          <w:color w:val="2E74B5" w:themeColor="accent1" w:themeShade="BF"/>
                          <w:sz w:val="20"/>
                          <w:szCs w:val="18"/>
                        </w:rPr>
                        <w:t>Professionals should always try to discuss concerns with the family and seek their agreement to a referral unless this</w:t>
                      </w:r>
                      <w:r w:rsidR="00622111" w:rsidRPr="00622111">
                        <w:rPr>
                          <w:color w:val="2E74B5" w:themeColor="accent1" w:themeShade="BF"/>
                          <w:sz w:val="20"/>
                          <w:szCs w:val="18"/>
                        </w:rPr>
                        <w:t xml:space="preserve"> </w:t>
                      </w:r>
                      <w:r w:rsidRPr="00622111">
                        <w:rPr>
                          <w:color w:val="2E74B5" w:themeColor="accent1" w:themeShade="BF"/>
                          <w:sz w:val="20"/>
                          <w:szCs w:val="18"/>
                        </w:rPr>
                        <w:t>may place the child at increased risk of Significant Harm.</w:t>
                      </w:r>
                    </w:p>
                    <w:p w:rsidR="00A84298" w:rsidRPr="003B2555" w:rsidRDefault="00A84298" w:rsidP="00A84298">
                      <w:pPr>
                        <w:rPr>
                          <w:color w:val="2E74B5" w:themeColor="accent1" w:themeShade="BF"/>
                          <w:sz w:val="18"/>
                          <w:szCs w:val="18"/>
                        </w:rPr>
                      </w:pPr>
                    </w:p>
                  </w:txbxContent>
                </v:textbox>
                <w10:wrap type="square"/>
              </v:shape>
            </w:pict>
          </mc:Fallback>
        </mc:AlternateContent>
      </w:r>
      <w:r w:rsidR="004E4945">
        <w:rPr>
          <w:noProof/>
          <w:lang w:eastAsia="en-GB"/>
        </w:rPr>
        <mc:AlternateContent>
          <mc:Choice Requires="wps">
            <w:drawing>
              <wp:anchor distT="45720" distB="45720" distL="114300" distR="114300" simplePos="0" relativeHeight="251681792" behindDoc="0" locked="0" layoutInCell="1" allowOverlap="1" wp14:anchorId="1671D995" wp14:editId="28B4F4A9">
                <wp:simplePos x="0" y="0"/>
                <wp:positionH relativeFrom="margin">
                  <wp:posOffset>3232785</wp:posOffset>
                </wp:positionH>
                <wp:positionV relativeFrom="paragraph">
                  <wp:posOffset>4541520</wp:posOffset>
                </wp:positionV>
                <wp:extent cx="3284220" cy="25908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259080"/>
                        </a:xfrm>
                        <a:prstGeom prst="rect">
                          <a:avLst/>
                        </a:prstGeom>
                        <a:noFill/>
                        <a:ln w="9525">
                          <a:noFill/>
                          <a:miter lim="800000"/>
                          <a:headEnd/>
                          <a:tailEnd/>
                        </a:ln>
                      </wps:spPr>
                      <wps:txbx>
                        <w:txbxContent>
                          <w:p w:rsidR="00947A28" w:rsidRPr="00947A28" w:rsidRDefault="00561839" w:rsidP="00947A28">
                            <w:pPr>
                              <w:jc w:val="center"/>
                              <w:rPr>
                                <w:color w:val="2E74B5" w:themeColor="accent1" w:themeShade="BF"/>
                              </w:rPr>
                            </w:pPr>
                            <w:r>
                              <w:rPr>
                                <w:b/>
                                <w:color w:val="2E74B5" w:themeColor="accent1" w:themeShade="BF"/>
                              </w:rPr>
                              <w:t>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33" type="#_x0000_t202" style="position:absolute;margin-left:254.55pt;margin-top:357.6pt;width:258.6pt;height:20.4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" filled="f" stroked="f">
                <v:textbox>
                  <w:txbxContent>
                    <w:p w:rsidR="00947A28" w:rsidRPr="00947A28" w:rsidRDefault="00561839" w:rsidP="00947A28">
                      <w:pPr>
                        <w:jc w:val="center"/>
                        <w:rPr>
                          <w:color w:val="2E74B5" w:themeColor="accent1" w:themeShade="BF"/>
                        </w:rPr>
                      </w:pPr>
                      <w:r>
                        <w:rPr>
                          <w:b/>
                          <w:color w:val="2E74B5" w:themeColor="accent1" w:themeShade="BF"/>
                        </w:rPr>
                        <w:t>Information:</w:t>
                      </w:r>
                    </w:p>
                  </w:txbxContent>
                </v:textbox>
                <w10:wrap type="square" anchorx="margin"/>
              </v:shape>
            </w:pict>
          </mc:Fallback>
        </mc:AlternateContent>
      </w:r>
      <w:r w:rsidR="004E4945">
        <w:rPr>
          <w:noProof/>
          <w:lang w:eastAsia="en-GB"/>
        </w:rPr>
        <mc:AlternateContent>
          <mc:Choice Requires="wps">
            <w:drawing>
              <wp:anchor distT="45720" distB="45720" distL="114300" distR="114300" simplePos="0" relativeHeight="251663360" behindDoc="0" locked="0" layoutInCell="1" allowOverlap="1" wp14:anchorId="42108E47" wp14:editId="102F0CBE">
                <wp:simplePos x="0" y="0"/>
                <wp:positionH relativeFrom="column">
                  <wp:posOffset>-150495</wp:posOffset>
                </wp:positionH>
                <wp:positionV relativeFrom="paragraph">
                  <wp:posOffset>4800600</wp:posOffset>
                </wp:positionV>
                <wp:extent cx="3040380" cy="1828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1828800"/>
                        </a:xfrm>
                        <a:prstGeom prst="rect">
                          <a:avLst/>
                        </a:prstGeom>
                        <a:noFill/>
                        <a:ln w="9525">
                          <a:noFill/>
                          <a:miter lim="800000"/>
                          <a:headEnd/>
                          <a:tailEnd/>
                        </a:ln>
                      </wps:spPr>
                      <wps:txbx>
                        <w:txbxContent>
                          <w:p w:rsidR="00A84298" w:rsidRPr="00622111" w:rsidRDefault="00A84298" w:rsidP="00A84298">
                            <w:pPr>
                              <w:rPr>
                                <w:color w:val="2E74B5" w:themeColor="accent1" w:themeShade="BF"/>
                              </w:rPr>
                            </w:pPr>
                            <w:r w:rsidRPr="00622111">
                              <w:rPr>
                                <w:color w:val="2E74B5" w:themeColor="accent1" w:themeShade="BF"/>
                              </w:rPr>
                              <w:t xml:space="preserve">You can find copies of the new MARF at:  </w:t>
                            </w:r>
                            <w:hyperlink r:id="rId12" w:history="1">
                              <w:r w:rsidR="00622111" w:rsidRPr="00622111">
                                <w:rPr>
                                  <w:rStyle w:val="Hyperlink"/>
                                </w:rPr>
                                <w:t>assessment tools forms templates other resources</w:t>
                              </w:r>
                            </w:hyperlink>
                            <w:r w:rsidR="00622111" w:rsidRPr="00622111">
                              <w:rPr>
                                <w:color w:val="2E74B5" w:themeColor="accent1" w:themeShade="BF"/>
                              </w:rPr>
                              <w:t xml:space="preserve"> </w:t>
                            </w:r>
                          </w:p>
                          <w:p w:rsidR="003B2555" w:rsidRPr="003B2555" w:rsidRDefault="003B2555" w:rsidP="003B2555">
                            <w:pPr>
                              <w:rPr>
                                <w:color w:val="2E74B5" w:themeColor="accent1" w:themeShade="BF"/>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08E47" id="_x0000_s1034" type="#_x0000_t202" style="position:absolute;margin-left:-11.85pt;margin-top:378pt;width:239.4pt;height:2in;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" filled="f" stroked="f">
                <v:textbox>
                  <w:txbxContent>
                    <w:p w:rsidR="00A84298" w:rsidRPr="00622111" w:rsidRDefault="00A84298" w:rsidP="00A84298">
                      <w:pPr>
                        <w:rPr>
                          <w:color w:val="2E74B5" w:themeColor="accent1" w:themeShade="BF"/>
                        </w:rPr>
                      </w:pPr>
                      <w:r w:rsidRPr="00622111">
                        <w:rPr>
                          <w:color w:val="2E74B5" w:themeColor="accent1" w:themeShade="BF"/>
                        </w:rPr>
                        <w:t xml:space="preserve">You can find copies of the new MARF at:  </w:t>
                      </w:r>
                      <w:hyperlink r:id="rId13" w:history="1">
                        <w:r w:rsidR="00622111" w:rsidRPr="00622111">
                          <w:rPr>
                            <w:rStyle w:val="Hyperlink"/>
                          </w:rPr>
                          <w:t>assessment tools forms templates other resources</w:t>
                        </w:r>
                      </w:hyperlink>
                      <w:r w:rsidR="00622111" w:rsidRPr="00622111">
                        <w:rPr>
                          <w:color w:val="2E74B5" w:themeColor="accent1" w:themeShade="BF"/>
                        </w:rPr>
                        <w:t xml:space="preserve"> </w:t>
                      </w:r>
                    </w:p>
                    <w:p w:rsidR="003B2555" w:rsidRPr="003B2555" w:rsidRDefault="003B2555" w:rsidP="003B2555">
                      <w:pPr>
                        <w:rPr>
                          <w:color w:val="2E74B5" w:themeColor="accent1" w:themeShade="BF"/>
                          <w:sz w:val="18"/>
                          <w:szCs w:val="18"/>
                        </w:rPr>
                      </w:pPr>
                    </w:p>
                  </w:txbxContent>
                </v:textbox>
                <w10:wrap type="square"/>
              </v:shape>
            </w:pict>
          </mc:Fallback>
        </mc:AlternateContent>
      </w:r>
      <w:r w:rsidR="004E4945">
        <w:rPr>
          <w:noProof/>
          <w:lang w:eastAsia="en-GB"/>
        </w:rPr>
        <mc:AlternateContent>
          <mc:Choice Requires="wps">
            <w:drawing>
              <wp:anchor distT="45720" distB="45720" distL="114300" distR="114300" simplePos="0" relativeHeight="251683840" behindDoc="0" locked="0" layoutInCell="1" allowOverlap="1" wp14:anchorId="1671D995" wp14:editId="28B4F4A9">
                <wp:simplePos x="0" y="0"/>
                <wp:positionH relativeFrom="margin">
                  <wp:posOffset>-226695</wp:posOffset>
                </wp:positionH>
                <wp:positionV relativeFrom="paragraph">
                  <wp:posOffset>4495800</wp:posOffset>
                </wp:positionV>
                <wp:extent cx="3169920" cy="2362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236220"/>
                        </a:xfrm>
                        <a:prstGeom prst="rect">
                          <a:avLst/>
                        </a:prstGeom>
                        <a:noFill/>
                        <a:ln w="9525">
                          <a:noFill/>
                          <a:miter lim="800000"/>
                          <a:headEnd/>
                          <a:tailEnd/>
                        </a:ln>
                      </wps:spPr>
                      <wps:txbx>
                        <w:txbxContent>
                          <w:p w:rsidR="00947A28" w:rsidRPr="00947A28" w:rsidRDefault="00561839" w:rsidP="00947A28">
                            <w:pPr>
                              <w:jc w:val="center"/>
                              <w:rPr>
                                <w:color w:val="2E74B5" w:themeColor="accent1" w:themeShade="BF"/>
                              </w:rPr>
                            </w:pPr>
                            <w:r>
                              <w:rPr>
                                <w:b/>
                                <w:color w:val="2E74B5" w:themeColor="accent1" w:themeShade="BF"/>
                              </w:rPr>
                              <w:t>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35" type="#_x0000_t202" style="position:absolute;margin-left:-17.85pt;margin-top:354pt;width:249.6pt;height:18.6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" filled="f" stroked="f">
                <v:textbox>
                  <w:txbxContent>
                    <w:p w:rsidR="00947A28" w:rsidRPr="00947A28" w:rsidRDefault="00561839" w:rsidP="00947A28">
                      <w:pPr>
                        <w:jc w:val="center"/>
                        <w:rPr>
                          <w:color w:val="2E74B5" w:themeColor="accent1" w:themeShade="BF"/>
                        </w:rPr>
                      </w:pPr>
                      <w:r>
                        <w:rPr>
                          <w:b/>
                          <w:color w:val="2E74B5" w:themeColor="accent1" w:themeShade="BF"/>
                        </w:rPr>
                        <w:t>Questions:</w:t>
                      </w:r>
                    </w:p>
                  </w:txbxContent>
                </v:textbox>
                <w10:wrap type="square" anchorx="margin"/>
              </v:shape>
            </w:pict>
          </mc:Fallback>
        </mc:AlternateContent>
      </w:r>
      <w:r w:rsidR="004E4945">
        <w:rPr>
          <w:noProof/>
          <w:lang w:eastAsia="en-GB"/>
        </w:rPr>
        <mc:AlternateContent>
          <mc:Choice Requires="wps">
            <w:drawing>
              <wp:anchor distT="45720" distB="45720" distL="114300" distR="114300" simplePos="0" relativeHeight="251669504" behindDoc="0" locked="0" layoutInCell="1" allowOverlap="1" wp14:anchorId="0D0F3B72" wp14:editId="1C68308D">
                <wp:simplePos x="0" y="0"/>
                <wp:positionH relativeFrom="margin">
                  <wp:posOffset>6501765</wp:posOffset>
                </wp:positionH>
                <wp:positionV relativeFrom="paragraph">
                  <wp:posOffset>2506980</wp:posOffset>
                </wp:positionV>
                <wp:extent cx="3375660" cy="154686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1546860"/>
                        </a:xfrm>
                        <a:prstGeom prst="rect">
                          <a:avLst/>
                        </a:prstGeom>
                        <a:noFill/>
                        <a:ln w="9525">
                          <a:noFill/>
                          <a:miter lim="800000"/>
                          <a:headEnd/>
                          <a:tailEnd/>
                        </a:ln>
                      </wps:spPr>
                      <wps:txbx>
                        <w:txbxContent>
                          <w:p w:rsidR="00A84298" w:rsidRPr="00622111" w:rsidRDefault="00A84298" w:rsidP="00A84298">
                            <w:pPr>
                              <w:rPr>
                                <w:color w:val="2E74B5" w:themeColor="accent1" w:themeShade="BF"/>
                                <w:sz w:val="20"/>
                                <w:szCs w:val="18"/>
                              </w:rPr>
                            </w:pPr>
                            <w:r w:rsidRPr="00622111">
                              <w:rPr>
                                <w:color w:val="2E74B5" w:themeColor="accent1" w:themeShade="BF"/>
                                <w:sz w:val="20"/>
                                <w:szCs w:val="18"/>
                              </w:rPr>
                              <w:t>The new MARF is a 4 page form and is more concise than the earlier version.</w:t>
                            </w:r>
                          </w:p>
                          <w:p w:rsidR="00947A28" w:rsidRPr="00561839" w:rsidRDefault="00947A28" w:rsidP="00947A28">
                            <w:pPr>
                              <w:rPr>
                                <w:color w:val="2E74B5" w:themeColor="accent1" w:themeShade="BF"/>
                                <w:sz w:val="14"/>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F3B72" id="Text Box 5" o:spid="_x0000_s1036" type="#_x0000_t202" style="position:absolute;margin-left:511.95pt;margin-top:197.4pt;width:265.8pt;height:121.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" filled="f" stroked="f">
                <v:textbox>
                  <w:txbxContent>
                    <w:p w:rsidR="00A84298" w:rsidRPr="00622111" w:rsidRDefault="00A84298" w:rsidP="00A84298">
                      <w:pPr>
                        <w:rPr>
                          <w:color w:val="2E74B5" w:themeColor="accent1" w:themeShade="BF"/>
                          <w:sz w:val="20"/>
                          <w:szCs w:val="18"/>
                        </w:rPr>
                      </w:pPr>
                      <w:r w:rsidRPr="00622111">
                        <w:rPr>
                          <w:color w:val="2E74B5" w:themeColor="accent1" w:themeShade="BF"/>
                          <w:sz w:val="20"/>
                          <w:szCs w:val="18"/>
                        </w:rPr>
                        <w:t>The new MARF is a 4 page form and is more concise than the earlier version.</w:t>
                      </w:r>
                    </w:p>
                    <w:p w:rsidR="00947A28" w:rsidRPr="00561839" w:rsidRDefault="00947A28" w:rsidP="00947A28">
                      <w:pPr>
                        <w:rPr>
                          <w:color w:val="2E74B5" w:themeColor="accent1" w:themeShade="BF"/>
                          <w:sz w:val="14"/>
                          <w:szCs w:val="18"/>
                        </w:rPr>
                      </w:pPr>
                    </w:p>
                  </w:txbxContent>
                </v:textbox>
                <w10:wrap type="square" anchorx="margin"/>
              </v:shape>
            </w:pict>
          </mc:Fallback>
        </mc:AlternateContent>
      </w:r>
      <w:r w:rsidR="004E4945">
        <w:rPr>
          <w:noProof/>
          <w:lang w:eastAsia="en-GB"/>
        </w:rPr>
        <mc:AlternateContent>
          <mc:Choice Requires="wps">
            <w:drawing>
              <wp:anchor distT="45720" distB="45720" distL="114300" distR="114300" simplePos="0" relativeHeight="251677696" behindDoc="0" locked="0" layoutInCell="1" allowOverlap="1" wp14:anchorId="1671D995" wp14:editId="28B4F4A9">
                <wp:simplePos x="0" y="0"/>
                <wp:positionH relativeFrom="margin">
                  <wp:posOffset>6410325</wp:posOffset>
                </wp:positionH>
                <wp:positionV relativeFrom="paragraph">
                  <wp:posOffset>2179320</wp:posOffset>
                </wp:positionV>
                <wp:extent cx="3558540" cy="2362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236220"/>
                        </a:xfrm>
                        <a:prstGeom prst="rect">
                          <a:avLst/>
                        </a:prstGeom>
                        <a:noFill/>
                        <a:ln w="9525">
                          <a:noFill/>
                          <a:miter lim="800000"/>
                          <a:headEnd/>
                          <a:tailEnd/>
                        </a:ln>
                      </wps:spPr>
                      <wps:txbx>
                        <w:txbxContent>
                          <w:p w:rsidR="00947A28" w:rsidRPr="00947A28" w:rsidRDefault="00561839" w:rsidP="00947A28">
                            <w:pPr>
                              <w:jc w:val="center"/>
                              <w:rPr>
                                <w:color w:val="2E74B5" w:themeColor="accent1" w:themeShade="BF"/>
                              </w:rPr>
                            </w:pPr>
                            <w:r>
                              <w:rPr>
                                <w:b/>
                                <w:color w:val="2E74B5" w:themeColor="accent1" w:themeShade="BF"/>
                              </w:rPr>
                              <w:t>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37" type="#_x0000_t202" style="position:absolute;margin-left:504.75pt;margin-top:171.6pt;width:280.2pt;height:18.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" filled="f" stroked="f">
                <v:textbox>
                  <w:txbxContent>
                    <w:p w:rsidR="00947A28" w:rsidRPr="00947A28" w:rsidRDefault="00561839" w:rsidP="00947A28">
                      <w:pPr>
                        <w:jc w:val="center"/>
                        <w:rPr>
                          <w:color w:val="2E74B5" w:themeColor="accent1" w:themeShade="BF"/>
                        </w:rPr>
                      </w:pPr>
                      <w:r>
                        <w:rPr>
                          <w:b/>
                          <w:color w:val="2E74B5" w:themeColor="accent1" w:themeShade="BF"/>
                        </w:rPr>
                        <w:t>Information:</w:t>
                      </w:r>
                    </w:p>
                  </w:txbxContent>
                </v:textbox>
                <w10:wrap type="square" anchorx="margin"/>
              </v:shape>
            </w:pict>
          </mc:Fallback>
        </mc:AlternateContent>
      </w:r>
      <w:r w:rsidR="004E4945">
        <w:rPr>
          <w:noProof/>
          <w:lang w:eastAsia="en-GB"/>
        </w:rPr>
        <mc:AlternateContent>
          <mc:Choice Requires="wps">
            <w:drawing>
              <wp:anchor distT="45720" distB="45720" distL="114300" distR="114300" simplePos="0" relativeHeight="251685888" behindDoc="0" locked="0" layoutInCell="1" allowOverlap="1" wp14:anchorId="1671D995" wp14:editId="28B4F4A9">
                <wp:simplePos x="0" y="0"/>
                <wp:positionH relativeFrom="margin">
                  <wp:posOffset>-219075</wp:posOffset>
                </wp:positionH>
                <wp:positionV relativeFrom="paragraph">
                  <wp:posOffset>2240280</wp:posOffset>
                </wp:positionV>
                <wp:extent cx="3512820" cy="25146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251460"/>
                        </a:xfrm>
                        <a:prstGeom prst="rect">
                          <a:avLst/>
                        </a:prstGeom>
                        <a:noFill/>
                        <a:ln w="9525">
                          <a:noFill/>
                          <a:miter lim="800000"/>
                          <a:headEnd/>
                          <a:tailEnd/>
                        </a:ln>
                      </wps:spPr>
                      <wps:txbx>
                        <w:txbxContent>
                          <w:p w:rsidR="00947A28" w:rsidRPr="00947A28" w:rsidRDefault="00561839" w:rsidP="00947A28">
                            <w:pPr>
                              <w:jc w:val="center"/>
                              <w:rPr>
                                <w:color w:val="2E74B5" w:themeColor="accent1" w:themeShade="BF"/>
                              </w:rPr>
                            </w:pPr>
                            <w:r>
                              <w:rPr>
                                <w:b/>
                                <w:color w:val="2E74B5" w:themeColor="accent1" w:themeShade="BF"/>
                              </w:rPr>
                              <w:t>What to 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38" type="#_x0000_t202" style="position:absolute;margin-left:-17.25pt;margin-top:176.4pt;width:276.6pt;height:19.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" filled="f" stroked="f">
                <v:textbox>
                  <w:txbxContent>
                    <w:p w:rsidR="00947A28" w:rsidRPr="00947A28" w:rsidRDefault="00561839" w:rsidP="00947A28">
                      <w:pPr>
                        <w:jc w:val="center"/>
                        <w:rPr>
                          <w:color w:val="2E74B5" w:themeColor="accent1" w:themeShade="BF"/>
                        </w:rPr>
                      </w:pPr>
                      <w:r>
                        <w:rPr>
                          <w:b/>
                          <w:color w:val="2E74B5" w:themeColor="accent1" w:themeShade="BF"/>
                        </w:rPr>
                        <w:t>What to do:</w:t>
                      </w:r>
                    </w:p>
                  </w:txbxContent>
                </v:textbox>
                <w10:wrap type="square" anchorx="margin"/>
              </v:shape>
            </w:pict>
          </mc:Fallback>
        </mc:AlternateContent>
      </w:r>
      <w:r w:rsidR="004E4945">
        <w:rPr>
          <w:noProof/>
          <w:lang w:eastAsia="en-GB"/>
        </w:rPr>
        <mc:AlternateContent>
          <mc:Choice Requires="wps">
            <w:drawing>
              <wp:anchor distT="45720" distB="45720" distL="114300" distR="114300" simplePos="0" relativeHeight="251671552" behindDoc="0" locked="0" layoutInCell="1" allowOverlap="1" wp14:anchorId="3AEC2E60" wp14:editId="11BBECA6">
                <wp:simplePos x="0" y="0"/>
                <wp:positionH relativeFrom="margin">
                  <wp:posOffset>6486525</wp:posOffset>
                </wp:positionH>
                <wp:positionV relativeFrom="paragraph">
                  <wp:posOffset>251460</wp:posOffset>
                </wp:positionV>
                <wp:extent cx="3383280" cy="149352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493520"/>
                        </a:xfrm>
                        <a:prstGeom prst="rect">
                          <a:avLst/>
                        </a:prstGeom>
                        <a:noFill/>
                        <a:ln w="9525">
                          <a:noFill/>
                          <a:miter lim="800000"/>
                          <a:headEnd/>
                          <a:tailEnd/>
                        </a:ln>
                      </wps:spPr>
                      <wps:txbx>
                        <w:txbxContent>
                          <w:p w:rsidR="00A84298" w:rsidRPr="00622111" w:rsidRDefault="00A84298" w:rsidP="00A84298">
                            <w:pPr>
                              <w:rPr>
                                <w:color w:val="2E74B5" w:themeColor="accent1" w:themeShade="BF"/>
                                <w:sz w:val="20"/>
                                <w:szCs w:val="18"/>
                                <w:lang w:val="en-US"/>
                              </w:rPr>
                            </w:pPr>
                            <w:r w:rsidRPr="00622111">
                              <w:rPr>
                                <w:color w:val="2E74B5" w:themeColor="accent1" w:themeShade="BF"/>
                                <w:sz w:val="20"/>
                                <w:szCs w:val="18"/>
                              </w:rPr>
                              <w:t xml:space="preserve">Good quality referrals ensure that any advice or activity to protect or intervene on a child’s behalf is appropriate, timely and proportionate.  </w:t>
                            </w:r>
                          </w:p>
                          <w:p w:rsidR="00A84298" w:rsidRPr="00A84298" w:rsidRDefault="00A84298" w:rsidP="00A84298">
                            <w:pPr>
                              <w:rPr>
                                <w:color w:val="2E74B5" w:themeColor="accent1" w:themeShade="BF"/>
                                <w:sz w:val="18"/>
                                <w:szCs w:val="18"/>
                              </w:rPr>
                            </w:pPr>
                            <w:r w:rsidRPr="00A84298">
                              <w:rPr>
                                <w:color w:val="2E74B5" w:themeColor="accent1" w:themeShade="BF"/>
                                <w:sz w:val="18"/>
                                <w:szCs w:val="18"/>
                              </w:rPr>
                              <w:t> </w:t>
                            </w:r>
                          </w:p>
                          <w:p w:rsidR="00947A28" w:rsidRPr="003B2555" w:rsidRDefault="00947A28" w:rsidP="00947A28">
                            <w:pPr>
                              <w:rPr>
                                <w:color w:val="2E74B5" w:themeColor="accent1" w:themeShade="BF"/>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C2E60" id="Text Box 6" o:spid="_x0000_s1039" type="#_x0000_t202" style="position:absolute;margin-left:510.75pt;margin-top:19.8pt;width:266.4pt;height:117.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" filled="f" stroked="f">
                <v:textbox>
                  <w:txbxContent>
                    <w:p w:rsidR="00A84298" w:rsidRPr="00622111" w:rsidRDefault="00A84298" w:rsidP="00A84298">
                      <w:pPr>
                        <w:rPr>
                          <w:color w:val="2E74B5" w:themeColor="accent1" w:themeShade="BF"/>
                          <w:sz w:val="20"/>
                          <w:szCs w:val="18"/>
                          <w:lang w:val="en-US"/>
                        </w:rPr>
                      </w:pPr>
                      <w:r w:rsidRPr="00622111">
                        <w:rPr>
                          <w:color w:val="2E74B5" w:themeColor="accent1" w:themeShade="BF"/>
                          <w:sz w:val="20"/>
                          <w:szCs w:val="18"/>
                        </w:rPr>
                        <w:t xml:space="preserve">Good quality referrals ensure that any advice or activity to protect or intervene on a child’s behalf is appropriate, timely and proportionate.  </w:t>
                      </w:r>
                    </w:p>
                    <w:p w:rsidR="00A84298" w:rsidRPr="00A84298" w:rsidRDefault="00A84298" w:rsidP="00A84298">
                      <w:pPr>
                        <w:rPr>
                          <w:color w:val="2E74B5" w:themeColor="accent1" w:themeShade="BF"/>
                          <w:sz w:val="18"/>
                          <w:szCs w:val="18"/>
                        </w:rPr>
                      </w:pPr>
                      <w:r w:rsidRPr="00A84298">
                        <w:rPr>
                          <w:color w:val="2E74B5" w:themeColor="accent1" w:themeShade="BF"/>
                          <w:sz w:val="18"/>
                          <w:szCs w:val="18"/>
                        </w:rPr>
                        <w:t> </w:t>
                      </w:r>
                    </w:p>
                    <w:p w:rsidR="00947A28" w:rsidRPr="003B2555" w:rsidRDefault="00947A28" w:rsidP="00947A28">
                      <w:pPr>
                        <w:rPr>
                          <w:color w:val="2E74B5" w:themeColor="accent1" w:themeShade="BF"/>
                          <w:sz w:val="18"/>
                          <w:szCs w:val="18"/>
                        </w:rPr>
                      </w:pPr>
                    </w:p>
                  </w:txbxContent>
                </v:textbox>
                <w10:wrap type="square" anchorx="margin"/>
              </v:shape>
            </w:pict>
          </mc:Fallback>
        </mc:AlternateContent>
      </w:r>
      <w:r w:rsidR="004E4945">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-51435</wp:posOffset>
                </wp:positionH>
                <wp:positionV relativeFrom="paragraph">
                  <wp:posOffset>274320</wp:posOffset>
                </wp:positionV>
                <wp:extent cx="3223260" cy="14782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478280"/>
                        </a:xfrm>
                        <a:prstGeom prst="rect">
                          <a:avLst/>
                        </a:prstGeom>
                        <a:noFill/>
                        <a:ln w="9525">
                          <a:noFill/>
                          <a:miter lim="800000"/>
                          <a:headEnd/>
                          <a:tailEnd/>
                        </a:ln>
                      </wps:spPr>
                      <wps:txbx>
                        <w:txbxContent>
                          <w:p w:rsidR="00A84298" w:rsidRPr="00622111" w:rsidRDefault="00A84298" w:rsidP="00A84298">
                            <w:pPr>
                              <w:rPr>
                                <w:color w:val="2E74B5" w:themeColor="accent1" w:themeShade="BF"/>
                                <w:sz w:val="20"/>
                                <w:szCs w:val="18"/>
                              </w:rPr>
                            </w:pPr>
                            <w:r w:rsidRPr="00622111">
                              <w:rPr>
                                <w:color w:val="2E74B5" w:themeColor="accent1" w:themeShade="BF"/>
                                <w:sz w:val="20"/>
                                <w:szCs w:val="18"/>
                              </w:rPr>
                              <w:t xml:space="preserve">The Complex Early Help and Safeguarding Hub (CEHASH) assesses the needs of children as soon as a concern is raised about their welfare. Professionals can contact CEHASH for advice and guidance or make a referral using the new Multi-Agency Referral Form.   </w:t>
                            </w:r>
                          </w:p>
                          <w:p w:rsidR="003B2555" w:rsidRPr="00561839" w:rsidRDefault="003B2555">
                            <w:pPr>
                              <w:rPr>
                                <w:color w:val="2E74B5" w:themeColor="accent1" w:themeShade="BF"/>
                                <w:sz w:val="14"/>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4.05pt;margin-top:21.6pt;width:253.8pt;height:11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" filled="f" stroked="f">
                <v:textbox>
                  <w:txbxContent>
                    <w:p w:rsidR="00A84298" w:rsidRPr="00622111" w:rsidRDefault="00A84298" w:rsidP="00A84298">
                      <w:pPr>
                        <w:rPr>
                          <w:color w:val="2E74B5" w:themeColor="accent1" w:themeShade="BF"/>
                          <w:sz w:val="20"/>
                          <w:szCs w:val="18"/>
                        </w:rPr>
                      </w:pPr>
                      <w:r w:rsidRPr="00622111">
                        <w:rPr>
                          <w:color w:val="2E74B5" w:themeColor="accent1" w:themeShade="BF"/>
                          <w:sz w:val="20"/>
                          <w:szCs w:val="18"/>
                        </w:rPr>
                        <w:t xml:space="preserve">The Complex Early Help and Safeguarding Hub (CEHASH) assesses the needs of children as soon as a concern is raised about their welfare. Professionals can contact CEHASH for advice and guidance or make a referral using the new Multi-Agency Referral Form.   </w:t>
                      </w:r>
                    </w:p>
                    <w:p w:rsidR="003B2555" w:rsidRPr="00561839" w:rsidRDefault="003B2555">
                      <w:pPr>
                        <w:rPr>
                          <w:color w:val="2E74B5" w:themeColor="accent1" w:themeShade="BF"/>
                          <w:sz w:val="14"/>
                          <w:szCs w:val="18"/>
                        </w:rPr>
                      </w:pPr>
                    </w:p>
                  </w:txbxContent>
                </v:textbox>
                <w10:wrap type="square"/>
              </v:shape>
            </w:pict>
          </mc:Fallback>
        </mc:AlternateContent>
      </w:r>
    </w:p>
    <w:sectPr w:rsidR="00B2436B" w:rsidSect="00487595">
      <w:headerReference w:type="even" r:id="rId14"/>
      <w:headerReference w:type="default" r:id="rId15"/>
      <w:footerReference w:type="default" r:id="rId16"/>
      <w:headerReference w:type="first" r:id="rId17"/>
      <w:pgSz w:w="16838" w:h="11906" w:orient="landscape"/>
      <w:pgMar w:top="210" w:right="765" w:bottom="210" w:left="765"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FAD" w:rsidRDefault="00F21FAD" w:rsidP="0007616E">
      <w:pPr>
        <w:spacing w:after="0" w:line="240" w:lineRule="auto"/>
      </w:pPr>
      <w:r>
        <w:separator/>
      </w:r>
    </w:p>
  </w:endnote>
  <w:endnote w:type="continuationSeparator" w:id="0">
    <w:p w:rsidR="00F21FAD" w:rsidRDefault="00F21FAD" w:rsidP="0007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A28" w:rsidRPr="00947A28" w:rsidRDefault="00947A28" w:rsidP="00947A28">
    <w:pPr>
      <w:pStyle w:val="Footer"/>
      <w:jc w:val="center"/>
      <w:rPr>
        <w:color w:val="FFFFFF" w:themeColor="background1"/>
      </w:rPr>
    </w:pPr>
    <w:r w:rsidRPr="00947A28">
      <w:rPr>
        <w:color w:val="FFFFFF" w:themeColor="background1"/>
      </w:rPr>
      <w:t>Type footer here…</w:t>
    </w:r>
  </w:p>
  <w:p w:rsidR="00947A28" w:rsidRPr="00947A28" w:rsidRDefault="00947A28" w:rsidP="00947A28">
    <w:pPr>
      <w:pStyle w:val="Footer"/>
      <w:jc w:val="cen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FAD" w:rsidRDefault="00F21FAD" w:rsidP="0007616E">
      <w:pPr>
        <w:spacing w:after="0" w:line="240" w:lineRule="auto"/>
      </w:pPr>
      <w:r>
        <w:separator/>
      </w:r>
    </w:p>
  </w:footnote>
  <w:footnote w:type="continuationSeparator" w:id="0">
    <w:p w:rsidR="00F21FAD" w:rsidRDefault="00F21FAD" w:rsidP="00076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6E" w:rsidRDefault="00622111">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2875110" o:spid="_x0000_s2059" type="#_x0000_t75" style="position:absolute;margin-left:0;margin-top:0;width:841.9pt;height:595.2pt;z-index:-251657216;mso-position-horizontal:center;mso-position-horizontal-relative:margin;mso-position-vertical:center;mso-position-vertical-relative:margin" o:allowincell="f">
          <v:imagedata r:id="rId1" o:title="7Minute-Briefing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6E" w:rsidRDefault="00622111">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2875111" o:spid="_x0000_s2060" type="#_x0000_t75" style="position:absolute;margin-left:0;margin-top:0;width:841.9pt;height:595.2pt;z-index:-251656192;mso-position-horizontal:center;mso-position-horizontal-relative:margin;mso-position-vertical:center;mso-position-vertical-relative:margin" o:allowincell="f">
          <v:imagedata r:id="rId1" o:title="7Minute-Briefing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B86A4FA16C324508BFCCAB8E9CBE9D7D"/>
      </w:placeholder>
      <w:temporary/>
      <w:showingPlcHdr/>
      <w15:appearance w15:val="hidden"/>
    </w:sdtPr>
    <w:sdtEndPr/>
    <w:sdtContent>
      <w:p w:rsidR="00487595" w:rsidRDefault="00487595">
        <w:pPr>
          <w:pStyle w:val="Header"/>
        </w:pPr>
        <w:r>
          <w:t>[Type here]</w:t>
        </w:r>
      </w:p>
    </w:sdtContent>
  </w:sdt>
  <w:p w:rsidR="0007616E" w:rsidRDefault="000761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6E"/>
    <w:rsid w:val="00002285"/>
    <w:rsid w:val="0007616E"/>
    <w:rsid w:val="001A3103"/>
    <w:rsid w:val="003473DA"/>
    <w:rsid w:val="003B2555"/>
    <w:rsid w:val="00487595"/>
    <w:rsid w:val="0049667A"/>
    <w:rsid w:val="004C7EE2"/>
    <w:rsid w:val="004E4945"/>
    <w:rsid w:val="00506D4E"/>
    <w:rsid w:val="00561839"/>
    <w:rsid w:val="00622111"/>
    <w:rsid w:val="00707C2E"/>
    <w:rsid w:val="00855090"/>
    <w:rsid w:val="0085537D"/>
    <w:rsid w:val="008E7028"/>
    <w:rsid w:val="00912644"/>
    <w:rsid w:val="00947A28"/>
    <w:rsid w:val="00A84298"/>
    <w:rsid w:val="00C90413"/>
    <w:rsid w:val="00CA1311"/>
    <w:rsid w:val="00CD0789"/>
    <w:rsid w:val="00D60E93"/>
    <w:rsid w:val="00DC7C48"/>
    <w:rsid w:val="00E13BFD"/>
    <w:rsid w:val="00F21FAD"/>
    <w:rsid w:val="00F93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2F36C913"/>
  <w15:chartTrackingRefBased/>
  <w15:docId w15:val="{38AE1493-5271-4319-9861-010131A8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16E"/>
  </w:style>
  <w:style w:type="paragraph" w:styleId="Footer">
    <w:name w:val="footer"/>
    <w:basedOn w:val="Normal"/>
    <w:link w:val="FooterChar"/>
    <w:uiPriority w:val="99"/>
    <w:unhideWhenUsed/>
    <w:rsid w:val="00076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16E"/>
  </w:style>
  <w:style w:type="character" w:styleId="Hyperlink">
    <w:name w:val="Hyperlink"/>
    <w:basedOn w:val="DefaultParagraphFont"/>
    <w:uiPriority w:val="99"/>
    <w:unhideWhenUsed/>
    <w:rsid w:val="00A842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ash@rochdale.gov.uk" TargetMode="External"/><Relationship Id="rId13" Type="http://schemas.openxmlformats.org/officeDocument/2006/relationships/hyperlink" Target="https://rochdalesafeguarding.com/p/resources-and-tools/assessment-tools-forms-templates-other-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hash@rochdale.gov.uk" TargetMode="External"/><Relationship Id="rId12" Type="http://schemas.openxmlformats.org/officeDocument/2006/relationships/hyperlink" Target="https://rochdalesafeguarding.com/p/resources-and-tools/assessment-tools-forms-templates-other-resource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6A4FA16C324508BFCCAB8E9CBE9D7D"/>
        <w:category>
          <w:name w:val="General"/>
          <w:gallery w:val="placeholder"/>
        </w:category>
        <w:types>
          <w:type w:val="bbPlcHdr"/>
        </w:types>
        <w:behaviors>
          <w:behavior w:val="content"/>
        </w:behaviors>
        <w:guid w:val="{C2239E75-8B98-4AC6-9BCC-BB025D7551B3}"/>
      </w:docPartPr>
      <w:docPartBody>
        <w:p w:rsidR="0029259E" w:rsidRDefault="00937D12" w:rsidP="00937D12">
          <w:pPr>
            <w:pStyle w:val="B86A4FA16C324508BFCCAB8E9CBE9D7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12"/>
    <w:rsid w:val="0029259E"/>
    <w:rsid w:val="002E5880"/>
    <w:rsid w:val="00380A22"/>
    <w:rsid w:val="00600FB4"/>
    <w:rsid w:val="00937D12"/>
    <w:rsid w:val="00E46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6A4FA16C324508BFCCAB8E9CBE9D7D">
    <w:name w:val="B86A4FA16C324508BFCCAB8E9CBE9D7D"/>
    <w:rsid w:val="00937D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A9609-60F7-4F76-A0D8-3E47DD70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Blockwell, Olivia</dc:creator>
  <cp:keywords/>
  <dc:description/>
  <cp:lastModifiedBy>Lauren Hayes</cp:lastModifiedBy>
  <cp:revision>3</cp:revision>
  <dcterms:created xsi:type="dcterms:W3CDTF">2022-09-29T12:27:00Z</dcterms:created>
  <dcterms:modified xsi:type="dcterms:W3CDTF">2023-12-19T14:32:00Z</dcterms:modified>
</cp:coreProperties>
</file>