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4151376</wp:posOffset>
            </wp:positionH>
            <wp:positionV relativeFrom="page">
              <wp:posOffset>1115314</wp:posOffset>
            </wp:positionV>
            <wp:extent cx="1883410" cy="869315"/>
            <wp:effectExtent l="0" t="0" r="254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BSAB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3E9E" w:rsidRPr="00A33E9E" w:rsidRDefault="00A33E9E" w:rsidP="00387270">
      <w:pPr>
        <w:spacing w:after="0" w:line="240" w:lineRule="auto"/>
        <w:rPr>
          <w:rFonts w:ascii="Arial" w:hAnsi="Arial" w:cs="Arial"/>
          <w:b/>
          <w:color w:val="00B0F0"/>
          <w:sz w:val="72"/>
          <w:szCs w:val="72"/>
        </w:rPr>
      </w:pPr>
      <w:r w:rsidRPr="00A33E9E">
        <w:rPr>
          <w:rFonts w:ascii="Arial" w:hAnsi="Arial" w:cs="Arial"/>
          <w:b/>
          <w:color w:val="00B0F0"/>
          <w:sz w:val="72"/>
          <w:szCs w:val="72"/>
        </w:rPr>
        <w:t>Adult Exploitation - Guidance</w:t>
      </w:r>
    </w:p>
    <w:p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8774"/>
      </w:tblGrid>
      <w:tr w:rsidR="00A33E9E" w:rsidRPr="00A33E9E" w:rsidTr="00046186">
        <w:trPr>
          <w:cantSplit/>
          <w:trHeight w:val="1533"/>
        </w:trPr>
        <w:tc>
          <w:tcPr>
            <w:tcW w:w="1188" w:type="dxa"/>
            <w:textDirection w:val="btLr"/>
          </w:tcPr>
          <w:p w:rsidR="00A33E9E" w:rsidRPr="00A33E9E" w:rsidRDefault="00A33E9E" w:rsidP="00A33E9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3E9E" w:rsidRPr="00A33E9E" w:rsidRDefault="00A33E9E" w:rsidP="00A33E9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33E9E">
              <w:rPr>
                <w:rFonts w:ascii="Arial" w:hAnsi="Arial" w:cs="Arial"/>
                <w:b/>
                <w:sz w:val="24"/>
                <w:szCs w:val="24"/>
              </w:rPr>
              <w:t xml:space="preserve">       TITLE</w:t>
            </w:r>
          </w:p>
        </w:tc>
        <w:tc>
          <w:tcPr>
            <w:tcW w:w="8774" w:type="dxa"/>
          </w:tcPr>
          <w:p w:rsidR="00A33E9E" w:rsidRPr="00A33E9E" w:rsidRDefault="00A33E9E" w:rsidP="00A33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1" w:name="_Toc271713823"/>
          </w:p>
          <w:p w:rsidR="00A33E9E" w:rsidRPr="00A33E9E" w:rsidRDefault="00A33E9E" w:rsidP="00A33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33E9E" w:rsidRPr="00A33E9E" w:rsidRDefault="00A33E9E" w:rsidP="00A33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3E9E">
              <w:rPr>
                <w:rFonts w:ascii="Arial" w:hAnsi="Arial" w:cs="Arial"/>
                <w:sz w:val="24"/>
                <w:szCs w:val="24"/>
              </w:rPr>
              <w:t>Title:</w:t>
            </w:r>
            <w:bookmarkEnd w:id="1"/>
            <w:r>
              <w:rPr>
                <w:rFonts w:ascii="Arial" w:hAnsi="Arial" w:cs="Arial"/>
                <w:sz w:val="24"/>
                <w:szCs w:val="24"/>
              </w:rPr>
              <w:t xml:space="preserve">        Adult Exploitation - Guidance</w:t>
            </w:r>
          </w:p>
          <w:p w:rsidR="00A33E9E" w:rsidRPr="00A33E9E" w:rsidRDefault="00A33E9E" w:rsidP="00A33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3E9E">
              <w:rPr>
                <w:rFonts w:ascii="Arial" w:hAnsi="Arial" w:cs="Arial"/>
                <w:sz w:val="24"/>
                <w:szCs w:val="24"/>
              </w:rPr>
              <w:t>Version:   1</w:t>
            </w:r>
          </w:p>
        </w:tc>
      </w:tr>
      <w:tr w:rsidR="00A33E9E" w:rsidRPr="00A33E9E" w:rsidTr="00046186">
        <w:trPr>
          <w:cantSplit/>
          <w:trHeight w:val="1533"/>
        </w:trPr>
        <w:tc>
          <w:tcPr>
            <w:tcW w:w="1188" w:type="dxa"/>
            <w:textDirection w:val="btLr"/>
          </w:tcPr>
          <w:p w:rsidR="00A33E9E" w:rsidRPr="00A33E9E" w:rsidRDefault="00A33E9E" w:rsidP="00A33E9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3E9E" w:rsidRPr="00A33E9E" w:rsidRDefault="00A33E9E" w:rsidP="00A33E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3E9E">
              <w:rPr>
                <w:rFonts w:ascii="Arial" w:hAnsi="Arial" w:cs="Arial"/>
                <w:b/>
                <w:sz w:val="24"/>
                <w:szCs w:val="24"/>
              </w:rPr>
              <w:t>AUTHOR</w:t>
            </w:r>
          </w:p>
        </w:tc>
        <w:tc>
          <w:tcPr>
            <w:tcW w:w="8774" w:type="dxa"/>
          </w:tcPr>
          <w:p w:rsidR="00A33E9E" w:rsidRPr="00A33E9E" w:rsidRDefault="00A33E9E" w:rsidP="00A33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33E9E" w:rsidRPr="00A33E9E" w:rsidRDefault="00A33E9E" w:rsidP="00A33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33E9E" w:rsidRPr="00A33E9E" w:rsidRDefault="00A33E9E" w:rsidP="00A33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Adapted with their kind permission from an original document by South Gloucester SAB, who in turn drew material from </w:t>
            </w:r>
            <w:r w:rsidRPr="00A33E9E">
              <w:rPr>
                <w:rFonts w:ascii="Arial" w:hAnsi="Arial" w:cs="Arial"/>
                <w:sz w:val="24"/>
                <w:szCs w:val="24"/>
              </w:rPr>
              <w:t xml:space="preserve">Devon County Council, Unseen, </w:t>
            </w:r>
          </w:p>
          <w:p w:rsidR="00A33E9E" w:rsidRDefault="00A33E9E" w:rsidP="00A33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3E9E">
              <w:rPr>
                <w:rFonts w:ascii="Arial" w:hAnsi="Arial" w:cs="Arial"/>
                <w:sz w:val="24"/>
                <w:szCs w:val="24"/>
              </w:rPr>
              <w:t>The Modern Slavery Helpline, Act Early UK, The National Trading</w:t>
            </w:r>
            <w:r>
              <w:rPr>
                <w:rFonts w:ascii="Arial" w:hAnsi="Arial" w:cs="Arial"/>
                <w:sz w:val="24"/>
                <w:szCs w:val="24"/>
              </w:rPr>
              <w:t xml:space="preserve"> Standards Team, </w:t>
            </w:r>
            <w:r w:rsidRPr="00A33E9E">
              <w:rPr>
                <w:rFonts w:ascii="Arial" w:hAnsi="Arial" w:cs="Arial"/>
                <w:sz w:val="24"/>
                <w:szCs w:val="24"/>
              </w:rPr>
              <w:t>Let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Pr="00A33E9E">
              <w:rPr>
                <w:rFonts w:ascii="Arial" w:hAnsi="Arial" w:cs="Arial"/>
                <w:sz w:val="24"/>
                <w:szCs w:val="24"/>
              </w:rPr>
              <w:t>s Talk About It, ARC UK, Action Fraud, Barnardo</w:t>
            </w:r>
            <w:r>
              <w:rPr>
                <w:rFonts w:ascii="Arial" w:hAnsi="Arial" w:cs="Arial"/>
                <w:sz w:val="24"/>
                <w:szCs w:val="24"/>
              </w:rPr>
              <w:t xml:space="preserve">’s and The National Crime </w:t>
            </w:r>
            <w:r w:rsidRPr="00A33E9E">
              <w:rPr>
                <w:rFonts w:ascii="Arial" w:hAnsi="Arial" w:cs="Arial"/>
                <w:sz w:val="24"/>
                <w:szCs w:val="24"/>
              </w:rPr>
              <w:t>Agency</w:t>
            </w:r>
          </w:p>
          <w:p w:rsidR="00A33E9E" w:rsidRPr="00A33E9E" w:rsidRDefault="00A33E9E" w:rsidP="00A33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3E9E" w:rsidRPr="00A33E9E" w:rsidTr="00046186">
        <w:trPr>
          <w:cantSplit/>
          <w:trHeight w:val="2683"/>
        </w:trPr>
        <w:tc>
          <w:tcPr>
            <w:tcW w:w="1188" w:type="dxa"/>
            <w:textDirection w:val="btLr"/>
          </w:tcPr>
          <w:p w:rsidR="00A33E9E" w:rsidRPr="00A33E9E" w:rsidRDefault="00A33E9E" w:rsidP="00A33E9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3E9E" w:rsidRPr="00A33E9E" w:rsidRDefault="00A33E9E" w:rsidP="00A33E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3E9E">
              <w:rPr>
                <w:rFonts w:ascii="Arial" w:hAnsi="Arial" w:cs="Arial"/>
                <w:b/>
                <w:sz w:val="24"/>
                <w:szCs w:val="24"/>
              </w:rPr>
              <w:t>BOARD APROVAL</w:t>
            </w:r>
          </w:p>
        </w:tc>
        <w:tc>
          <w:tcPr>
            <w:tcW w:w="8774" w:type="dxa"/>
          </w:tcPr>
          <w:p w:rsidR="00A33E9E" w:rsidRPr="00A33E9E" w:rsidRDefault="00A33E9E" w:rsidP="00A33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33E9E" w:rsidRPr="00A33E9E" w:rsidRDefault="00A33E9E" w:rsidP="00A33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3E9E">
              <w:rPr>
                <w:rFonts w:ascii="Arial" w:hAnsi="Arial" w:cs="Arial"/>
                <w:sz w:val="24"/>
                <w:szCs w:val="24"/>
              </w:rPr>
              <w:t xml:space="preserve">Draft: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December 2024</w:t>
            </w:r>
          </w:p>
          <w:p w:rsidR="00A33E9E" w:rsidRPr="00A33E9E" w:rsidRDefault="00A33E9E" w:rsidP="00A33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33E9E" w:rsidRPr="00A33E9E" w:rsidRDefault="00A33E9E" w:rsidP="00A33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3E9E">
              <w:rPr>
                <w:rFonts w:ascii="Arial" w:hAnsi="Arial" w:cs="Arial"/>
                <w:sz w:val="24"/>
                <w:szCs w:val="24"/>
              </w:rPr>
              <w:t xml:space="preserve">Amended by Policy and </w:t>
            </w:r>
          </w:p>
          <w:p w:rsidR="00A33E9E" w:rsidRPr="00A33E9E" w:rsidRDefault="00A33E9E" w:rsidP="00A33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3E9E">
              <w:rPr>
                <w:rFonts w:ascii="Arial" w:hAnsi="Arial" w:cs="Arial"/>
                <w:sz w:val="24"/>
                <w:szCs w:val="24"/>
              </w:rPr>
              <w:t>Procedure Sub group m</w:t>
            </w:r>
            <w:r>
              <w:rPr>
                <w:rFonts w:ascii="Arial" w:hAnsi="Arial" w:cs="Arial"/>
                <w:sz w:val="24"/>
                <w:szCs w:val="24"/>
              </w:rPr>
              <w:t>embers:             January 2025</w:t>
            </w:r>
          </w:p>
          <w:p w:rsidR="00A33E9E" w:rsidRPr="00A33E9E" w:rsidRDefault="00A33E9E" w:rsidP="00A33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33E9E" w:rsidRPr="00A33E9E" w:rsidRDefault="00A33E9E" w:rsidP="00A33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3E9E">
              <w:rPr>
                <w:rFonts w:ascii="Arial" w:hAnsi="Arial" w:cs="Arial"/>
                <w:sz w:val="24"/>
                <w:szCs w:val="24"/>
              </w:rPr>
              <w:t>Approved by RBSAB:                              February 2018</w:t>
            </w:r>
          </w:p>
        </w:tc>
      </w:tr>
      <w:tr w:rsidR="00A33E9E" w:rsidRPr="00A33E9E" w:rsidTr="00046186">
        <w:trPr>
          <w:cantSplit/>
          <w:trHeight w:val="4081"/>
        </w:trPr>
        <w:tc>
          <w:tcPr>
            <w:tcW w:w="1188" w:type="dxa"/>
            <w:textDirection w:val="btLr"/>
          </w:tcPr>
          <w:p w:rsidR="00A33E9E" w:rsidRPr="00A33E9E" w:rsidRDefault="00A33E9E" w:rsidP="00A33E9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3E9E" w:rsidRPr="00A33E9E" w:rsidRDefault="00A33E9E" w:rsidP="00A33E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3E9E">
              <w:rPr>
                <w:rFonts w:ascii="Arial" w:hAnsi="Arial" w:cs="Arial"/>
                <w:b/>
                <w:sz w:val="24"/>
                <w:szCs w:val="24"/>
              </w:rPr>
              <w:t>REVIEW</w:t>
            </w:r>
          </w:p>
        </w:tc>
        <w:tc>
          <w:tcPr>
            <w:tcW w:w="8774" w:type="dxa"/>
          </w:tcPr>
          <w:p w:rsidR="00A33E9E" w:rsidRPr="00A33E9E" w:rsidRDefault="00A33E9E" w:rsidP="00A33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33E9E" w:rsidRPr="00A33E9E" w:rsidRDefault="00A33E9E" w:rsidP="00A33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33E9E" w:rsidRPr="00A33E9E" w:rsidRDefault="00A33E9E" w:rsidP="00A33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3E9E">
              <w:rPr>
                <w:rFonts w:ascii="Arial" w:hAnsi="Arial" w:cs="Arial"/>
                <w:sz w:val="24"/>
                <w:szCs w:val="24"/>
              </w:rPr>
              <w:t xml:space="preserve">Reviewed and updated                            </w:t>
            </w:r>
          </w:p>
          <w:p w:rsidR="00A33E9E" w:rsidRPr="00A33E9E" w:rsidRDefault="00A33E9E" w:rsidP="00A33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33E9E" w:rsidRPr="00A33E9E" w:rsidRDefault="00A33E9E" w:rsidP="00A33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3E9E">
              <w:rPr>
                <w:rFonts w:ascii="Arial" w:hAnsi="Arial" w:cs="Arial"/>
                <w:sz w:val="24"/>
                <w:szCs w:val="24"/>
              </w:rPr>
              <w:t xml:space="preserve">Review date: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>January 2027</w:t>
            </w:r>
            <w:r w:rsidRPr="00A33E9E"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</w:p>
          <w:p w:rsidR="00A33E9E" w:rsidRPr="00A33E9E" w:rsidRDefault="00A33E9E" w:rsidP="00A33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b/>
          <w:color w:val="00B0F0"/>
          <w:sz w:val="28"/>
          <w:szCs w:val="28"/>
        </w:rPr>
      </w:pPr>
      <w:r w:rsidRPr="00387270">
        <w:rPr>
          <w:rFonts w:ascii="Arial" w:hAnsi="Arial" w:cs="Arial"/>
          <w:b/>
          <w:color w:val="00B0F0"/>
          <w:sz w:val="28"/>
          <w:szCs w:val="28"/>
        </w:rPr>
        <w:t>Introduction</w:t>
      </w: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 xml:space="preserve">This document provides guidance for practitioners </w:t>
      </w:r>
      <w:r>
        <w:rPr>
          <w:rFonts w:ascii="Arial" w:hAnsi="Arial" w:cs="Arial"/>
          <w:sz w:val="24"/>
          <w:szCs w:val="24"/>
        </w:rPr>
        <w:t xml:space="preserve">who are concerned about adults </w:t>
      </w:r>
      <w:r w:rsidRPr="00387270">
        <w:rPr>
          <w:rFonts w:ascii="Arial" w:hAnsi="Arial" w:cs="Arial"/>
          <w:sz w:val="24"/>
          <w:szCs w:val="24"/>
        </w:rPr>
        <w:t>with care and support needs who are at risk of exploi</w:t>
      </w:r>
      <w:r>
        <w:rPr>
          <w:rFonts w:ascii="Arial" w:hAnsi="Arial" w:cs="Arial"/>
          <w:sz w:val="24"/>
          <w:szCs w:val="24"/>
        </w:rPr>
        <w:t xml:space="preserve">tation. It describes different </w:t>
      </w:r>
      <w:r w:rsidRPr="00387270">
        <w:rPr>
          <w:rFonts w:ascii="Arial" w:hAnsi="Arial" w:cs="Arial"/>
          <w:sz w:val="24"/>
          <w:szCs w:val="24"/>
        </w:rPr>
        <w:t>types of exploitation and gives examples of things to l</w:t>
      </w:r>
      <w:r>
        <w:rPr>
          <w:rFonts w:ascii="Arial" w:hAnsi="Arial" w:cs="Arial"/>
          <w:sz w:val="24"/>
          <w:szCs w:val="24"/>
        </w:rPr>
        <w:t xml:space="preserve">ook out for. It should be read </w:t>
      </w:r>
      <w:r w:rsidRPr="00387270">
        <w:rPr>
          <w:rFonts w:ascii="Arial" w:hAnsi="Arial" w:cs="Arial"/>
          <w:sz w:val="24"/>
          <w:szCs w:val="24"/>
        </w:rPr>
        <w:t>alo</w:t>
      </w:r>
      <w:r>
        <w:rPr>
          <w:rFonts w:ascii="Arial" w:hAnsi="Arial" w:cs="Arial"/>
          <w:sz w:val="24"/>
          <w:szCs w:val="24"/>
        </w:rPr>
        <w:t xml:space="preserve">ngside the </w:t>
      </w:r>
      <w:hyperlink r:id="rId8" w:history="1">
        <w:r w:rsidRPr="00387270">
          <w:rPr>
            <w:rStyle w:val="Hyperlink"/>
            <w:rFonts w:ascii="Arial" w:hAnsi="Arial" w:cs="Arial"/>
            <w:sz w:val="24"/>
            <w:szCs w:val="24"/>
          </w:rPr>
          <w:t>RBSAB Multi-agency Safeguarding Policy and Procedures</w:t>
        </w:r>
      </w:hyperlink>
      <w:r w:rsidRPr="00387270">
        <w:rPr>
          <w:rFonts w:ascii="Arial" w:hAnsi="Arial" w:cs="Arial"/>
          <w:sz w:val="24"/>
          <w:szCs w:val="24"/>
        </w:rPr>
        <w:t>. Concerns that an adult at risk is being e</w:t>
      </w:r>
      <w:r>
        <w:rPr>
          <w:rFonts w:ascii="Arial" w:hAnsi="Arial" w:cs="Arial"/>
          <w:sz w:val="24"/>
          <w:szCs w:val="24"/>
        </w:rPr>
        <w:t xml:space="preserve">xploited should be referred to Rochdale Adult Care on </w:t>
      </w:r>
      <w:r w:rsidRPr="00387270">
        <w:rPr>
          <w:rFonts w:ascii="Arial" w:hAnsi="Arial" w:cs="Arial"/>
          <w:sz w:val="24"/>
          <w:szCs w:val="24"/>
        </w:rPr>
        <w:t>0300 303 8886</w:t>
      </w:r>
      <w:r>
        <w:rPr>
          <w:rFonts w:ascii="Arial" w:hAnsi="Arial" w:cs="Arial"/>
          <w:sz w:val="24"/>
          <w:szCs w:val="24"/>
        </w:rPr>
        <w:t xml:space="preserve"> in line with the multi-agency </w:t>
      </w:r>
      <w:r w:rsidRPr="00387270">
        <w:rPr>
          <w:rFonts w:ascii="Arial" w:hAnsi="Arial" w:cs="Arial"/>
          <w:sz w:val="24"/>
          <w:szCs w:val="24"/>
        </w:rPr>
        <w:t>safeguarding policy and procedures.</w:t>
      </w:r>
    </w:p>
    <w:p w:rsid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Not all adults who are being exploited will have care and support ne</w:t>
      </w:r>
      <w:r>
        <w:rPr>
          <w:rFonts w:ascii="Arial" w:hAnsi="Arial" w:cs="Arial"/>
          <w:sz w:val="24"/>
          <w:szCs w:val="24"/>
        </w:rPr>
        <w:t xml:space="preserve">eds. </w:t>
      </w:r>
    </w:p>
    <w:p w:rsid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A33E9E" w:rsidRDefault="00387270" w:rsidP="00387270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387270">
        <w:rPr>
          <w:rFonts w:ascii="Arial" w:hAnsi="Arial" w:cs="Arial"/>
          <w:sz w:val="24"/>
          <w:szCs w:val="24"/>
        </w:rPr>
        <w:t>Practitioners should also think of other sources of s</w:t>
      </w:r>
      <w:r>
        <w:rPr>
          <w:rFonts w:ascii="Arial" w:hAnsi="Arial" w:cs="Arial"/>
          <w:sz w:val="24"/>
          <w:szCs w:val="24"/>
        </w:rPr>
        <w:t xml:space="preserve">upport such as the police, the </w:t>
      </w:r>
      <w:r w:rsidRPr="00387270">
        <w:rPr>
          <w:rFonts w:ascii="Arial" w:hAnsi="Arial" w:cs="Arial"/>
          <w:sz w:val="24"/>
          <w:szCs w:val="24"/>
        </w:rPr>
        <w:t>safeguarding lead i</w:t>
      </w:r>
      <w:r w:rsidR="00A33E9E">
        <w:rPr>
          <w:rFonts w:ascii="Arial" w:hAnsi="Arial" w:cs="Arial"/>
          <w:sz w:val="24"/>
          <w:szCs w:val="24"/>
        </w:rPr>
        <w:t>n their own organisation or Rochdale Adult Care.</w:t>
      </w:r>
    </w:p>
    <w:p w:rsid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Exploitation occurs when a person is groome</w:t>
      </w:r>
      <w:r>
        <w:rPr>
          <w:rFonts w:ascii="Arial" w:hAnsi="Arial" w:cs="Arial"/>
          <w:sz w:val="24"/>
          <w:szCs w:val="24"/>
        </w:rPr>
        <w:t xml:space="preserve">d, forced or coerced into doing </w:t>
      </w:r>
      <w:r w:rsidRPr="00387270">
        <w:rPr>
          <w:rFonts w:ascii="Arial" w:hAnsi="Arial" w:cs="Arial"/>
          <w:sz w:val="24"/>
          <w:szCs w:val="24"/>
        </w:rPr>
        <w:t>something that they don’t want to do for someone e</w:t>
      </w:r>
      <w:r>
        <w:rPr>
          <w:rFonts w:ascii="Arial" w:hAnsi="Arial" w:cs="Arial"/>
          <w:sz w:val="24"/>
          <w:szCs w:val="24"/>
        </w:rPr>
        <w:t xml:space="preserve">lse’s gain. It is a complex and </w:t>
      </w:r>
      <w:r w:rsidRPr="00387270">
        <w:rPr>
          <w:rFonts w:ascii="Arial" w:hAnsi="Arial" w:cs="Arial"/>
          <w:sz w:val="24"/>
          <w:szCs w:val="24"/>
        </w:rPr>
        <w:t xml:space="preserve">often hidden issue. People who are exploited can find </w:t>
      </w:r>
      <w:r>
        <w:rPr>
          <w:rFonts w:ascii="Arial" w:hAnsi="Arial" w:cs="Arial"/>
          <w:sz w:val="24"/>
          <w:szCs w:val="24"/>
        </w:rPr>
        <w:t xml:space="preserve">themselves in situations where </w:t>
      </w:r>
      <w:r w:rsidRPr="00387270">
        <w:rPr>
          <w:rFonts w:ascii="Arial" w:hAnsi="Arial" w:cs="Arial"/>
          <w:sz w:val="24"/>
          <w:szCs w:val="24"/>
        </w:rPr>
        <w:t>they experience abuse and violence, and they may be f</w:t>
      </w:r>
      <w:r>
        <w:rPr>
          <w:rFonts w:ascii="Arial" w:hAnsi="Arial" w:cs="Arial"/>
          <w:sz w:val="24"/>
          <w:szCs w:val="24"/>
        </w:rPr>
        <w:t xml:space="preserve">orced to take part in criminal </w:t>
      </w:r>
      <w:r w:rsidRPr="00387270">
        <w:rPr>
          <w:rFonts w:ascii="Arial" w:hAnsi="Arial" w:cs="Arial"/>
          <w:sz w:val="24"/>
          <w:szCs w:val="24"/>
        </w:rPr>
        <w:t>activities.</w:t>
      </w:r>
    </w:p>
    <w:p w:rsid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Exploitation can happen anywhere. It takes plac</w:t>
      </w:r>
      <w:r>
        <w:rPr>
          <w:rFonts w:ascii="Arial" w:hAnsi="Arial" w:cs="Arial"/>
          <w:sz w:val="24"/>
          <w:szCs w:val="24"/>
        </w:rPr>
        <w:t xml:space="preserve">e in urban and rural areas and </w:t>
      </w:r>
      <w:r w:rsidRPr="00387270">
        <w:rPr>
          <w:rFonts w:ascii="Arial" w:hAnsi="Arial" w:cs="Arial"/>
          <w:sz w:val="24"/>
          <w:szCs w:val="24"/>
        </w:rPr>
        <w:t>affects people of all ages, genders and ethnicities.</w:t>
      </w:r>
    </w:p>
    <w:p w:rsid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Exploitation is often a gradual process. People are</w:t>
      </w:r>
      <w:r>
        <w:rPr>
          <w:rFonts w:ascii="Arial" w:hAnsi="Arial" w:cs="Arial"/>
          <w:sz w:val="24"/>
          <w:szCs w:val="24"/>
        </w:rPr>
        <w:t xml:space="preserve"> groomed and introduced to new </w:t>
      </w:r>
      <w:r w:rsidRPr="00387270">
        <w:rPr>
          <w:rFonts w:ascii="Arial" w:hAnsi="Arial" w:cs="Arial"/>
          <w:sz w:val="24"/>
          <w:szCs w:val="24"/>
        </w:rPr>
        <w:t>ideas, behaviours and activities, making these appea</w:t>
      </w:r>
      <w:r>
        <w:rPr>
          <w:rFonts w:ascii="Arial" w:hAnsi="Arial" w:cs="Arial"/>
          <w:sz w:val="24"/>
          <w:szCs w:val="24"/>
        </w:rPr>
        <w:t xml:space="preserve">r normal and acceptable. These </w:t>
      </w:r>
      <w:r w:rsidRPr="00387270">
        <w:rPr>
          <w:rFonts w:ascii="Arial" w:hAnsi="Arial" w:cs="Arial"/>
          <w:sz w:val="24"/>
          <w:szCs w:val="24"/>
        </w:rPr>
        <w:t>ideas and activities may seem exciting or give some</w:t>
      </w:r>
      <w:r>
        <w:rPr>
          <w:rFonts w:ascii="Arial" w:hAnsi="Arial" w:cs="Arial"/>
          <w:sz w:val="24"/>
          <w:szCs w:val="24"/>
        </w:rPr>
        <w:t xml:space="preserve">one something they are looking </w:t>
      </w:r>
      <w:r w:rsidRPr="00387270">
        <w:rPr>
          <w:rFonts w:ascii="Arial" w:hAnsi="Arial" w:cs="Arial"/>
          <w:sz w:val="24"/>
          <w:szCs w:val="24"/>
        </w:rPr>
        <w:t xml:space="preserve">for (such as money, or a sense of belonging). Because </w:t>
      </w:r>
      <w:r>
        <w:rPr>
          <w:rFonts w:ascii="Arial" w:hAnsi="Arial" w:cs="Arial"/>
          <w:sz w:val="24"/>
          <w:szCs w:val="24"/>
        </w:rPr>
        <w:t xml:space="preserve">of this, people will often not </w:t>
      </w:r>
      <w:r w:rsidRPr="00387270">
        <w:rPr>
          <w:rFonts w:ascii="Arial" w:hAnsi="Arial" w:cs="Arial"/>
          <w:sz w:val="24"/>
          <w:szCs w:val="24"/>
        </w:rPr>
        <w:t>recognise that they are being exploited until their situation becomes very serious.</w:t>
      </w:r>
    </w:p>
    <w:p w:rsid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Exploitation may be taking place even if someon</w:t>
      </w:r>
      <w:r>
        <w:rPr>
          <w:rFonts w:ascii="Arial" w:hAnsi="Arial" w:cs="Arial"/>
          <w:sz w:val="24"/>
          <w:szCs w:val="24"/>
        </w:rPr>
        <w:t xml:space="preserve">e seems to be making their own </w:t>
      </w:r>
      <w:r w:rsidRPr="00387270">
        <w:rPr>
          <w:rFonts w:ascii="Arial" w:hAnsi="Arial" w:cs="Arial"/>
          <w:sz w:val="24"/>
          <w:szCs w:val="24"/>
        </w:rPr>
        <w:t>choices or the activity they are taking part in appears cons</w:t>
      </w:r>
      <w:r>
        <w:rPr>
          <w:rFonts w:ascii="Arial" w:hAnsi="Arial" w:cs="Arial"/>
          <w:sz w:val="24"/>
          <w:szCs w:val="24"/>
        </w:rPr>
        <w:t xml:space="preserve">ensual – the person’s </w:t>
      </w:r>
      <w:r w:rsidRPr="00387270">
        <w:rPr>
          <w:rFonts w:ascii="Arial" w:hAnsi="Arial" w:cs="Arial"/>
          <w:sz w:val="24"/>
          <w:szCs w:val="24"/>
        </w:rPr>
        <w:t>vulnerability and the situation’s exploitative nature c</w:t>
      </w:r>
      <w:r>
        <w:rPr>
          <w:rFonts w:ascii="Arial" w:hAnsi="Arial" w:cs="Arial"/>
          <w:sz w:val="24"/>
          <w:szCs w:val="24"/>
        </w:rPr>
        <w:t xml:space="preserve">an take away their freedom and </w:t>
      </w:r>
      <w:r w:rsidRPr="00387270">
        <w:rPr>
          <w:rFonts w:ascii="Arial" w:hAnsi="Arial" w:cs="Arial"/>
          <w:sz w:val="24"/>
          <w:szCs w:val="24"/>
        </w:rPr>
        <w:t>capacity to make their own decisions. They may fee</w:t>
      </w:r>
      <w:r>
        <w:rPr>
          <w:rFonts w:ascii="Arial" w:hAnsi="Arial" w:cs="Arial"/>
          <w:sz w:val="24"/>
          <w:szCs w:val="24"/>
        </w:rPr>
        <w:t xml:space="preserve">l trapped and unable to escape </w:t>
      </w:r>
      <w:r w:rsidRPr="00387270">
        <w:rPr>
          <w:rFonts w:ascii="Arial" w:hAnsi="Arial" w:cs="Arial"/>
          <w:sz w:val="24"/>
          <w:szCs w:val="24"/>
        </w:rPr>
        <w:t xml:space="preserve">their situation or tell others what is going on. </w:t>
      </w:r>
    </w:p>
    <w:p w:rsid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People involved in exploitative situations must al</w:t>
      </w:r>
      <w:r>
        <w:rPr>
          <w:rFonts w:ascii="Arial" w:hAnsi="Arial" w:cs="Arial"/>
          <w:sz w:val="24"/>
          <w:szCs w:val="24"/>
        </w:rPr>
        <w:t xml:space="preserve">ways be considered victims and </w:t>
      </w:r>
      <w:r w:rsidRPr="00387270">
        <w:rPr>
          <w:rFonts w:ascii="Arial" w:hAnsi="Arial" w:cs="Arial"/>
          <w:sz w:val="24"/>
          <w:szCs w:val="24"/>
        </w:rPr>
        <w:t>offered appropriate support.</w:t>
      </w:r>
    </w:p>
    <w:p w:rsid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Many forms of exploitation are criminal. Pro</w:t>
      </w:r>
      <w:r>
        <w:rPr>
          <w:rFonts w:ascii="Arial" w:hAnsi="Arial" w:cs="Arial"/>
          <w:sz w:val="24"/>
          <w:szCs w:val="24"/>
        </w:rPr>
        <w:t xml:space="preserve">fessionals working with someone </w:t>
      </w:r>
      <w:r w:rsidRPr="00387270">
        <w:rPr>
          <w:rFonts w:ascii="Arial" w:hAnsi="Arial" w:cs="Arial"/>
          <w:sz w:val="24"/>
          <w:szCs w:val="24"/>
        </w:rPr>
        <w:t>who they suspect is the victim of a crime have a</w:t>
      </w:r>
      <w:r>
        <w:rPr>
          <w:rFonts w:ascii="Arial" w:hAnsi="Arial" w:cs="Arial"/>
          <w:sz w:val="24"/>
          <w:szCs w:val="24"/>
        </w:rPr>
        <w:t xml:space="preserve"> responsibility to seek advice </w:t>
      </w:r>
      <w:r w:rsidRPr="00387270">
        <w:rPr>
          <w:rFonts w:ascii="Arial" w:hAnsi="Arial" w:cs="Arial"/>
          <w:sz w:val="24"/>
          <w:szCs w:val="24"/>
        </w:rPr>
        <w:t>and report their concerns.</w:t>
      </w:r>
    </w:p>
    <w:p w:rsid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b/>
          <w:color w:val="00B0F0"/>
          <w:sz w:val="28"/>
          <w:szCs w:val="28"/>
        </w:rPr>
      </w:pPr>
      <w:r w:rsidRPr="00387270">
        <w:rPr>
          <w:rFonts w:ascii="Arial" w:hAnsi="Arial" w:cs="Arial"/>
          <w:b/>
          <w:color w:val="00B0F0"/>
          <w:sz w:val="28"/>
          <w:szCs w:val="28"/>
        </w:rPr>
        <w:t>Grooming</w:t>
      </w: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Grooming forms a key part of the exploitation p</w:t>
      </w:r>
      <w:r>
        <w:rPr>
          <w:rFonts w:ascii="Arial" w:hAnsi="Arial" w:cs="Arial"/>
          <w:sz w:val="24"/>
          <w:szCs w:val="24"/>
        </w:rPr>
        <w:t xml:space="preserve">rocess. It involves building a </w:t>
      </w:r>
      <w:r w:rsidRPr="00387270">
        <w:rPr>
          <w:rFonts w:ascii="Arial" w:hAnsi="Arial" w:cs="Arial"/>
          <w:sz w:val="24"/>
          <w:szCs w:val="24"/>
        </w:rPr>
        <w:t>connection with someone in order to coerce or decei</w:t>
      </w:r>
      <w:r>
        <w:rPr>
          <w:rFonts w:ascii="Arial" w:hAnsi="Arial" w:cs="Arial"/>
          <w:sz w:val="24"/>
          <w:szCs w:val="24"/>
        </w:rPr>
        <w:t xml:space="preserve">ve them into becoming involved </w:t>
      </w:r>
      <w:r w:rsidRPr="00387270">
        <w:rPr>
          <w:rFonts w:ascii="Arial" w:hAnsi="Arial" w:cs="Arial"/>
          <w:sz w:val="24"/>
          <w:szCs w:val="24"/>
        </w:rPr>
        <w:t>in an exploitative situation.</w:t>
      </w:r>
    </w:p>
    <w:p w:rsid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The connection established during the grooming pr</w:t>
      </w:r>
      <w:r>
        <w:rPr>
          <w:rFonts w:ascii="Arial" w:hAnsi="Arial" w:cs="Arial"/>
          <w:sz w:val="24"/>
          <w:szCs w:val="24"/>
        </w:rPr>
        <w:t xml:space="preserve">ocess could be a friendship, a </w:t>
      </w:r>
      <w:r w:rsidRPr="00387270">
        <w:rPr>
          <w:rFonts w:ascii="Arial" w:hAnsi="Arial" w:cs="Arial"/>
          <w:sz w:val="24"/>
          <w:szCs w:val="24"/>
        </w:rPr>
        <w:t>romantic relationship or a relationship of dependence</w:t>
      </w:r>
      <w:r>
        <w:rPr>
          <w:rFonts w:ascii="Arial" w:hAnsi="Arial" w:cs="Arial"/>
          <w:sz w:val="24"/>
          <w:szCs w:val="24"/>
        </w:rPr>
        <w:t xml:space="preserve"> in which the groomer provides </w:t>
      </w:r>
      <w:r w:rsidRPr="00387270">
        <w:rPr>
          <w:rFonts w:ascii="Arial" w:hAnsi="Arial" w:cs="Arial"/>
          <w:sz w:val="24"/>
          <w:szCs w:val="24"/>
        </w:rPr>
        <w:t>something that is valued, such as monetary goods or self-validation and acceptance.</w:t>
      </w: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 xml:space="preserve">Groomers seek to develop these relationships through </w:t>
      </w:r>
      <w:r>
        <w:rPr>
          <w:rFonts w:ascii="Arial" w:hAnsi="Arial" w:cs="Arial"/>
          <w:sz w:val="24"/>
          <w:szCs w:val="24"/>
        </w:rPr>
        <w:t xml:space="preserve">taking a continued interest in </w:t>
      </w:r>
      <w:r w:rsidRPr="00387270">
        <w:rPr>
          <w:rFonts w:ascii="Arial" w:hAnsi="Arial" w:cs="Arial"/>
          <w:sz w:val="24"/>
          <w:szCs w:val="24"/>
        </w:rPr>
        <w:t>the person and offering advice, understanding and gi</w:t>
      </w:r>
      <w:r>
        <w:rPr>
          <w:rFonts w:ascii="Arial" w:hAnsi="Arial" w:cs="Arial"/>
          <w:sz w:val="24"/>
          <w:szCs w:val="24"/>
        </w:rPr>
        <w:t xml:space="preserve">fts. Once a person’s trust has </w:t>
      </w:r>
      <w:r w:rsidRPr="00387270">
        <w:rPr>
          <w:rFonts w:ascii="Arial" w:hAnsi="Arial" w:cs="Arial"/>
          <w:sz w:val="24"/>
          <w:szCs w:val="24"/>
        </w:rPr>
        <w:t>been gained, efforts will be made to isolate the</w:t>
      </w:r>
      <w:r>
        <w:rPr>
          <w:rFonts w:ascii="Arial" w:hAnsi="Arial" w:cs="Arial"/>
          <w:sz w:val="24"/>
          <w:szCs w:val="24"/>
        </w:rPr>
        <w:t xml:space="preserve">m and encourage them to become </w:t>
      </w:r>
      <w:r w:rsidRPr="00387270">
        <w:rPr>
          <w:rFonts w:ascii="Arial" w:hAnsi="Arial" w:cs="Arial"/>
          <w:sz w:val="24"/>
          <w:szCs w:val="24"/>
        </w:rPr>
        <w:t>reliant and dependent on the groomer. Coercion, int</w:t>
      </w:r>
      <w:r>
        <w:rPr>
          <w:rFonts w:ascii="Arial" w:hAnsi="Arial" w:cs="Arial"/>
          <w:sz w:val="24"/>
          <w:szCs w:val="24"/>
        </w:rPr>
        <w:t xml:space="preserve">imidation, force and blackmail </w:t>
      </w:r>
      <w:r w:rsidRPr="00387270">
        <w:rPr>
          <w:rFonts w:ascii="Arial" w:hAnsi="Arial" w:cs="Arial"/>
          <w:sz w:val="24"/>
          <w:szCs w:val="24"/>
        </w:rPr>
        <w:t>may also be used to establish power and control.</w:t>
      </w:r>
    </w:p>
    <w:p w:rsid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People may not recognise that they have been groomed and m</w:t>
      </w:r>
      <w:r>
        <w:rPr>
          <w:rFonts w:ascii="Arial" w:hAnsi="Arial" w:cs="Arial"/>
          <w:sz w:val="24"/>
          <w:szCs w:val="24"/>
        </w:rPr>
        <w:t xml:space="preserve">ay not view their </w:t>
      </w:r>
      <w:r w:rsidRPr="00387270">
        <w:rPr>
          <w:rFonts w:ascii="Arial" w:hAnsi="Arial" w:cs="Arial"/>
          <w:sz w:val="24"/>
          <w:szCs w:val="24"/>
        </w:rPr>
        <w:t>relationship with the person who is grooming them a</w:t>
      </w:r>
      <w:r>
        <w:rPr>
          <w:rFonts w:ascii="Arial" w:hAnsi="Arial" w:cs="Arial"/>
          <w:sz w:val="24"/>
          <w:szCs w:val="24"/>
        </w:rPr>
        <w:t xml:space="preserve">s exploitative. They may value </w:t>
      </w:r>
      <w:r w:rsidRPr="00387270">
        <w:rPr>
          <w:rFonts w:ascii="Arial" w:hAnsi="Arial" w:cs="Arial"/>
          <w:sz w:val="24"/>
          <w:szCs w:val="24"/>
        </w:rPr>
        <w:t xml:space="preserve">greatly the connection they have with this person </w:t>
      </w:r>
      <w:r>
        <w:rPr>
          <w:rFonts w:ascii="Arial" w:hAnsi="Arial" w:cs="Arial"/>
          <w:sz w:val="24"/>
          <w:szCs w:val="24"/>
        </w:rPr>
        <w:t xml:space="preserve">and appear hurt by suggestions </w:t>
      </w:r>
      <w:r w:rsidRPr="00387270">
        <w:rPr>
          <w:rFonts w:ascii="Arial" w:hAnsi="Arial" w:cs="Arial"/>
          <w:sz w:val="24"/>
          <w:szCs w:val="24"/>
        </w:rPr>
        <w:t>that their relationship is in any way controlling, coercive or otherwise concerning.</w:t>
      </w:r>
    </w:p>
    <w:p w:rsid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Grooming is often associated with sexual exploitatio</w:t>
      </w:r>
      <w:r>
        <w:rPr>
          <w:rFonts w:ascii="Arial" w:hAnsi="Arial" w:cs="Arial"/>
          <w:sz w:val="24"/>
          <w:szCs w:val="24"/>
        </w:rPr>
        <w:t xml:space="preserve">n but is also present in other </w:t>
      </w:r>
      <w:r w:rsidRPr="00387270">
        <w:rPr>
          <w:rFonts w:ascii="Arial" w:hAnsi="Arial" w:cs="Arial"/>
          <w:sz w:val="24"/>
          <w:szCs w:val="24"/>
        </w:rPr>
        <w:t>forms of exploitation such as radicalisation, co</w:t>
      </w:r>
      <w:r>
        <w:rPr>
          <w:rFonts w:ascii="Arial" w:hAnsi="Arial" w:cs="Arial"/>
          <w:sz w:val="24"/>
          <w:szCs w:val="24"/>
        </w:rPr>
        <w:t xml:space="preserve">unty lines, modern slavery and </w:t>
      </w:r>
      <w:r w:rsidRPr="00387270">
        <w:rPr>
          <w:rFonts w:ascii="Arial" w:hAnsi="Arial" w:cs="Arial"/>
          <w:sz w:val="24"/>
          <w:szCs w:val="24"/>
        </w:rPr>
        <w:t>financial exploitation.</w:t>
      </w:r>
    </w:p>
    <w:p w:rsid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Grooming can happen to anyone of any age and gender. It</w:t>
      </w:r>
      <w:r w:rsidR="00E00F1F">
        <w:rPr>
          <w:rFonts w:ascii="Arial" w:hAnsi="Arial" w:cs="Arial"/>
          <w:sz w:val="24"/>
          <w:szCs w:val="24"/>
        </w:rPr>
        <w:t xml:space="preserve"> can take place face-to-</w:t>
      </w:r>
      <w:r w:rsidRPr="00387270">
        <w:rPr>
          <w:rFonts w:ascii="Arial" w:hAnsi="Arial" w:cs="Arial"/>
          <w:sz w:val="24"/>
          <w:szCs w:val="24"/>
        </w:rPr>
        <w:t>face, via the telephone, the internet or social medi</w:t>
      </w:r>
      <w:r w:rsidR="00E00F1F">
        <w:rPr>
          <w:rFonts w:ascii="Arial" w:hAnsi="Arial" w:cs="Arial"/>
          <w:sz w:val="24"/>
          <w:szCs w:val="24"/>
        </w:rPr>
        <w:t xml:space="preserve">a – this includes social media </w:t>
      </w:r>
      <w:r w:rsidRPr="00387270">
        <w:rPr>
          <w:rFonts w:ascii="Arial" w:hAnsi="Arial" w:cs="Arial"/>
          <w:sz w:val="24"/>
          <w:szCs w:val="24"/>
        </w:rPr>
        <w:t>sites, instant messaging and photo-sharing apps, and online gaming platforms.</w:t>
      </w:r>
    </w:p>
    <w:p w:rsidR="00E00F1F" w:rsidRDefault="00E00F1F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Online grooming has become a significant factor in forms of exploitati</w:t>
      </w:r>
      <w:r w:rsidR="00E00F1F">
        <w:rPr>
          <w:rFonts w:ascii="Arial" w:hAnsi="Arial" w:cs="Arial"/>
          <w:sz w:val="24"/>
          <w:szCs w:val="24"/>
        </w:rPr>
        <w:t xml:space="preserve">on such as </w:t>
      </w:r>
      <w:r w:rsidRPr="00387270">
        <w:rPr>
          <w:rFonts w:ascii="Arial" w:hAnsi="Arial" w:cs="Arial"/>
          <w:sz w:val="24"/>
          <w:szCs w:val="24"/>
        </w:rPr>
        <w:t>sexual exploitation and radicalisation. Online gr</w:t>
      </w:r>
      <w:r w:rsidR="00E00F1F">
        <w:rPr>
          <w:rFonts w:ascii="Arial" w:hAnsi="Arial" w:cs="Arial"/>
          <w:sz w:val="24"/>
          <w:szCs w:val="24"/>
        </w:rPr>
        <w:t xml:space="preserve">ooming allows people from many </w:t>
      </w:r>
      <w:r w:rsidRPr="00387270">
        <w:rPr>
          <w:rFonts w:ascii="Arial" w:hAnsi="Arial" w:cs="Arial"/>
          <w:sz w:val="24"/>
          <w:szCs w:val="24"/>
        </w:rPr>
        <w:t xml:space="preserve">different geographic and social backgrounds to be </w:t>
      </w:r>
      <w:r w:rsidR="00E00F1F">
        <w:rPr>
          <w:rFonts w:ascii="Arial" w:hAnsi="Arial" w:cs="Arial"/>
          <w:sz w:val="24"/>
          <w:szCs w:val="24"/>
        </w:rPr>
        <w:t xml:space="preserve">exploited, including those who </w:t>
      </w:r>
      <w:r w:rsidRPr="00387270">
        <w:rPr>
          <w:rFonts w:ascii="Arial" w:hAnsi="Arial" w:cs="Arial"/>
          <w:sz w:val="24"/>
          <w:szCs w:val="24"/>
        </w:rPr>
        <w:t>may not otherwise be at risk of exploitation.</w:t>
      </w:r>
    </w:p>
    <w:p w:rsidR="00E00F1F" w:rsidRDefault="00E00F1F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Signs that someone is being groomed may i</w:t>
      </w:r>
      <w:r w:rsidR="00E00F1F">
        <w:rPr>
          <w:rFonts w:ascii="Arial" w:hAnsi="Arial" w:cs="Arial"/>
          <w:sz w:val="24"/>
          <w:szCs w:val="24"/>
        </w:rPr>
        <w:t xml:space="preserve">nclude one or more but are not </w:t>
      </w:r>
      <w:r w:rsidRPr="00387270">
        <w:rPr>
          <w:rFonts w:ascii="Arial" w:hAnsi="Arial" w:cs="Arial"/>
          <w:sz w:val="24"/>
          <w:szCs w:val="24"/>
        </w:rPr>
        <w:t>limited to, the following:</w:t>
      </w:r>
    </w:p>
    <w:p w:rsidR="00387270" w:rsidRPr="00E00F1F" w:rsidRDefault="00387270" w:rsidP="00E00F1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00F1F">
        <w:rPr>
          <w:rFonts w:ascii="Arial" w:hAnsi="Arial" w:cs="Arial"/>
          <w:sz w:val="24"/>
          <w:szCs w:val="24"/>
        </w:rPr>
        <w:t>Becoming secretive</w:t>
      </w:r>
    </w:p>
    <w:p w:rsidR="00387270" w:rsidRPr="00E00F1F" w:rsidRDefault="00387270" w:rsidP="00E00F1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00F1F">
        <w:rPr>
          <w:rFonts w:ascii="Arial" w:hAnsi="Arial" w:cs="Arial"/>
          <w:sz w:val="24"/>
          <w:szCs w:val="24"/>
        </w:rPr>
        <w:t>Isolating themselves from existing friendships and social groups</w:t>
      </w:r>
    </w:p>
    <w:p w:rsidR="00387270" w:rsidRPr="00E00F1F" w:rsidRDefault="00387270" w:rsidP="00E00F1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00F1F">
        <w:rPr>
          <w:rFonts w:ascii="Arial" w:hAnsi="Arial" w:cs="Arial"/>
          <w:sz w:val="24"/>
          <w:szCs w:val="24"/>
        </w:rPr>
        <w:t>Developing new friendships</w:t>
      </w:r>
    </w:p>
    <w:p w:rsidR="00387270" w:rsidRPr="00E00F1F" w:rsidRDefault="00387270" w:rsidP="00E00F1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00F1F">
        <w:rPr>
          <w:rFonts w:ascii="Arial" w:hAnsi="Arial" w:cs="Arial"/>
          <w:sz w:val="24"/>
          <w:szCs w:val="24"/>
        </w:rPr>
        <w:t>Meeting friends in unusual places</w:t>
      </w:r>
    </w:p>
    <w:p w:rsidR="00387270" w:rsidRPr="00E00F1F" w:rsidRDefault="00387270" w:rsidP="00E00F1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00F1F">
        <w:rPr>
          <w:rFonts w:ascii="Arial" w:hAnsi="Arial" w:cs="Arial"/>
          <w:sz w:val="24"/>
          <w:szCs w:val="24"/>
        </w:rPr>
        <w:t>Developing a strong attachment to a particu</w:t>
      </w:r>
      <w:r w:rsidR="00E00F1F" w:rsidRPr="00E00F1F">
        <w:rPr>
          <w:rFonts w:ascii="Arial" w:hAnsi="Arial" w:cs="Arial"/>
          <w:sz w:val="24"/>
          <w:szCs w:val="24"/>
        </w:rPr>
        <w:t xml:space="preserve">lar individual, who may appear </w:t>
      </w:r>
      <w:r w:rsidRPr="00E00F1F">
        <w:rPr>
          <w:rFonts w:ascii="Arial" w:hAnsi="Arial" w:cs="Arial"/>
          <w:sz w:val="24"/>
          <w:szCs w:val="24"/>
        </w:rPr>
        <w:t>dominant and controlling</w:t>
      </w:r>
    </w:p>
    <w:p w:rsidR="00387270" w:rsidRPr="00E00F1F" w:rsidRDefault="00387270" w:rsidP="00E00F1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00F1F">
        <w:rPr>
          <w:rFonts w:ascii="Arial" w:hAnsi="Arial" w:cs="Arial"/>
          <w:sz w:val="24"/>
          <w:szCs w:val="24"/>
        </w:rPr>
        <w:t>Having an older boyfriend or girlfriend</w:t>
      </w:r>
    </w:p>
    <w:p w:rsidR="00387270" w:rsidRPr="00E00F1F" w:rsidRDefault="00387270" w:rsidP="00E00F1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00F1F">
        <w:rPr>
          <w:rFonts w:ascii="Arial" w:hAnsi="Arial" w:cs="Arial"/>
          <w:sz w:val="24"/>
          <w:szCs w:val="24"/>
        </w:rPr>
        <w:t>Acquiring new items such as clothes or mobile phones, without explanation</w:t>
      </w:r>
    </w:p>
    <w:p w:rsidR="00387270" w:rsidRPr="00E00F1F" w:rsidRDefault="00387270" w:rsidP="00E00F1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00F1F">
        <w:rPr>
          <w:rFonts w:ascii="Arial" w:hAnsi="Arial" w:cs="Arial"/>
          <w:sz w:val="24"/>
          <w:szCs w:val="24"/>
        </w:rPr>
        <w:t>Having access to drugs and alcohol</w:t>
      </w:r>
    </w:p>
    <w:p w:rsidR="00387270" w:rsidRPr="00E00F1F" w:rsidRDefault="00387270" w:rsidP="00E00F1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00F1F">
        <w:rPr>
          <w:rFonts w:ascii="Arial" w:hAnsi="Arial" w:cs="Arial"/>
          <w:sz w:val="24"/>
          <w:szCs w:val="24"/>
        </w:rPr>
        <w:t>Expressing new and strongly-held ideas, values or beliefs</w:t>
      </w:r>
    </w:p>
    <w:p w:rsidR="00387270" w:rsidRPr="00E00F1F" w:rsidRDefault="00387270" w:rsidP="00E00F1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00F1F">
        <w:rPr>
          <w:rFonts w:ascii="Arial" w:hAnsi="Arial" w:cs="Arial"/>
          <w:sz w:val="24"/>
          <w:szCs w:val="24"/>
        </w:rPr>
        <w:t>Changes in mood, becoming withdrawn, isolated or distressed</w:t>
      </w:r>
    </w:p>
    <w:p w:rsidR="00E00F1F" w:rsidRDefault="00E00F1F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The diagram below (The Grooming Line) was develo</w:t>
      </w:r>
      <w:r w:rsidR="00E00F1F">
        <w:rPr>
          <w:rFonts w:ascii="Arial" w:hAnsi="Arial" w:cs="Arial"/>
          <w:sz w:val="24"/>
          <w:szCs w:val="24"/>
        </w:rPr>
        <w:t xml:space="preserve">ped for work with children and </w:t>
      </w:r>
      <w:r w:rsidRPr="00387270">
        <w:rPr>
          <w:rFonts w:ascii="Arial" w:hAnsi="Arial" w:cs="Arial"/>
          <w:sz w:val="24"/>
          <w:szCs w:val="24"/>
        </w:rPr>
        <w:t>young people, but could apply to anyone at any age.</w:t>
      </w:r>
      <w:r w:rsidR="00E00F1F">
        <w:rPr>
          <w:rFonts w:ascii="Arial" w:hAnsi="Arial" w:cs="Arial"/>
          <w:sz w:val="24"/>
          <w:szCs w:val="24"/>
        </w:rPr>
        <w:t xml:space="preserve"> It shows the four stages of a </w:t>
      </w:r>
      <w:r w:rsidRPr="00387270">
        <w:rPr>
          <w:rFonts w:ascii="Arial" w:hAnsi="Arial" w:cs="Arial"/>
          <w:sz w:val="24"/>
          <w:szCs w:val="24"/>
        </w:rPr>
        <w:t>grooming relationship and may be a useful tool when</w:t>
      </w:r>
      <w:r w:rsidR="00E00F1F">
        <w:rPr>
          <w:rFonts w:ascii="Arial" w:hAnsi="Arial" w:cs="Arial"/>
          <w:sz w:val="24"/>
          <w:szCs w:val="24"/>
        </w:rPr>
        <w:t xml:space="preserve"> working with a person that is </w:t>
      </w:r>
      <w:r w:rsidRPr="00387270">
        <w:rPr>
          <w:rFonts w:ascii="Arial" w:hAnsi="Arial" w:cs="Arial"/>
          <w:sz w:val="24"/>
          <w:szCs w:val="24"/>
        </w:rPr>
        <w:t>being groomed to help them think about what is happening to them.</w:t>
      </w:r>
    </w:p>
    <w:p w:rsidR="00E00F1F" w:rsidRDefault="00E00F1F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0F1F" w:rsidRDefault="00E00F1F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0F1F" w:rsidRDefault="00E00F1F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0F1F" w:rsidRDefault="00E00F1F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0F1F" w:rsidRDefault="00E00F1F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0F1F" w:rsidRDefault="00E00F1F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0F1F" w:rsidRPr="00E00F1F" w:rsidRDefault="00E00F1F" w:rsidP="00387270">
      <w:pPr>
        <w:spacing w:after="0" w:line="240" w:lineRule="auto"/>
        <w:rPr>
          <w:rFonts w:ascii="Arial" w:hAnsi="Arial" w:cs="Arial"/>
          <w:b/>
          <w:color w:val="00B0F0"/>
          <w:sz w:val="28"/>
          <w:szCs w:val="28"/>
        </w:rPr>
      </w:pPr>
      <w:r w:rsidRPr="00E00F1F">
        <w:rPr>
          <w:b/>
          <w:noProof/>
          <w:color w:val="00B0F0"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1215424</wp:posOffset>
            </wp:positionV>
            <wp:extent cx="6129020" cy="3948430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9020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0F1F">
        <w:rPr>
          <w:rFonts w:ascii="Arial" w:hAnsi="Arial" w:cs="Arial"/>
          <w:b/>
          <w:color w:val="00B0F0"/>
          <w:sz w:val="28"/>
          <w:szCs w:val="28"/>
        </w:rPr>
        <w:t>The Grooming Line</w:t>
      </w:r>
    </w:p>
    <w:p w:rsidR="00E00F1F" w:rsidRDefault="00E00F1F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0F1F" w:rsidRDefault="00E00F1F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E00F1F" w:rsidRDefault="00387270" w:rsidP="00387270">
      <w:pPr>
        <w:spacing w:after="0" w:line="240" w:lineRule="auto"/>
        <w:rPr>
          <w:rFonts w:ascii="Arial" w:hAnsi="Arial" w:cs="Arial"/>
          <w:b/>
          <w:color w:val="00B0F0"/>
          <w:sz w:val="28"/>
          <w:szCs w:val="28"/>
        </w:rPr>
      </w:pPr>
      <w:r w:rsidRPr="00E00F1F">
        <w:rPr>
          <w:rFonts w:ascii="Arial" w:hAnsi="Arial" w:cs="Arial"/>
          <w:b/>
          <w:color w:val="00B0F0"/>
          <w:sz w:val="28"/>
          <w:szCs w:val="28"/>
        </w:rPr>
        <w:t>Vulnerability</w:t>
      </w: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Although the term ‘vulnerable adult’ is no longer u</w:t>
      </w:r>
      <w:r w:rsidR="00E00F1F">
        <w:rPr>
          <w:rFonts w:ascii="Arial" w:hAnsi="Arial" w:cs="Arial"/>
          <w:sz w:val="24"/>
          <w:szCs w:val="24"/>
        </w:rPr>
        <w:t xml:space="preserve">sed in adult safeguarding, the </w:t>
      </w:r>
      <w:r w:rsidRPr="00387270">
        <w:rPr>
          <w:rFonts w:ascii="Arial" w:hAnsi="Arial" w:cs="Arial"/>
          <w:sz w:val="24"/>
          <w:szCs w:val="24"/>
        </w:rPr>
        <w:t>concept of vulnerability remains relevant. Someone is</w:t>
      </w:r>
      <w:r w:rsidR="00E00F1F">
        <w:rPr>
          <w:rFonts w:ascii="Arial" w:hAnsi="Arial" w:cs="Arial"/>
          <w:sz w:val="24"/>
          <w:szCs w:val="24"/>
        </w:rPr>
        <w:t xml:space="preserve"> vulnerable if, as a result of </w:t>
      </w:r>
      <w:r w:rsidRPr="00387270">
        <w:rPr>
          <w:rFonts w:ascii="Arial" w:hAnsi="Arial" w:cs="Arial"/>
          <w:sz w:val="24"/>
          <w:szCs w:val="24"/>
        </w:rPr>
        <w:t>their situation or circumstances, they are unable to pro</w:t>
      </w:r>
      <w:r w:rsidR="00E00F1F">
        <w:rPr>
          <w:rFonts w:ascii="Arial" w:hAnsi="Arial" w:cs="Arial"/>
          <w:sz w:val="24"/>
          <w:szCs w:val="24"/>
        </w:rPr>
        <w:t xml:space="preserve">tect themselves or others from </w:t>
      </w:r>
      <w:r w:rsidRPr="00387270">
        <w:rPr>
          <w:rFonts w:ascii="Arial" w:hAnsi="Arial" w:cs="Arial"/>
          <w:sz w:val="24"/>
          <w:szCs w:val="24"/>
        </w:rPr>
        <w:t>harm or exploitation. The nature and extent of someon</w:t>
      </w:r>
      <w:r w:rsidR="00E00F1F">
        <w:rPr>
          <w:rFonts w:ascii="Arial" w:hAnsi="Arial" w:cs="Arial"/>
          <w:sz w:val="24"/>
          <w:szCs w:val="24"/>
        </w:rPr>
        <w:t xml:space="preserve">e’s vulnerability changes over </w:t>
      </w:r>
      <w:r w:rsidRPr="00387270">
        <w:rPr>
          <w:rFonts w:ascii="Arial" w:hAnsi="Arial" w:cs="Arial"/>
          <w:sz w:val="24"/>
          <w:szCs w:val="24"/>
        </w:rPr>
        <w:t>time, in response to their personal circumstances.</w:t>
      </w:r>
    </w:p>
    <w:p w:rsidR="00E00F1F" w:rsidRDefault="00E00F1F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 xml:space="preserve">Each case of exploitation arises from a unique </w:t>
      </w:r>
      <w:r w:rsidR="00E00F1F">
        <w:rPr>
          <w:rFonts w:ascii="Arial" w:hAnsi="Arial" w:cs="Arial"/>
          <w:sz w:val="24"/>
          <w:szCs w:val="24"/>
        </w:rPr>
        <w:t xml:space="preserve">set of circumstances. However, </w:t>
      </w:r>
      <w:r w:rsidRPr="00387270">
        <w:rPr>
          <w:rFonts w:ascii="Arial" w:hAnsi="Arial" w:cs="Arial"/>
          <w:sz w:val="24"/>
          <w:szCs w:val="24"/>
        </w:rPr>
        <w:t>certain life experiences are known to increase vulnerability to exploitation:</w:t>
      </w:r>
    </w:p>
    <w:p w:rsidR="00387270" w:rsidRPr="00E00F1F" w:rsidRDefault="00387270" w:rsidP="00E00F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00F1F">
        <w:rPr>
          <w:rFonts w:ascii="Arial" w:hAnsi="Arial" w:cs="Arial"/>
          <w:sz w:val="24"/>
          <w:szCs w:val="24"/>
        </w:rPr>
        <w:t>Being in care, or being a care leaver</w:t>
      </w:r>
    </w:p>
    <w:p w:rsidR="00387270" w:rsidRPr="00E00F1F" w:rsidRDefault="00387270" w:rsidP="00E00F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00F1F">
        <w:rPr>
          <w:rFonts w:ascii="Arial" w:hAnsi="Arial" w:cs="Arial"/>
          <w:sz w:val="24"/>
          <w:szCs w:val="24"/>
        </w:rPr>
        <w:t>Being involved with a gang</w:t>
      </w:r>
    </w:p>
    <w:p w:rsidR="00387270" w:rsidRPr="00E00F1F" w:rsidRDefault="00387270" w:rsidP="00E00F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00F1F">
        <w:rPr>
          <w:rFonts w:ascii="Arial" w:hAnsi="Arial" w:cs="Arial"/>
          <w:sz w:val="24"/>
          <w:szCs w:val="24"/>
        </w:rPr>
        <w:t>Experiencing communication difficulties (for exa</w:t>
      </w:r>
      <w:r w:rsidR="00E00F1F" w:rsidRPr="00E00F1F">
        <w:rPr>
          <w:rFonts w:ascii="Arial" w:hAnsi="Arial" w:cs="Arial"/>
          <w:sz w:val="24"/>
          <w:szCs w:val="24"/>
        </w:rPr>
        <w:t xml:space="preserve">mple, due to having English as </w:t>
      </w:r>
      <w:r w:rsidRPr="00E00F1F">
        <w:rPr>
          <w:rFonts w:ascii="Arial" w:hAnsi="Arial" w:cs="Arial"/>
          <w:sz w:val="24"/>
          <w:szCs w:val="24"/>
        </w:rPr>
        <w:t>an additional language or having a sensory impairment)</w:t>
      </w:r>
    </w:p>
    <w:p w:rsidR="00387270" w:rsidRPr="00E00F1F" w:rsidRDefault="00387270" w:rsidP="00E00F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00F1F">
        <w:rPr>
          <w:rFonts w:ascii="Arial" w:hAnsi="Arial" w:cs="Arial"/>
          <w:sz w:val="24"/>
          <w:szCs w:val="24"/>
        </w:rPr>
        <w:t>Experiencing drug or alcohol misuse</w:t>
      </w:r>
    </w:p>
    <w:p w:rsidR="00387270" w:rsidRPr="00E00F1F" w:rsidRDefault="00387270" w:rsidP="00E00F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00F1F">
        <w:rPr>
          <w:rFonts w:ascii="Arial" w:hAnsi="Arial" w:cs="Arial"/>
          <w:sz w:val="24"/>
          <w:szCs w:val="24"/>
        </w:rPr>
        <w:t>Experiencing financial difficulties</w:t>
      </w:r>
    </w:p>
    <w:p w:rsidR="00387270" w:rsidRPr="00E00F1F" w:rsidRDefault="00387270" w:rsidP="00E00F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00F1F">
        <w:rPr>
          <w:rFonts w:ascii="Arial" w:hAnsi="Arial" w:cs="Arial"/>
          <w:sz w:val="24"/>
          <w:szCs w:val="24"/>
        </w:rPr>
        <w:t>Experiencing mental health difficulties</w:t>
      </w:r>
    </w:p>
    <w:p w:rsidR="00387270" w:rsidRPr="00E00F1F" w:rsidRDefault="00387270" w:rsidP="00E00F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00F1F">
        <w:rPr>
          <w:rFonts w:ascii="Arial" w:hAnsi="Arial" w:cs="Arial"/>
          <w:sz w:val="24"/>
          <w:szCs w:val="24"/>
        </w:rPr>
        <w:t>Experiencing past trauma or adversity, including experiences of neglect or abuse</w:t>
      </w:r>
    </w:p>
    <w:p w:rsidR="00387270" w:rsidRPr="00E00F1F" w:rsidRDefault="00387270" w:rsidP="00E00F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00F1F">
        <w:rPr>
          <w:rFonts w:ascii="Arial" w:hAnsi="Arial" w:cs="Arial"/>
          <w:sz w:val="24"/>
          <w:szCs w:val="24"/>
        </w:rPr>
        <w:t>Experiencing peer pressure</w:t>
      </w:r>
    </w:p>
    <w:p w:rsidR="00387270" w:rsidRPr="00E00F1F" w:rsidRDefault="00387270" w:rsidP="00E00F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00F1F">
        <w:rPr>
          <w:rFonts w:ascii="Arial" w:hAnsi="Arial" w:cs="Arial"/>
          <w:sz w:val="24"/>
          <w:szCs w:val="24"/>
        </w:rPr>
        <w:t>Experiencing times of transition and change</w:t>
      </w:r>
    </w:p>
    <w:p w:rsidR="00387270" w:rsidRPr="00E00F1F" w:rsidRDefault="00387270" w:rsidP="00E00F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00F1F">
        <w:rPr>
          <w:rFonts w:ascii="Arial" w:hAnsi="Arial" w:cs="Arial"/>
          <w:sz w:val="24"/>
          <w:szCs w:val="24"/>
        </w:rPr>
        <w:t>Feeling socially isolated</w:t>
      </w:r>
    </w:p>
    <w:p w:rsidR="00387270" w:rsidRPr="00E00F1F" w:rsidRDefault="00387270" w:rsidP="00E00F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00F1F">
        <w:rPr>
          <w:rFonts w:ascii="Arial" w:hAnsi="Arial" w:cs="Arial"/>
          <w:sz w:val="24"/>
          <w:szCs w:val="24"/>
        </w:rPr>
        <w:t>Going missing</w:t>
      </w:r>
    </w:p>
    <w:p w:rsidR="00387270" w:rsidRPr="00E00F1F" w:rsidRDefault="00387270" w:rsidP="00E00F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00F1F">
        <w:rPr>
          <w:rFonts w:ascii="Arial" w:hAnsi="Arial" w:cs="Arial"/>
          <w:sz w:val="24"/>
          <w:szCs w:val="24"/>
        </w:rPr>
        <w:t>Having caring responsibilities</w:t>
      </w:r>
    </w:p>
    <w:p w:rsidR="00387270" w:rsidRPr="00E00F1F" w:rsidRDefault="00387270" w:rsidP="00E00F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00F1F">
        <w:rPr>
          <w:rFonts w:ascii="Arial" w:hAnsi="Arial" w:cs="Arial"/>
          <w:sz w:val="24"/>
          <w:szCs w:val="24"/>
        </w:rPr>
        <w:t>Having an illness, health condition or disability in</w:t>
      </w:r>
      <w:r w:rsidR="00E00F1F" w:rsidRPr="00E00F1F">
        <w:rPr>
          <w:rFonts w:ascii="Arial" w:hAnsi="Arial" w:cs="Arial"/>
          <w:sz w:val="24"/>
          <w:szCs w:val="24"/>
        </w:rPr>
        <w:t xml:space="preserve">cluding a learning disability, </w:t>
      </w:r>
      <w:r w:rsidRPr="00E00F1F">
        <w:rPr>
          <w:rFonts w:ascii="Arial" w:hAnsi="Arial" w:cs="Arial"/>
          <w:sz w:val="24"/>
          <w:szCs w:val="24"/>
        </w:rPr>
        <w:t>brain injury or dementia</w:t>
      </w:r>
    </w:p>
    <w:p w:rsidR="00387270" w:rsidRPr="00E00F1F" w:rsidRDefault="00387270" w:rsidP="00E00F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00F1F">
        <w:rPr>
          <w:rFonts w:ascii="Arial" w:hAnsi="Arial" w:cs="Arial"/>
          <w:sz w:val="24"/>
          <w:szCs w:val="24"/>
        </w:rPr>
        <w:t>Homelessness and living in insecure housing</w:t>
      </w:r>
    </w:p>
    <w:p w:rsidR="00387270" w:rsidRPr="00E00F1F" w:rsidRDefault="00387270" w:rsidP="00E00F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00F1F">
        <w:rPr>
          <w:rFonts w:ascii="Arial" w:hAnsi="Arial" w:cs="Arial"/>
          <w:sz w:val="24"/>
          <w:szCs w:val="24"/>
        </w:rPr>
        <w:t>Involvement in the criminal justice system</w:t>
      </w:r>
    </w:p>
    <w:p w:rsidR="00387270" w:rsidRPr="00E00F1F" w:rsidRDefault="00387270" w:rsidP="00E00F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00F1F">
        <w:rPr>
          <w:rFonts w:ascii="Arial" w:hAnsi="Arial" w:cs="Arial"/>
          <w:sz w:val="24"/>
          <w:szCs w:val="24"/>
        </w:rPr>
        <w:t xml:space="preserve">Living in an unsafe or unstable home environment </w:t>
      </w:r>
      <w:r w:rsidR="00E00F1F" w:rsidRPr="00E00F1F">
        <w:rPr>
          <w:rFonts w:ascii="Arial" w:hAnsi="Arial" w:cs="Arial"/>
          <w:sz w:val="24"/>
          <w:szCs w:val="24"/>
        </w:rPr>
        <w:t xml:space="preserve">including as the victim of </w:t>
      </w:r>
      <w:r w:rsidRPr="00E00F1F">
        <w:rPr>
          <w:rFonts w:ascii="Arial" w:hAnsi="Arial" w:cs="Arial"/>
          <w:sz w:val="24"/>
          <w:szCs w:val="24"/>
        </w:rPr>
        <w:t>domestic abuse</w:t>
      </w:r>
    </w:p>
    <w:p w:rsidR="00E00F1F" w:rsidRDefault="00E00F1F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Experiences such as those listed above can increa</w:t>
      </w:r>
      <w:r w:rsidR="00E00F1F">
        <w:rPr>
          <w:rFonts w:ascii="Arial" w:hAnsi="Arial" w:cs="Arial"/>
          <w:sz w:val="24"/>
          <w:szCs w:val="24"/>
        </w:rPr>
        <w:t xml:space="preserve">se people’s vulnerability in a </w:t>
      </w:r>
      <w:r w:rsidRPr="00387270">
        <w:rPr>
          <w:rFonts w:ascii="Arial" w:hAnsi="Arial" w:cs="Arial"/>
          <w:sz w:val="24"/>
          <w:szCs w:val="24"/>
        </w:rPr>
        <w:t>number of ways:</w:t>
      </w:r>
    </w:p>
    <w:p w:rsidR="00387270" w:rsidRPr="00EE77FD" w:rsidRDefault="00387270" w:rsidP="00EE77F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E77FD">
        <w:rPr>
          <w:rFonts w:ascii="Arial" w:hAnsi="Arial" w:cs="Arial"/>
          <w:sz w:val="24"/>
          <w:szCs w:val="24"/>
        </w:rPr>
        <w:t>They increase the level of risk people are exposed to in their daily lives</w:t>
      </w:r>
    </w:p>
    <w:p w:rsidR="00387270" w:rsidRPr="00EE77FD" w:rsidRDefault="00387270" w:rsidP="00EE77F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E77FD">
        <w:rPr>
          <w:rFonts w:ascii="Arial" w:hAnsi="Arial" w:cs="Arial"/>
          <w:sz w:val="24"/>
          <w:szCs w:val="24"/>
        </w:rPr>
        <w:t>The thought processes and behaviours de</w:t>
      </w:r>
      <w:r w:rsidR="00EE77FD" w:rsidRPr="00EE77FD">
        <w:rPr>
          <w:rFonts w:ascii="Arial" w:hAnsi="Arial" w:cs="Arial"/>
          <w:sz w:val="24"/>
          <w:szCs w:val="24"/>
        </w:rPr>
        <w:t xml:space="preserve">veloped to cope with difficult </w:t>
      </w:r>
      <w:r w:rsidRPr="00EE77FD">
        <w:rPr>
          <w:rFonts w:ascii="Arial" w:hAnsi="Arial" w:cs="Arial"/>
          <w:sz w:val="24"/>
          <w:szCs w:val="24"/>
        </w:rPr>
        <w:t>experiences can create or intensify their vulnerabilit</w:t>
      </w:r>
      <w:r w:rsidR="00EE77FD" w:rsidRPr="00EE77FD">
        <w:rPr>
          <w:rFonts w:ascii="Arial" w:hAnsi="Arial" w:cs="Arial"/>
          <w:sz w:val="24"/>
          <w:szCs w:val="24"/>
        </w:rPr>
        <w:t xml:space="preserve">y (for example, using drugs or </w:t>
      </w:r>
      <w:r w:rsidRPr="00EE77FD">
        <w:rPr>
          <w:rFonts w:ascii="Arial" w:hAnsi="Arial" w:cs="Arial"/>
          <w:sz w:val="24"/>
          <w:szCs w:val="24"/>
        </w:rPr>
        <w:t>alcohol as a coping mechanism)</w:t>
      </w:r>
    </w:p>
    <w:p w:rsidR="00387270" w:rsidRPr="00EE77FD" w:rsidRDefault="00387270" w:rsidP="00EE77F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E77FD">
        <w:rPr>
          <w:rFonts w:ascii="Arial" w:hAnsi="Arial" w:cs="Arial"/>
          <w:sz w:val="24"/>
          <w:szCs w:val="24"/>
        </w:rPr>
        <w:t>Exposure to challenging experiences may lead pe</w:t>
      </w:r>
      <w:r w:rsidR="00EE77FD" w:rsidRPr="00EE77FD">
        <w:rPr>
          <w:rFonts w:ascii="Arial" w:hAnsi="Arial" w:cs="Arial"/>
          <w:sz w:val="24"/>
          <w:szCs w:val="24"/>
        </w:rPr>
        <w:t xml:space="preserve">ople to view exploitation as a </w:t>
      </w:r>
      <w:r w:rsidRPr="00EE77FD">
        <w:rPr>
          <w:rFonts w:ascii="Arial" w:hAnsi="Arial" w:cs="Arial"/>
          <w:sz w:val="24"/>
          <w:szCs w:val="24"/>
        </w:rPr>
        <w:t>normal, expected or unavoidable part of life</w:t>
      </w:r>
    </w:p>
    <w:p w:rsidR="00EE77FD" w:rsidRDefault="00EE77FD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Victims of exploitation are also growing more dive</w:t>
      </w:r>
      <w:r w:rsidR="00EE77FD">
        <w:rPr>
          <w:rFonts w:ascii="Arial" w:hAnsi="Arial" w:cs="Arial"/>
          <w:sz w:val="24"/>
          <w:szCs w:val="24"/>
        </w:rPr>
        <w:t xml:space="preserve">rse, with more people viewed as </w:t>
      </w:r>
      <w:r w:rsidRPr="00387270">
        <w:rPr>
          <w:rFonts w:ascii="Arial" w:hAnsi="Arial" w:cs="Arial"/>
          <w:sz w:val="24"/>
          <w:szCs w:val="24"/>
        </w:rPr>
        <w:t>‘low risk’ being groomed and exploited. Often these</w:t>
      </w:r>
      <w:r w:rsidR="00EE77FD">
        <w:rPr>
          <w:rFonts w:ascii="Arial" w:hAnsi="Arial" w:cs="Arial"/>
          <w:sz w:val="24"/>
          <w:szCs w:val="24"/>
        </w:rPr>
        <w:t xml:space="preserve"> people will have been exposed </w:t>
      </w:r>
      <w:r w:rsidRPr="00387270">
        <w:rPr>
          <w:rFonts w:ascii="Arial" w:hAnsi="Arial" w:cs="Arial"/>
          <w:sz w:val="24"/>
          <w:szCs w:val="24"/>
        </w:rPr>
        <w:t>to risk outside of the home, for example through their friendships and</w:t>
      </w:r>
      <w:r w:rsidR="00EE77FD">
        <w:rPr>
          <w:rFonts w:ascii="Arial" w:hAnsi="Arial" w:cs="Arial"/>
          <w:sz w:val="24"/>
          <w:szCs w:val="24"/>
        </w:rPr>
        <w:t xml:space="preserve"> relationships </w:t>
      </w:r>
      <w:r w:rsidRPr="00387270">
        <w:rPr>
          <w:rFonts w:ascii="Arial" w:hAnsi="Arial" w:cs="Arial"/>
          <w:sz w:val="24"/>
          <w:szCs w:val="24"/>
        </w:rPr>
        <w:t>with others. Peer influences and information technology</w:t>
      </w:r>
      <w:r w:rsidR="00EE77FD">
        <w:rPr>
          <w:rFonts w:ascii="Arial" w:hAnsi="Arial" w:cs="Arial"/>
          <w:sz w:val="24"/>
          <w:szCs w:val="24"/>
        </w:rPr>
        <w:t xml:space="preserve"> (especially social media) are </w:t>
      </w:r>
      <w:r w:rsidRPr="00387270">
        <w:rPr>
          <w:rFonts w:ascii="Arial" w:hAnsi="Arial" w:cs="Arial"/>
          <w:sz w:val="24"/>
          <w:szCs w:val="24"/>
        </w:rPr>
        <w:t>increasingly being identified as pathways into exploitation.</w:t>
      </w:r>
    </w:p>
    <w:p w:rsidR="00EE77FD" w:rsidRDefault="00EE77FD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EE77FD" w:rsidRDefault="00387270" w:rsidP="00387270">
      <w:pPr>
        <w:spacing w:after="0" w:line="240" w:lineRule="auto"/>
        <w:rPr>
          <w:rFonts w:ascii="Arial" w:hAnsi="Arial" w:cs="Arial"/>
          <w:b/>
          <w:color w:val="00B0F0"/>
          <w:sz w:val="28"/>
          <w:szCs w:val="28"/>
        </w:rPr>
      </w:pPr>
      <w:r w:rsidRPr="00EE77FD">
        <w:rPr>
          <w:rFonts w:ascii="Arial" w:hAnsi="Arial" w:cs="Arial"/>
          <w:b/>
          <w:color w:val="00B0F0"/>
          <w:sz w:val="28"/>
          <w:szCs w:val="28"/>
        </w:rPr>
        <w:t>Trauma</w:t>
      </w: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Trauma and adversity experienced during childhoo</w:t>
      </w:r>
      <w:r w:rsidR="00EE77FD">
        <w:rPr>
          <w:rFonts w:ascii="Arial" w:hAnsi="Arial" w:cs="Arial"/>
          <w:sz w:val="24"/>
          <w:szCs w:val="24"/>
        </w:rPr>
        <w:t xml:space="preserve">d and later life can have huge </w:t>
      </w:r>
      <w:r w:rsidRPr="00387270">
        <w:rPr>
          <w:rFonts w:ascii="Arial" w:hAnsi="Arial" w:cs="Arial"/>
          <w:sz w:val="24"/>
          <w:szCs w:val="24"/>
        </w:rPr>
        <w:t>impacts on people’s lives and can greatly increase their vulnerability to exploitation.</w:t>
      </w:r>
    </w:p>
    <w:p w:rsidR="00EE77FD" w:rsidRDefault="00EE77FD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Adverse Childhood Experiences (ACEs) are ext</w:t>
      </w:r>
      <w:r w:rsidR="00EE77FD">
        <w:rPr>
          <w:rFonts w:ascii="Arial" w:hAnsi="Arial" w:cs="Arial"/>
          <w:sz w:val="24"/>
          <w:szCs w:val="24"/>
        </w:rPr>
        <w:t xml:space="preserve">remely stressful and traumatic </w:t>
      </w:r>
      <w:r w:rsidRPr="00387270">
        <w:rPr>
          <w:rFonts w:ascii="Arial" w:hAnsi="Arial" w:cs="Arial"/>
          <w:sz w:val="24"/>
          <w:szCs w:val="24"/>
        </w:rPr>
        <w:t xml:space="preserve">events encountered during childhood or adolescence </w:t>
      </w:r>
      <w:r w:rsidR="00EE77FD">
        <w:rPr>
          <w:rFonts w:ascii="Arial" w:hAnsi="Arial" w:cs="Arial"/>
          <w:sz w:val="24"/>
          <w:szCs w:val="24"/>
        </w:rPr>
        <w:t xml:space="preserve">with negative, lasting effects </w:t>
      </w:r>
      <w:r w:rsidRPr="00387270">
        <w:rPr>
          <w:rFonts w:ascii="Arial" w:hAnsi="Arial" w:cs="Arial"/>
          <w:sz w:val="24"/>
          <w:szCs w:val="24"/>
        </w:rPr>
        <w:t>on health and wellbeing. They include experiences of:</w:t>
      </w:r>
    </w:p>
    <w:p w:rsidR="00387270" w:rsidRPr="00EE77FD" w:rsidRDefault="00387270" w:rsidP="00EE77F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E77FD">
        <w:rPr>
          <w:rFonts w:ascii="Arial" w:hAnsi="Arial" w:cs="Arial"/>
          <w:sz w:val="24"/>
          <w:szCs w:val="24"/>
        </w:rPr>
        <w:t>Abuse (physical, sexual or emotional)</w:t>
      </w:r>
    </w:p>
    <w:p w:rsidR="00387270" w:rsidRPr="00EE77FD" w:rsidRDefault="00387270" w:rsidP="00EE77F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E77FD">
        <w:rPr>
          <w:rFonts w:ascii="Arial" w:hAnsi="Arial" w:cs="Arial"/>
          <w:sz w:val="24"/>
          <w:szCs w:val="24"/>
        </w:rPr>
        <w:t>Neglect (physical or emotional)</w:t>
      </w:r>
    </w:p>
    <w:p w:rsidR="00387270" w:rsidRPr="00EE77FD" w:rsidRDefault="00387270" w:rsidP="00EE77F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E77FD">
        <w:rPr>
          <w:rFonts w:ascii="Arial" w:hAnsi="Arial" w:cs="Arial"/>
          <w:sz w:val="24"/>
          <w:szCs w:val="24"/>
        </w:rPr>
        <w:t>Household challenges (such as domestic a</w:t>
      </w:r>
      <w:r w:rsidR="00EE77FD" w:rsidRPr="00EE77FD">
        <w:rPr>
          <w:rFonts w:ascii="Arial" w:hAnsi="Arial" w:cs="Arial"/>
          <w:sz w:val="24"/>
          <w:szCs w:val="24"/>
        </w:rPr>
        <w:t xml:space="preserve">buse, substance misuse, mental </w:t>
      </w:r>
      <w:r w:rsidRPr="00EE77FD">
        <w:rPr>
          <w:rFonts w:ascii="Arial" w:hAnsi="Arial" w:cs="Arial"/>
          <w:sz w:val="24"/>
          <w:szCs w:val="24"/>
        </w:rPr>
        <w:t>health difficulties, parental separation or divorce, imprisonment, parental loss)</w:t>
      </w:r>
    </w:p>
    <w:p w:rsidR="00EE77FD" w:rsidRDefault="00EE77FD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 xml:space="preserve">These experiences can have significant and </w:t>
      </w:r>
      <w:r w:rsidR="00606743">
        <w:rPr>
          <w:rFonts w:ascii="Arial" w:hAnsi="Arial" w:cs="Arial"/>
          <w:sz w:val="24"/>
          <w:szCs w:val="24"/>
        </w:rPr>
        <w:t xml:space="preserve">life-long impacts on physical, </w:t>
      </w:r>
      <w:r w:rsidRPr="00387270">
        <w:rPr>
          <w:rFonts w:ascii="Arial" w:hAnsi="Arial" w:cs="Arial"/>
          <w:sz w:val="24"/>
          <w:szCs w:val="24"/>
        </w:rPr>
        <w:t xml:space="preserve">psychological and social development. They can affect </w:t>
      </w:r>
      <w:r w:rsidR="00606743">
        <w:rPr>
          <w:rFonts w:ascii="Arial" w:hAnsi="Arial" w:cs="Arial"/>
          <w:sz w:val="24"/>
          <w:szCs w:val="24"/>
        </w:rPr>
        <w:t xml:space="preserve">a person’s ability to regulate </w:t>
      </w:r>
      <w:r w:rsidRPr="00387270">
        <w:rPr>
          <w:rFonts w:ascii="Arial" w:hAnsi="Arial" w:cs="Arial"/>
          <w:sz w:val="24"/>
          <w:szCs w:val="24"/>
        </w:rPr>
        <w:t>emotions, develop attachments, develop positive self-esteem and build health</w:t>
      </w:r>
      <w:r w:rsidR="00606743">
        <w:rPr>
          <w:rFonts w:ascii="Arial" w:hAnsi="Arial" w:cs="Arial"/>
          <w:sz w:val="24"/>
          <w:szCs w:val="24"/>
        </w:rPr>
        <w:t xml:space="preserve">y </w:t>
      </w:r>
      <w:r w:rsidRPr="00387270">
        <w:rPr>
          <w:rFonts w:ascii="Arial" w:hAnsi="Arial" w:cs="Arial"/>
          <w:sz w:val="24"/>
          <w:szCs w:val="24"/>
        </w:rPr>
        <w:t xml:space="preserve">relationships. They can increase the likelihood that </w:t>
      </w:r>
      <w:r w:rsidR="00606743">
        <w:rPr>
          <w:rFonts w:ascii="Arial" w:hAnsi="Arial" w:cs="Arial"/>
          <w:sz w:val="24"/>
          <w:szCs w:val="24"/>
        </w:rPr>
        <w:t>people will participate in risk-</w:t>
      </w:r>
      <w:r w:rsidRPr="00387270">
        <w:rPr>
          <w:rFonts w:ascii="Arial" w:hAnsi="Arial" w:cs="Arial"/>
          <w:sz w:val="24"/>
          <w:szCs w:val="24"/>
        </w:rPr>
        <w:t>taking and health-harming behaviours, and tha</w:t>
      </w:r>
      <w:r w:rsidR="00606743">
        <w:rPr>
          <w:rFonts w:ascii="Arial" w:hAnsi="Arial" w:cs="Arial"/>
          <w:sz w:val="24"/>
          <w:szCs w:val="24"/>
        </w:rPr>
        <w:t xml:space="preserve">t they will become a victim or </w:t>
      </w:r>
      <w:r w:rsidRPr="00387270">
        <w:rPr>
          <w:rFonts w:ascii="Arial" w:hAnsi="Arial" w:cs="Arial"/>
          <w:sz w:val="24"/>
          <w:szCs w:val="24"/>
        </w:rPr>
        <w:t>perpetrator of violence, abuse or exploitation. Trauma</w:t>
      </w:r>
      <w:r w:rsidR="00606743">
        <w:rPr>
          <w:rFonts w:ascii="Arial" w:hAnsi="Arial" w:cs="Arial"/>
          <w:sz w:val="24"/>
          <w:szCs w:val="24"/>
        </w:rPr>
        <w:t xml:space="preserve">tic experiences can also occur </w:t>
      </w:r>
      <w:r w:rsidRPr="00387270">
        <w:rPr>
          <w:rFonts w:ascii="Arial" w:hAnsi="Arial" w:cs="Arial"/>
          <w:sz w:val="24"/>
          <w:szCs w:val="24"/>
        </w:rPr>
        <w:t xml:space="preserve">in adulthood, exerting similar impacts on health, </w:t>
      </w:r>
      <w:r w:rsidR="00606743">
        <w:rPr>
          <w:rFonts w:ascii="Arial" w:hAnsi="Arial" w:cs="Arial"/>
          <w:sz w:val="24"/>
          <w:szCs w:val="24"/>
        </w:rPr>
        <w:t xml:space="preserve">wellbeing and vulnerability to </w:t>
      </w:r>
      <w:r w:rsidRPr="00387270">
        <w:rPr>
          <w:rFonts w:ascii="Arial" w:hAnsi="Arial" w:cs="Arial"/>
          <w:sz w:val="24"/>
          <w:szCs w:val="24"/>
        </w:rPr>
        <w:t>exploitation.</w:t>
      </w:r>
    </w:p>
    <w:p w:rsidR="00606743" w:rsidRDefault="00606743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606743" w:rsidRDefault="00387270" w:rsidP="00387270">
      <w:pPr>
        <w:spacing w:after="0" w:line="240" w:lineRule="auto"/>
        <w:rPr>
          <w:rFonts w:ascii="Arial" w:hAnsi="Arial" w:cs="Arial"/>
          <w:b/>
          <w:color w:val="00B0F0"/>
          <w:sz w:val="28"/>
          <w:szCs w:val="28"/>
        </w:rPr>
      </w:pPr>
      <w:r w:rsidRPr="00606743">
        <w:rPr>
          <w:rFonts w:ascii="Arial" w:hAnsi="Arial" w:cs="Arial"/>
          <w:b/>
          <w:color w:val="00B0F0"/>
          <w:sz w:val="28"/>
          <w:szCs w:val="28"/>
        </w:rPr>
        <w:t>Victims and perpetrators</w:t>
      </w: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 xml:space="preserve">Exploitation, like other forms of abuse, always involves a ‘victim’ and a ‘perpetrator’. </w:t>
      </w: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However, these terms can be confusing because of h</w:t>
      </w:r>
      <w:r w:rsidR="00606743">
        <w:rPr>
          <w:rFonts w:ascii="Arial" w:hAnsi="Arial" w:cs="Arial"/>
          <w:sz w:val="24"/>
          <w:szCs w:val="24"/>
        </w:rPr>
        <w:t xml:space="preserve">ow victims of exploitation are </w:t>
      </w:r>
      <w:r w:rsidRPr="00387270">
        <w:rPr>
          <w:rFonts w:ascii="Arial" w:hAnsi="Arial" w:cs="Arial"/>
          <w:sz w:val="24"/>
          <w:szCs w:val="24"/>
        </w:rPr>
        <w:t>coerced and controlled.</w:t>
      </w:r>
    </w:p>
    <w:p w:rsidR="00606743" w:rsidRDefault="00606743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6743" w:rsidRDefault="00606743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People who have been exploited may have been for</w:t>
      </w:r>
      <w:r w:rsidR="00606743">
        <w:rPr>
          <w:rFonts w:ascii="Arial" w:hAnsi="Arial" w:cs="Arial"/>
          <w:sz w:val="24"/>
          <w:szCs w:val="24"/>
        </w:rPr>
        <w:t xml:space="preserve">ced to participate in criminal </w:t>
      </w:r>
      <w:r w:rsidRPr="00387270">
        <w:rPr>
          <w:rFonts w:ascii="Arial" w:hAnsi="Arial" w:cs="Arial"/>
          <w:sz w:val="24"/>
          <w:szCs w:val="24"/>
        </w:rPr>
        <w:t xml:space="preserve">activities or to become involved in the exploitation </w:t>
      </w:r>
      <w:r w:rsidR="00606743">
        <w:rPr>
          <w:rFonts w:ascii="Arial" w:hAnsi="Arial" w:cs="Arial"/>
          <w:sz w:val="24"/>
          <w:szCs w:val="24"/>
        </w:rPr>
        <w:t xml:space="preserve">of other people. They may have </w:t>
      </w:r>
      <w:r w:rsidRPr="00387270">
        <w:rPr>
          <w:rFonts w:ascii="Arial" w:hAnsi="Arial" w:cs="Arial"/>
          <w:sz w:val="24"/>
          <w:szCs w:val="24"/>
        </w:rPr>
        <w:t>been forced to take a lead role in an exploitative s</w:t>
      </w:r>
      <w:r w:rsidR="00606743">
        <w:rPr>
          <w:rFonts w:ascii="Arial" w:hAnsi="Arial" w:cs="Arial"/>
          <w:sz w:val="24"/>
          <w:szCs w:val="24"/>
        </w:rPr>
        <w:t xml:space="preserve">ituation or may appear to be a </w:t>
      </w:r>
      <w:r w:rsidRPr="00387270">
        <w:rPr>
          <w:rFonts w:ascii="Arial" w:hAnsi="Arial" w:cs="Arial"/>
          <w:sz w:val="24"/>
          <w:szCs w:val="24"/>
        </w:rPr>
        <w:t>willing participant.</w:t>
      </w:r>
    </w:p>
    <w:p w:rsidR="00606743" w:rsidRDefault="00606743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Their actions may not seem like those of a victim. This can lead to confusion a</w:t>
      </w:r>
      <w:r w:rsidR="00606743">
        <w:rPr>
          <w:rFonts w:ascii="Arial" w:hAnsi="Arial" w:cs="Arial"/>
          <w:sz w:val="24"/>
          <w:szCs w:val="24"/>
        </w:rPr>
        <w:t xml:space="preserve">nd </w:t>
      </w:r>
      <w:r w:rsidRPr="00387270">
        <w:rPr>
          <w:rFonts w:ascii="Arial" w:hAnsi="Arial" w:cs="Arial"/>
          <w:sz w:val="24"/>
          <w:szCs w:val="24"/>
        </w:rPr>
        <w:t>doubt when identifying those who have been harmed</w:t>
      </w:r>
      <w:r w:rsidR="00606743">
        <w:rPr>
          <w:rFonts w:ascii="Arial" w:hAnsi="Arial" w:cs="Arial"/>
          <w:sz w:val="24"/>
          <w:szCs w:val="24"/>
        </w:rPr>
        <w:t xml:space="preserve"> by an exploitative situation, </w:t>
      </w:r>
      <w:r w:rsidRPr="00387270">
        <w:rPr>
          <w:rFonts w:ascii="Arial" w:hAnsi="Arial" w:cs="Arial"/>
          <w:sz w:val="24"/>
          <w:szCs w:val="24"/>
        </w:rPr>
        <w:t>and those who hold responsibility for doing so.</w:t>
      </w:r>
    </w:p>
    <w:p w:rsidR="00606743" w:rsidRDefault="00606743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It is important to remember that anyone is a victim if th</w:t>
      </w:r>
      <w:r w:rsidR="00606743">
        <w:rPr>
          <w:rFonts w:ascii="Arial" w:hAnsi="Arial" w:cs="Arial"/>
          <w:sz w:val="24"/>
          <w:szCs w:val="24"/>
        </w:rPr>
        <w:t xml:space="preserve">ey are involved in a situation </w:t>
      </w:r>
      <w:r w:rsidRPr="00387270">
        <w:rPr>
          <w:rFonts w:ascii="Arial" w:hAnsi="Arial" w:cs="Arial"/>
          <w:sz w:val="24"/>
          <w:szCs w:val="24"/>
        </w:rPr>
        <w:t>which limits their freedom and ability to make decision</w:t>
      </w:r>
      <w:r w:rsidR="00606743">
        <w:rPr>
          <w:rFonts w:ascii="Arial" w:hAnsi="Arial" w:cs="Arial"/>
          <w:sz w:val="24"/>
          <w:szCs w:val="24"/>
        </w:rPr>
        <w:t xml:space="preserve">s about their own actions, and </w:t>
      </w:r>
      <w:r w:rsidRPr="00387270">
        <w:rPr>
          <w:rFonts w:ascii="Arial" w:hAnsi="Arial" w:cs="Arial"/>
          <w:sz w:val="24"/>
          <w:szCs w:val="24"/>
        </w:rPr>
        <w:t>that exploitation contains elements of control</w:t>
      </w:r>
      <w:r w:rsidR="00606743">
        <w:rPr>
          <w:rFonts w:ascii="Arial" w:hAnsi="Arial" w:cs="Arial"/>
          <w:sz w:val="24"/>
          <w:szCs w:val="24"/>
        </w:rPr>
        <w:t xml:space="preserve"> and coercion which may not be </w:t>
      </w:r>
      <w:r w:rsidRPr="00387270">
        <w:rPr>
          <w:rFonts w:ascii="Arial" w:hAnsi="Arial" w:cs="Arial"/>
          <w:sz w:val="24"/>
          <w:szCs w:val="24"/>
        </w:rPr>
        <w:t>immediately visible.</w:t>
      </w:r>
    </w:p>
    <w:p w:rsidR="00606743" w:rsidRDefault="00606743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People may not think of themselves as victims because:</w:t>
      </w:r>
    </w:p>
    <w:p w:rsidR="00387270" w:rsidRPr="00606743" w:rsidRDefault="00387270" w:rsidP="0060674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06743">
        <w:rPr>
          <w:rFonts w:ascii="Arial" w:hAnsi="Arial" w:cs="Arial"/>
          <w:sz w:val="24"/>
          <w:szCs w:val="24"/>
        </w:rPr>
        <w:t>They have normalised their experiences of expl</w:t>
      </w:r>
      <w:r w:rsidR="00606743" w:rsidRPr="00606743">
        <w:rPr>
          <w:rFonts w:ascii="Arial" w:hAnsi="Arial" w:cs="Arial"/>
          <w:sz w:val="24"/>
          <w:szCs w:val="24"/>
        </w:rPr>
        <w:t xml:space="preserve">oitation, especially if it has </w:t>
      </w:r>
      <w:r w:rsidRPr="00606743">
        <w:rPr>
          <w:rFonts w:ascii="Arial" w:hAnsi="Arial" w:cs="Arial"/>
          <w:sz w:val="24"/>
          <w:szCs w:val="24"/>
        </w:rPr>
        <w:t>occurred over a long time</w:t>
      </w:r>
    </w:p>
    <w:p w:rsidR="00387270" w:rsidRPr="00606743" w:rsidRDefault="00387270" w:rsidP="0060674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06743">
        <w:rPr>
          <w:rFonts w:ascii="Arial" w:hAnsi="Arial" w:cs="Arial"/>
          <w:sz w:val="24"/>
          <w:szCs w:val="24"/>
        </w:rPr>
        <w:t>They feel dependent on their abuser or the e</w:t>
      </w:r>
      <w:r w:rsidR="00606743" w:rsidRPr="00606743">
        <w:rPr>
          <w:rFonts w:ascii="Arial" w:hAnsi="Arial" w:cs="Arial"/>
          <w:sz w:val="24"/>
          <w:szCs w:val="24"/>
        </w:rPr>
        <w:t xml:space="preserve">xploitative situation, or feel </w:t>
      </w:r>
      <w:r w:rsidRPr="00606743">
        <w:rPr>
          <w:rFonts w:ascii="Arial" w:hAnsi="Arial" w:cs="Arial"/>
          <w:sz w:val="24"/>
          <w:szCs w:val="24"/>
        </w:rPr>
        <w:t>affection towards their abuser – this is often a consequence of being groomed</w:t>
      </w:r>
    </w:p>
    <w:p w:rsidR="00387270" w:rsidRPr="00606743" w:rsidRDefault="00387270" w:rsidP="0060674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06743">
        <w:rPr>
          <w:rFonts w:ascii="Arial" w:hAnsi="Arial" w:cs="Arial"/>
          <w:sz w:val="24"/>
          <w:szCs w:val="24"/>
        </w:rPr>
        <w:t>They feel that they have willingly taken part in a si</w:t>
      </w:r>
      <w:r w:rsidR="00606743" w:rsidRPr="00606743">
        <w:rPr>
          <w:rFonts w:ascii="Arial" w:hAnsi="Arial" w:cs="Arial"/>
          <w:sz w:val="24"/>
          <w:szCs w:val="24"/>
        </w:rPr>
        <w:t xml:space="preserve">tuation or activity – this may </w:t>
      </w:r>
      <w:r w:rsidRPr="00606743">
        <w:rPr>
          <w:rFonts w:ascii="Arial" w:hAnsi="Arial" w:cs="Arial"/>
          <w:sz w:val="24"/>
          <w:szCs w:val="24"/>
        </w:rPr>
        <w:t>be because they have gained something</w:t>
      </w:r>
      <w:r w:rsidR="00606743" w:rsidRPr="00606743">
        <w:rPr>
          <w:rFonts w:ascii="Arial" w:hAnsi="Arial" w:cs="Arial"/>
          <w:sz w:val="24"/>
          <w:szCs w:val="24"/>
        </w:rPr>
        <w:t xml:space="preserve"> from the situation and do not </w:t>
      </w:r>
      <w:r w:rsidRPr="00606743">
        <w:rPr>
          <w:rFonts w:ascii="Arial" w:hAnsi="Arial" w:cs="Arial"/>
          <w:sz w:val="24"/>
          <w:szCs w:val="24"/>
        </w:rPr>
        <w:t>recognise that they have been exploited in return</w:t>
      </w:r>
    </w:p>
    <w:p w:rsidR="00606743" w:rsidRDefault="00606743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 xml:space="preserve">People who have been exploited may act in challenging ways </w:t>
      </w:r>
      <w:r w:rsidR="00606743">
        <w:rPr>
          <w:rFonts w:ascii="Arial" w:hAnsi="Arial" w:cs="Arial"/>
          <w:sz w:val="24"/>
          <w:szCs w:val="24"/>
        </w:rPr>
        <w:t xml:space="preserve">– they may feel </w:t>
      </w:r>
      <w:r w:rsidRPr="00387270">
        <w:rPr>
          <w:rFonts w:ascii="Arial" w:hAnsi="Arial" w:cs="Arial"/>
          <w:sz w:val="24"/>
          <w:szCs w:val="24"/>
        </w:rPr>
        <w:t>reluctant to engage with professionals, to recog</w:t>
      </w:r>
      <w:r w:rsidR="00606743">
        <w:rPr>
          <w:rFonts w:ascii="Arial" w:hAnsi="Arial" w:cs="Arial"/>
          <w:sz w:val="24"/>
          <w:szCs w:val="24"/>
        </w:rPr>
        <w:t xml:space="preserve">nise that they are a victim of </w:t>
      </w:r>
      <w:r w:rsidRPr="00387270">
        <w:rPr>
          <w:rFonts w:ascii="Arial" w:hAnsi="Arial" w:cs="Arial"/>
          <w:sz w:val="24"/>
          <w:szCs w:val="24"/>
        </w:rPr>
        <w:t>exploitation, or understand the importance of trying t</w:t>
      </w:r>
      <w:r w:rsidR="00606743">
        <w:rPr>
          <w:rFonts w:ascii="Arial" w:hAnsi="Arial" w:cs="Arial"/>
          <w:sz w:val="24"/>
          <w:szCs w:val="24"/>
        </w:rPr>
        <w:t xml:space="preserve">o leave the situation. Actions </w:t>
      </w:r>
      <w:r w:rsidRPr="00387270">
        <w:rPr>
          <w:rFonts w:ascii="Arial" w:hAnsi="Arial" w:cs="Arial"/>
          <w:sz w:val="24"/>
          <w:szCs w:val="24"/>
        </w:rPr>
        <w:t xml:space="preserve">such as these are often a result of the coercive and traumatic nature of </w:t>
      </w:r>
      <w:r w:rsidR="00606743">
        <w:rPr>
          <w:rFonts w:ascii="Arial" w:hAnsi="Arial" w:cs="Arial"/>
          <w:sz w:val="24"/>
          <w:szCs w:val="24"/>
        </w:rPr>
        <w:t xml:space="preserve">the </w:t>
      </w:r>
      <w:r w:rsidRPr="00387270">
        <w:rPr>
          <w:rFonts w:ascii="Arial" w:hAnsi="Arial" w:cs="Arial"/>
          <w:sz w:val="24"/>
          <w:szCs w:val="24"/>
        </w:rPr>
        <w:t>exploitation they have encountered. Professi</w:t>
      </w:r>
      <w:r w:rsidR="00606743">
        <w:rPr>
          <w:rFonts w:ascii="Arial" w:hAnsi="Arial" w:cs="Arial"/>
          <w:sz w:val="24"/>
          <w:szCs w:val="24"/>
        </w:rPr>
        <w:t xml:space="preserve">onals working with them should </w:t>
      </w:r>
      <w:r w:rsidRPr="00387270">
        <w:rPr>
          <w:rFonts w:ascii="Arial" w:hAnsi="Arial" w:cs="Arial"/>
          <w:sz w:val="24"/>
          <w:szCs w:val="24"/>
        </w:rPr>
        <w:t>consider the reasons why the person may feel relu</w:t>
      </w:r>
      <w:r w:rsidR="00606743">
        <w:rPr>
          <w:rFonts w:ascii="Arial" w:hAnsi="Arial" w:cs="Arial"/>
          <w:sz w:val="24"/>
          <w:szCs w:val="24"/>
        </w:rPr>
        <w:t xml:space="preserve">ctant to engage, it may be the </w:t>
      </w:r>
      <w:r w:rsidRPr="00387270">
        <w:rPr>
          <w:rFonts w:ascii="Arial" w:hAnsi="Arial" w:cs="Arial"/>
          <w:sz w:val="24"/>
          <w:szCs w:val="24"/>
        </w:rPr>
        <w:t>result of fear, manipulation by the perpetrator or a mistrust in services.</w:t>
      </w:r>
    </w:p>
    <w:p w:rsidR="00606743" w:rsidRDefault="00606743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 xml:space="preserve">The nature of someone’s involvement in an exploitative </w:t>
      </w:r>
      <w:r w:rsidR="00606743">
        <w:rPr>
          <w:rFonts w:ascii="Arial" w:hAnsi="Arial" w:cs="Arial"/>
          <w:sz w:val="24"/>
          <w:szCs w:val="24"/>
        </w:rPr>
        <w:t xml:space="preserve">situation, and their behaviour </w:t>
      </w:r>
      <w:r w:rsidRPr="00387270">
        <w:rPr>
          <w:rFonts w:ascii="Arial" w:hAnsi="Arial" w:cs="Arial"/>
          <w:sz w:val="24"/>
          <w:szCs w:val="24"/>
        </w:rPr>
        <w:t>towards those seeking to help them can raise que</w:t>
      </w:r>
      <w:r w:rsidR="00606743">
        <w:rPr>
          <w:rFonts w:ascii="Arial" w:hAnsi="Arial" w:cs="Arial"/>
          <w:sz w:val="24"/>
          <w:szCs w:val="24"/>
        </w:rPr>
        <w:t xml:space="preserve">stions over whether they are a </w:t>
      </w:r>
      <w:r w:rsidRPr="00387270">
        <w:rPr>
          <w:rFonts w:ascii="Arial" w:hAnsi="Arial" w:cs="Arial"/>
          <w:sz w:val="24"/>
          <w:szCs w:val="24"/>
        </w:rPr>
        <w:t>victim. This can lead people to overlook someone’s w</w:t>
      </w:r>
      <w:r w:rsidR="00606743">
        <w:rPr>
          <w:rFonts w:ascii="Arial" w:hAnsi="Arial" w:cs="Arial"/>
          <w:sz w:val="24"/>
          <w:szCs w:val="24"/>
        </w:rPr>
        <w:t xml:space="preserve">elfare, care and support needs </w:t>
      </w:r>
      <w:r w:rsidRPr="00387270">
        <w:rPr>
          <w:rFonts w:ascii="Arial" w:hAnsi="Arial" w:cs="Arial"/>
          <w:sz w:val="24"/>
          <w:szCs w:val="24"/>
        </w:rPr>
        <w:t>and to downplay the risk that they will experience furt</w:t>
      </w:r>
      <w:r w:rsidR="00606743">
        <w:rPr>
          <w:rFonts w:ascii="Arial" w:hAnsi="Arial" w:cs="Arial"/>
          <w:sz w:val="24"/>
          <w:szCs w:val="24"/>
        </w:rPr>
        <w:t xml:space="preserve">her harm. Sometimes it is used </w:t>
      </w:r>
      <w:r w:rsidRPr="00387270">
        <w:rPr>
          <w:rFonts w:ascii="Arial" w:hAnsi="Arial" w:cs="Arial"/>
          <w:sz w:val="24"/>
          <w:szCs w:val="24"/>
        </w:rPr>
        <w:t>as a reason to avoid acting on information that i</w:t>
      </w:r>
      <w:r w:rsidR="00606743">
        <w:rPr>
          <w:rFonts w:ascii="Arial" w:hAnsi="Arial" w:cs="Arial"/>
          <w:sz w:val="24"/>
          <w:szCs w:val="24"/>
        </w:rPr>
        <w:t xml:space="preserve">ndicates that someone is being </w:t>
      </w:r>
      <w:r w:rsidRPr="00387270">
        <w:rPr>
          <w:rFonts w:ascii="Arial" w:hAnsi="Arial" w:cs="Arial"/>
          <w:sz w:val="24"/>
          <w:szCs w:val="24"/>
        </w:rPr>
        <w:t xml:space="preserve">harmed. It is important to explore the rationale </w:t>
      </w:r>
      <w:r w:rsidR="00606743">
        <w:rPr>
          <w:rFonts w:ascii="Arial" w:hAnsi="Arial" w:cs="Arial"/>
          <w:sz w:val="24"/>
          <w:szCs w:val="24"/>
        </w:rPr>
        <w:t xml:space="preserve">behind views such as these and </w:t>
      </w:r>
      <w:r w:rsidRPr="00387270">
        <w:rPr>
          <w:rFonts w:ascii="Arial" w:hAnsi="Arial" w:cs="Arial"/>
          <w:sz w:val="24"/>
          <w:szCs w:val="24"/>
        </w:rPr>
        <w:t>question whether they are based on evidence.</w:t>
      </w:r>
    </w:p>
    <w:p w:rsidR="00606743" w:rsidRDefault="00606743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606743" w:rsidRDefault="00387270" w:rsidP="00387270">
      <w:pPr>
        <w:spacing w:after="0" w:line="240" w:lineRule="auto"/>
        <w:rPr>
          <w:rFonts w:ascii="Arial" w:hAnsi="Arial" w:cs="Arial"/>
          <w:b/>
          <w:color w:val="00B0F0"/>
          <w:sz w:val="28"/>
          <w:szCs w:val="28"/>
        </w:rPr>
      </w:pPr>
      <w:r w:rsidRPr="00606743">
        <w:rPr>
          <w:rFonts w:ascii="Arial" w:hAnsi="Arial" w:cs="Arial"/>
          <w:b/>
          <w:color w:val="00B0F0"/>
          <w:sz w:val="28"/>
          <w:szCs w:val="28"/>
        </w:rPr>
        <w:t>County Lines</w:t>
      </w: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County Lines is the term used when illegal drugs ar</w:t>
      </w:r>
      <w:r w:rsidR="00606743">
        <w:rPr>
          <w:rFonts w:ascii="Arial" w:hAnsi="Arial" w:cs="Arial"/>
          <w:sz w:val="24"/>
          <w:szCs w:val="24"/>
        </w:rPr>
        <w:t xml:space="preserve">e transported from one area to </w:t>
      </w:r>
      <w:r w:rsidRPr="00387270">
        <w:rPr>
          <w:rFonts w:ascii="Arial" w:hAnsi="Arial" w:cs="Arial"/>
          <w:sz w:val="24"/>
          <w:szCs w:val="24"/>
        </w:rPr>
        <w:t>another, often across police and local auth</w:t>
      </w:r>
      <w:r w:rsidR="00606743">
        <w:rPr>
          <w:rFonts w:ascii="Arial" w:hAnsi="Arial" w:cs="Arial"/>
          <w:sz w:val="24"/>
          <w:szCs w:val="24"/>
        </w:rPr>
        <w:t xml:space="preserve">ority boundaries (although not </w:t>
      </w:r>
      <w:r w:rsidRPr="00387270">
        <w:rPr>
          <w:rFonts w:ascii="Arial" w:hAnsi="Arial" w:cs="Arial"/>
          <w:sz w:val="24"/>
          <w:szCs w:val="24"/>
        </w:rPr>
        <w:t>exclusively), usually by children or vulnerable peo</w:t>
      </w:r>
      <w:r w:rsidR="00606743">
        <w:rPr>
          <w:rFonts w:ascii="Arial" w:hAnsi="Arial" w:cs="Arial"/>
          <w:sz w:val="24"/>
          <w:szCs w:val="24"/>
        </w:rPr>
        <w:t xml:space="preserve">ple who are coerced into it by </w:t>
      </w:r>
      <w:r w:rsidRPr="00387270">
        <w:rPr>
          <w:rFonts w:ascii="Arial" w:hAnsi="Arial" w:cs="Arial"/>
          <w:sz w:val="24"/>
          <w:szCs w:val="24"/>
        </w:rPr>
        <w:t xml:space="preserve">gangs. The ‘County Line’ is the mobile phone line used to take the orders of drugs. </w:t>
      </w: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 xml:space="preserve">Importing areas (areas where the drugs are taken to) </w:t>
      </w:r>
      <w:r w:rsidR="00606743">
        <w:rPr>
          <w:rFonts w:ascii="Arial" w:hAnsi="Arial" w:cs="Arial"/>
          <w:sz w:val="24"/>
          <w:szCs w:val="24"/>
        </w:rPr>
        <w:t xml:space="preserve">are reporting increased levels </w:t>
      </w:r>
      <w:r w:rsidRPr="00387270">
        <w:rPr>
          <w:rFonts w:ascii="Arial" w:hAnsi="Arial" w:cs="Arial"/>
          <w:sz w:val="24"/>
          <w:szCs w:val="24"/>
        </w:rPr>
        <w:t>of violence and weapons-related crimes as a result of this trend.</w:t>
      </w:r>
    </w:p>
    <w:p w:rsidR="00606743" w:rsidRDefault="00606743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A common feature in county lines drug supply is</w:t>
      </w:r>
      <w:r w:rsidR="00606743">
        <w:rPr>
          <w:rFonts w:ascii="Arial" w:hAnsi="Arial" w:cs="Arial"/>
          <w:sz w:val="24"/>
          <w:szCs w:val="24"/>
        </w:rPr>
        <w:t xml:space="preserve"> the exploitation of young and </w:t>
      </w:r>
      <w:r w:rsidRPr="00387270">
        <w:rPr>
          <w:rFonts w:ascii="Arial" w:hAnsi="Arial" w:cs="Arial"/>
          <w:sz w:val="24"/>
          <w:szCs w:val="24"/>
        </w:rPr>
        <w:t>vulnerable people. The dealers will frequently target ch</w:t>
      </w:r>
      <w:r w:rsidR="00606743">
        <w:rPr>
          <w:rFonts w:ascii="Arial" w:hAnsi="Arial" w:cs="Arial"/>
          <w:sz w:val="24"/>
          <w:szCs w:val="24"/>
        </w:rPr>
        <w:t xml:space="preserve">ildren and adults - often with </w:t>
      </w:r>
      <w:r w:rsidRPr="00387270">
        <w:rPr>
          <w:rFonts w:ascii="Arial" w:hAnsi="Arial" w:cs="Arial"/>
          <w:sz w:val="24"/>
          <w:szCs w:val="24"/>
        </w:rPr>
        <w:t>mental health or addiction problems - to act as drug runners or move cash so they can stay under the radar of law enforcement.</w:t>
      </w:r>
    </w:p>
    <w:p w:rsidR="00606743" w:rsidRDefault="00606743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In some cases the dealers will take over a local property, normally belonging t</w:t>
      </w:r>
      <w:r w:rsidR="00606743">
        <w:rPr>
          <w:rFonts w:ascii="Arial" w:hAnsi="Arial" w:cs="Arial"/>
          <w:sz w:val="24"/>
          <w:szCs w:val="24"/>
        </w:rPr>
        <w:t xml:space="preserve">o a </w:t>
      </w:r>
      <w:r w:rsidRPr="00387270">
        <w:rPr>
          <w:rFonts w:ascii="Arial" w:hAnsi="Arial" w:cs="Arial"/>
          <w:sz w:val="24"/>
          <w:szCs w:val="24"/>
        </w:rPr>
        <w:t>vulnerable person, and use it to operate their criminal a</w:t>
      </w:r>
      <w:r w:rsidR="00606743">
        <w:rPr>
          <w:rFonts w:ascii="Arial" w:hAnsi="Arial" w:cs="Arial"/>
          <w:sz w:val="24"/>
          <w:szCs w:val="24"/>
        </w:rPr>
        <w:t xml:space="preserve">ctivity from. This is known as </w:t>
      </w:r>
      <w:r w:rsidRPr="00387270">
        <w:rPr>
          <w:rFonts w:ascii="Arial" w:hAnsi="Arial" w:cs="Arial"/>
          <w:sz w:val="24"/>
          <w:szCs w:val="24"/>
        </w:rPr>
        <w:t>cuckooing.</w:t>
      </w:r>
    </w:p>
    <w:p w:rsidR="00606743" w:rsidRDefault="00606743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People exploited in this way will quite often be e</w:t>
      </w:r>
      <w:r w:rsidR="00606743">
        <w:rPr>
          <w:rFonts w:ascii="Arial" w:hAnsi="Arial" w:cs="Arial"/>
          <w:sz w:val="24"/>
          <w:szCs w:val="24"/>
        </w:rPr>
        <w:t xml:space="preserve">xposed to physical, mental and </w:t>
      </w:r>
      <w:r w:rsidRPr="00387270">
        <w:rPr>
          <w:rFonts w:ascii="Arial" w:hAnsi="Arial" w:cs="Arial"/>
          <w:sz w:val="24"/>
          <w:szCs w:val="24"/>
        </w:rPr>
        <w:t>sexual abuse, and in some instances will be trafficked to areas a lon</w:t>
      </w:r>
      <w:r w:rsidR="00606743">
        <w:rPr>
          <w:rFonts w:ascii="Arial" w:hAnsi="Arial" w:cs="Arial"/>
          <w:sz w:val="24"/>
          <w:szCs w:val="24"/>
        </w:rPr>
        <w:t xml:space="preserve">g way from </w:t>
      </w:r>
      <w:r w:rsidRPr="00387270">
        <w:rPr>
          <w:rFonts w:ascii="Arial" w:hAnsi="Arial" w:cs="Arial"/>
          <w:sz w:val="24"/>
          <w:szCs w:val="24"/>
        </w:rPr>
        <w:t>home as part of the network's drug dealing business.</w:t>
      </w:r>
    </w:p>
    <w:p w:rsidR="00606743" w:rsidRDefault="00606743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As we have seen</w:t>
      </w:r>
      <w:r w:rsidR="00606743">
        <w:rPr>
          <w:rFonts w:ascii="Arial" w:hAnsi="Arial" w:cs="Arial"/>
          <w:sz w:val="24"/>
          <w:szCs w:val="24"/>
        </w:rPr>
        <w:t xml:space="preserve"> in sexual exploitation, victim</w:t>
      </w:r>
      <w:r w:rsidRPr="00387270">
        <w:rPr>
          <w:rFonts w:ascii="Arial" w:hAnsi="Arial" w:cs="Arial"/>
          <w:sz w:val="24"/>
          <w:szCs w:val="24"/>
        </w:rPr>
        <w:t>s</w:t>
      </w:r>
      <w:r w:rsidR="00606743">
        <w:rPr>
          <w:rFonts w:ascii="Arial" w:hAnsi="Arial" w:cs="Arial"/>
          <w:sz w:val="24"/>
          <w:szCs w:val="24"/>
        </w:rPr>
        <w:t xml:space="preserve"> often don't see themselves as </w:t>
      </w:r>
      <w:r w:rsidRPr="00387270">
        <w:rPr>
          <w:rFonts w:ascii="Arial" w:hAnsi="Arial" w:cs="Arial"/>
          <w:sz w:val="24"/>
          <w:szCs w:val="24"/>
        </w:rPr>
        <w:t xml:space="preserve">victims or realise they have been groomed to get involved in criminality. </w:t>
      </w:r>
    </w:p>
    <w:p w:rsidR="00606743" w:rsidRDefault="00606743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Some signs to look out for include:</w:t>
      </w:r>
    </w:p>
    <w:p w:rsidR="00387270" w:rsidRPr="00547B81" w:rsidRDefault="00387270" w:rsidP="00547B8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47B81">
        <w:rPr>
          <w:rFonts w:ascii="Arial" w:hAnsi="Arial" w:cs="Arial"/>
          <w:sz w:val="24"/>
          <w:szCs w:val="24"/>
        </w:rPr>
        <w:t>An increase in visitors and cars to the person’s house or flat</w:t>
      </w:r>
    </w:p>
    <w:p w:rsidR="00387270" w:rsidRPr="00547B81" w:rsidRDefault="00387270" w:rsidP="00547B8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47B81">
        <w:rPr>
          <w:rFonts w:ascii="Arial" w:hAnsi="Arial" w:cs="Arial"/>
          <w:sz w:val="24"/>
          <w:szCs w:val="24"/>
        </w:rPr>
        <w:t>New faces appearing at the person’s house or flat</w:t>
      </w:r>
    </w:p>
    <w:p w:rsidR="00387270" w:rsidRPr="00547B81" w:rsidRDefault="00387270" w:rsidP="00547B8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47B81">
        <w:rPr>
          <w:rFonts w:ascii="Arial" w:hAnsi="Arial" w:cs="Arial"/>
          <w:sz w:val="24"/>
          <w:szCs w:val="24"/>
        </w:rPr>
        <w:t>New and regularly changing residents (e.g</w:t>
      </w:r>
      <w:r w:rsidR="00547B81" w:rsidRPr="00547B81">
        <w:rPr>
          <w:rFonts w:ascii="Arial" w:hAnsi="Arial" w:cs="Arial"/>
          <w:sz w:val="24"/>
          <w:szCs w:val="24"/>
        </w:rPr>
        <w:t>.</w:t>
      </w:r>
      <w:r w:rsidRPr="00547B81">
        <w:rPr>
          <w:rFonts w:ascii="Arial" w:hAnsi="Arial" w:cs="Arial"/>
          <w:sz w:val="24"/>
          <w:szCs w:val="24"/>
        </w:rPr>
        <w:t xml:space="preserve"> diffe</w:t>
      </w:r>
      <w:r w:rsidR="00547B81" w:rsidRPr="00547B81">
        <w:rPr>
          <w:rFonts w:ascii="Arial" w:hAnsi="Arial" w:cs="Arial"/>
          <w:sz w:val="24"/>
          <w:szCs w:val="24"/>
        </w:rPr>
        <w:t xml:space="preserve">rent accents compared to local </w:t>
      </w:r>
      <w:r w:rsidRPr="00547B81">
        <w:rPr>
          <w:rFonts w:ascii="Arial" w:hAnsi="Arial" w:cs="Arial"/>
          <w:sz w:val="24"/>
          <w:szCs w:val="24"/>
        </w:rPr>
        <w:t>accent</w:t>
      </w:r>
    </w:p>
    <w:p w:rsidR="00387270" w:rsidRPr="00547B81" w:rsidRDefault="00387270" w:rsidP="00547B8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47B81">
        <w:rPr>
          <w:rFonts w:ascii="Arial" w:hAnsi="Arial" w:cs="Arial"/>
          <w:sz w:val="24"/>
          <w:szCs w:val="24"/>
        </w:rPr>
        <w:t>Changes in the person's mood and/or demeanour (e.</w:t>
      </w:r>
      <w:r w:rsidR="00547B81" w:rsidRPr="00547B81">
        <w:rPr>
          <w:rFonts w:ascii="Arial" w:hAnsi="Arial" w:cs="Arial"/>
          <w:sz w:val="24"/>
          <w:szCs w:val="24"/>
        </w:rPr>
        <w:t xml:space="preserve">g. secretive/ withdrawn/ </w:t>
      </w:r>
      <w:r w:rsidRPr="00547B81">
        <w:rPr>
          <w:rFonts w:ascii="Arial" w:hAnsi="Arial" w:cs="Arial"/>
          <w:sz w:val="24"/>
          <w:szCs w:val="24"/>
        </w:rPr>
        <w:t>aggressive/ emotional)</w:t>
      </w:r>
    </w:p>
    <w:p w:rsidR="00387270" w:rsidRPr="00547B81" w:rsidRDefault="00387270" w:rsidP="00547B8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47B81">
        <w:rPr>
          <w:rFonts w:ascii="Arial" w:hAnsi="Arial" w:cs="Arial"/>
          <w:sz w:val="24"/>
          <w:szCs w:val="24"/>
        </w:rPr>
        <w:t>Substance misuse and/or drug paraphernalia</w:t>
      </w:r>
    </w:p>
    <w:p w:rsidR="00387270" w:rsidRPr="00547B81" w:rsidRDefault="00387270" w:rsidP="00547B8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47B81">
        <w:rPr>
          <w:rFonts w:ascii="Arial" w:hAnsi="Arial" w:cs="Arial"/>
          <w:sz w:val="24"/>
          <w:szCs w:val="24"/>
        </w:rPr>
        <w:t>Changes in the way the person dresses</w:t>
      </w:r>
    </w:p>
    <w:p w:rsidR="00387270" w:rsidRPr="00547B81" w:rsidRDefault="00387270" w:rsidP="00547B8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47B81">
        <w:rPr>
          <w:rFonts w:ascii="Arial" w:hAnsi="Arial" w:cs="Arial"/>
          <w:sz w:val="24"/>
          <w:szCs w:val="24"/>
        </w:rPr>
        <w:t>Unexplained, sometimes unaffordable new t</w:t>
      </w:r>
      <w:r w:rsidR="00547B81" w:rsidRPr="00547B81">
        <w:rPr>
          <w:rFonts w:ascii="Arial" w:hAnsi="Arial" w:cs="Arial"/>
          <w:sz w:val="24"/>
          <w:szCs w:val="24"/>
        </w:rPr>
        <w:t xml:space="preserve">hings (e.g clothes, jewellery, </w:t>
      </w:r>
      <w:r w:rsidRPr="00547B81">
        <w:rPr>
          <w:rFonts w:ascii="Arial" w:hAnsi="Arial" w:cs="Arial"/>
          <w:sz w:val="24"/>
          <w:szCs w:val="24"/>
        </w:rPr>
        <w:t>phones, cars etc</w:t>
      </w:r>
      <w:r w:rsidR="00547B81" w:rsidRPr="00547B81">
        <w:rPr>
          <w:rFonts w:ascii="Arial" w:hAnsi="Arial" w:cs="Arial"/>
          <w:sz w:val="24"/>
          <w:szCs w:val="24"/>
        </w:rPr>
        <w:t>.</w:t>
      </w:r>
      <w:r w:rsidRPr="00547B81">
        <w:rPr>
          <w:rFonts w:ascii="Arial" w:hAnsi="Arial" w:cs="Arial"/>
          <w:sz w:val="24"/>
          <w:szCs w:val="24"/>
        </w:rPr>
        <w:t>)</w:t>
      </w:r>
    </w:p>
    <w:p w:rsidR="00387270" w:rsidRPr="00547B81" w:rsidRDefault="00387270" w:rsidP="00547B8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47B81">
        <w:rPr>
          <w:rFonts w:ascii="Arial" w:hAnsi="Arial" w:cs="Arial"/>
          <w:sz w:val="24"/>
          <w:szCs w:val="24"/>
        </w:rPr>
        <w:t>The person may go missing, possibly for long periods of time</w:t>
      </w:r>
    </w:p>
    <w:p w:rsidR="00387270" w:rsidRPr="00547B81" w:rsidRDefault="00387270" w:rsidP="00547B8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47B81">
        <w:rPr>
          <w:rFonts w:ascii="Arial" w:hAnsi="Arial" w:cs="Arial"/>
          <w:sz w:val="24"/>
          <w:szCs w:val="24"/>
        </w:rPr>
        <w:t>The person is seen in different cars/taxis driven by unknown adults</w:t>
      </w:r>
    </w:p>
    <w:p w:rsidR="00387270" w:rsidRPr="00547B81" w:rsidRDefault="00387270" w:rsidP="00547B8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47B81">
        <w:rPr>
          <w:rFonts w:ascii="Arial" w:hAnsi="Arial" w:cs="Arial"/>
          <w:sz w:val="24"/>
          <w:szCs w:val="24"/>
        </w:rPr>
        <w:t>Disengagement from the person’s normal social activities</w:t>
      </w:r>
    </w:p>
    <w:p w:rsidR="00387270" w:rsidRPr="00547B81" w:rsidRDefault="00387270" w:rsidP="00547B8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47B81">
        <w:rPr>
          <w:rFonts w:ascii="Arial" w:hAnsi="Arial" w:cs="Arial"/>
          <w:sz w:val="24"/>
          <w:szCs w:val="24"/>
        </w:rPr>
        <w:t>An increase in anti-social behaviour in the community</w:t>
      </w:r>
    </w:p>
    <w:p w:rsidR="00387270" w:rsidRPr="00547B81" w:rsidRDefault="00387270" w:rsidP="00547B8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47B81">
        <w:rPr>
          <w:rFonts w:ascii="Arial" w:hAnsi="Arial" w:cs="Arial"/>
          <w:sz w:val="24"/>
          <w:szCs w:val="24"/>
        </w:rPr>
        <w:t>Unexplained injuries</w:t>
      </w:r>
    </w:p>
    <w:p w:rsidR="00547B81" w:rsidRDefault="00547B81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FA4370" w:rsidRDefault="00387270" w:rsidP="00387270">
      <w:pPr>
        <w:spacing w:after="0" w:line="240" w:lineRule="auto"/>
        <w:rPr>
          <w:rFonts w:ascii="Arial" w:hAnsi="Arial" w:cs="Arial"/>
          <w:b/>
          <w:color w:val="00B0F0"/>
          <w:sz w:val="28"/>
          <w:szCs w:val="28"/>
        </w:rPr>
      </w:pPr>
      <w:r w:rsidRPr="00FA4370">
        <w:rPr>
          <w:rFonts w:ascii="Arial" w:hAnsi="Arial" w:cs="Arial"/>
          <w:b/>
          <w:color w:val="00B0F0"/>
          <w:sz w:val="28"/>
          <w:szCs w:val="28"/>
        </w:rPr>
        <w:t>Modern Slavery</w:t>
      </w: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Slavery is an umbrella term for activities that oc</w:t>
      </w:r>
      <w:r w:rsidR="00547B81">
        <w:rPr>
          <w:rFonts w:ascii="Arial" w:hAnsi="Arial" w:cs="Arial"/>
          <w:sz w:val="24"/>
          <w:szCs w:val="24"/>
        </w:rPr>
        <w:t xml:space="preserve">cur when one person obtains or </w:t>
      </w:r>
      <w:r w:rsidRPr="00387270">
        <w:rPr>
          <w:rFonts w:ascii="Arial" w:hAnsi="Arial" w:cs="Arial"/>
          <w:sz w:val="24"/>
          <w:szCs w:val="24"/>
        </w:rPr>
        <w:t>holds another person in compelled service.</w:t>
      </w:r>
    </w:p>
    <w:p w:rsidR="00547B81" w:rsidRDefault="00547B81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Modern slavery is a major issue in Britain. Victi</w:t>
      </w:r>
      <w:r w:rsidR="00547B81">
        <w:rPr>
          <w:rFonts w:ascii="Arial" w:hAnsi="Arial" w:cs="Arial"/>
          <w:sz w:val="24"/>
          <w:szCs w:val="24"/>
        </w:rPr>
        <w:t xml:space="preserve">ms and perpetrators include UK </w:t>
      </w:r>
      <w:r w:rsidRPr="00387270">
        <w:rPr>
          <w:rFonts w:ascii="Arial" w:hAnsi="Arial" w:cs="Arial"/>
          <w:sz w:val="24"/>
          <w:szCs w:val="24"/>
        </w:rPr>
        <w:t>citizens and foreign nationals from a range of count</w:t>
      </w:r>
      <w:r w:rsidR="00547B81">
        <w:rPr>
          <w:rFonts w:ascii="Arial" w:hAnsi="Arial" w:cs="Arial"/>
          <w:sz w:val="24"/>
          <w:szCs w:val="24"/>
        </w:rPr>
        <w:t xml:space="preserve">ries. People may be trafficked </w:t>
      </w:r>
      <w:r w:rsidRPr="00387270">
        <w:rPr>
          <w:rFonts w:ascii="Arial" w:hAnsi="Arial" w:cs="Arial"/>
          <w:sz w:val="24"/>
          <w:szCs w:val="24"/>
        </w:rPr>
        <w:t>into the UK from abroad or may be trafficked intern</w:t>
      </w:r>
      <w:r w:rsidR="00547B81">
        <w:rPr>
          <w:rFonts w:ascii="Arial" w:hAnsi="Arial" w:cs="Arial"/>
          <w:sz w:val="24"/>
          <w:szCs w:val="24"/>
        </w:rPr>
        <w:t xml:space="preserve">ally between cities, towns and </w:t>
      </w:r>
      <w:r w:rsidRPr="00387270">
        <w:rPr>
          <w:rFonts w:ascii="Arial" w:hAnsi="Arial" w:cs="Arial"/>
          <w:sz w:val="24"/>
          <w:szCs w:val="24"/>
        </w:rPr>
        <w:t xml:space="preserve">rural areas. Modern slavery can take place anywhere </w:t>
      </w:r>
      <w:r w:rsidR="00547B81">
        <w:rPr>
          <w:rFonts w:ascii="Arial" w:hAnsi="Arial" w:cs="Arial"/>
          <w:sz w:val="24"/>
          <w:szCs w:val="24"/>
        </w:rPr>
        <w:t xml:space="preserve">– including villages and rural </w:t>
      </w:r>
      <w:r w:rsidRPr="00387270">
        <w:rPr>
          <w:rFonts w:ascii="Arial" w:hAnsi="Arial" w:cs="Arial"/>
          <w:sz w:val="24"/>
          <w:szCs w:val="24"/>
        </w:rPr>
        <w:t>areas as well as large towns and cities. It is a crime</w:t>
      </w:r>
      <w:r w:rsidR="00547B81">
        <w:rPr>
          <w:rFonts w:ascii="Arial" w:hAnsi="Arial" w:cs="Arial"/>
          <w:sz w:val="24"/>
          <w:szCs w:val="24"/>
        </w:rPr>
        <w:t xml:space="preserve"> happening in our communities, </w:t>
      </w:r>
      <w:r w:rsidRPr="00387270">
        <w:rPr>
          <w:rFonts w:ascii="Arial" w:hAnsi="Arial" w:cs="Arial"/>
          <w:sz w:val="24"/>
          <w:szCs w:val="24"/>
        </w:rPr>
        <w:t>takeaways, hotels, car washes, nail bars, farms and ot</w:t>
      </w:r>
      <w:r w:rsidR="00547B81">
        <w:rPr>
          <w:rFonts w:ascii="Arial" w:hAnsi="Arial" w:cs="Arial"/>
          <w:sz w:val="24"/>
          <w:szCs w:val="24"/>
        </w:rPr>
        <w:t xml:space="preserve">her agricultural settings, and </w:t>
      </w:r>
      <w:r w:rsidRPr="00387270">
        <w:rPr>
          <w:rFonts w:ascii="Arial" w:hAnsi="Arial" w:cs="Arial"/>
          <w:sz w:val="24"/>
          <w:szCs w:val="24"/>
        </w:rPr>
        <w:t xml:space="preserve">private homes. </w:t>
      </w:r>
    </w:p>
    <w:p w:rsidR="00547B81" w:rsidRDefault="00547B81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It is difficult to obtain accurate figures about the n</w:t>
      </w:r>
      <w:r w:rsidR="00547B81">
        <w:rPr>
          <w:rFonts w:ascii="Arial" w:hAnsi="Arial" w:cs="Arial"/>
          <w:sz w:val="24"/>
          <w:szCs w:val="24"/>
        </w:rPr>
        <w:t xml:space="preserve">umbers of potential victims of </w:t>
      </w:r>
      <w:r w:rsidRPr="00387270">
        <w:rPr>
          <w:rFonts w:ascii="Arial" w:hAnsi="Arial" w:cs="Arial"/>
          <w:sz w:val="24"/>
          <w:szCs w:val="24"/>
        </w:rPr>
        <w:t xml:space="preserve">modern slavery in the UK, however a Government report in 2021 identified that in </w:t>
      </w: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 xml:space="preserve">2020, 10,613 potential victims of modern slavery were referred to the NRM (National </w:t>
      </w: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 xml:space="preserve">Referral Mechanism - see below for more information); a similar number to 2019 </w:t>
      </w:r>
    </w:p>
    <w:p w:rsidR="00547B81" w:rsidRDefault="00547B81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(10,616)</w:t>
      </w:r>
      <w:r w:rsidR="00387270" w:rsidRPr="00387270">
        <w:rPr>
          <w:rFonts w:ascii="Arial" w:hAnsi="Arial" w:cs="Arial"/>
          <w:sz w:val="24"/>
          <w:szCs w:val="24"/>
        </w:rPr>
        <w:t>.</w:t>
      </w:r>
    </w:p>
    <w:p w:rsidR="00547B81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 xml:space="preserve"> </w:t>
      </w: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This was the first time a year-on-yea</w:t>
      </w:r>
      <w:r w:rsidR="00547B81">
        <w:rPr>
          <w:rFonts w:ascii="Arial" w:hAnsi="Arial" w:cs="Arial"/>
          <w:sz w:val="24"/>
          <w:szCs w:val="24"/>
        </w:rPr>
        <w:t xml:space="preserve">r increase was not seen in NRM </w:t>
      </w:r>
      <w:r w:rsidRPr="00387270">
        <w:rPr>
          <w:rFonts w:ascii="Arial" w:hAnsi="Arial" w:cs="Arial"/>
          <w:sz w:val="24"/>
          <w:szCs w:val="24"/>
        </w:rPr>
        <w:t>referral numbers, which is primarily thought to be a result of the COVID-19 pandemic and associated restrictions. Adult referrals accounted fo</w:t>
      </w:r>
      <w:r w:rsidR="00547B81">
        <w:rPr>
          <w:rFonts w:ascii="Arial" w:hAnsi="Arial" w:cs="Arial"/>
          <w:sz w:val="24"/>
          <w:szCs w:val="24"/>
        </w:rPr>
        <w:t xml:space="preserve">r 48% (5,087) of all referrals </w:t>
      </w:r>
      <w:r w:rsidRPr="00387270">
        <w:rPr>
          <w:rFonts w:ascii="Arial" w:hAnsi="Arial" w:cs="Arial"/>
          <w:sz w:val="24"/>
          <w:szCs w:val="24"/>
        </w:rPr>
        <w:t>in 2020, a decrease compared to 2019 when they a</w:t>
      </w:r>
      <w:r w:rsidR="00547B81">
        <w:rPr>
          <w:rFonts w:ascii="Arial" w:hAnsi="Arial" w:cs="Arial"/>
          <w:sz w:val="24"/>
          <w:szCs w:val="24"/>
        </w:rPr>
        <w:t xml:space="preserve">ccounted for 55% (5,852). Male </w:t>
      </w:r>
      <w:r w:rsidRPr="00387270">
        <w:rPr>
          <w:rFonts w:ascii="Arial" w:hAnsi="Arial" w:cs="Arial"/>
          <w:sz w:val="24"/>
          <w:szCs w:val="24"/>
        </w:rPr>
        <w:t>potential victims (7,826) also increased as a proport</w:t>
      </w:r>
      <w:r w:rsidR="00547B81">
        <w:rPr>
          <w:rFonts w:ascii="Arial" w:hAnsi="Arial" w:cs="Arial"/>
          <w:sz w:val="24"/>
          <w:szCs w:val="24"/>
        </w:rPr>
        <w:t xml:space="preserve">ion of NRM referrals, from 68% </w:t>
      </w:r>
      <w:r w:rsidRPr="00387270">
        <w:rPr>
          <w:rFonts w:ascii="Arial" w:hAnsi="Arial" w:cs="Arial"/>
          <w:sz w:val="24"/>
          <w:szCs w:val="24"/>
        </w:rPr>
        <w:t>in 2019 to 74% in 2020.</w:t>
      </w:r>
    </w:p>
    <w:p w:rsidR="00547B81" w:rsidRDefault="00547B81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People of all genders and ages can be victims o</w:t>
      </w:r>
      <w:r w:rsidR="00547B81">
        <w:rPr>
          <w:rFonts w:ascii="Arial" w:hAnsi="Arial" w:cs="Arial"/>
          <w:sz w:val="24"/>
          <w:szCs w:val="24"/>
        </w:rPr>
        <w:t xml:space="preserve">f modern slavery. Over half of </w:t>
      </w:r>
      <w:r w:rsidRPr="00387270">
        <w:rPr>
          <w:rFonts w:ascii="Arial" w:hAnsi="Arial" w:cs="Arial"/>
          <w:sz w:val="24"/>
          <w:szCs w:val="24"/>
        </w:rPr>
        <w:t>modern slavery referrals reported nationally relat</w:t>
      </w:r>
      <w:r w:rsidR="00547B81">
        <w:rPr>
          <w:rFonts w:ascii="Arial" w:hAnsi="Arial" w:cs="Arial"/>
          <w:sz w:val="24"/>
          <w:szCs w:val="24"/>
        </w:rPr>
        <w:t xml:space="preserve">e to children and young people </w:t>
      </w:r>
      <w:r w:rsidRPr="00387270">
        <w:rPr>
          <w:rFonts w:ascii="Arial" w:hAnsi="Arial" w:cs="Arial"/>
          <w:sz w:val="24"/>
          <w:szCs w:val="24"/>
        </w:rPr>
        <w:t>under the age of twenty-seven.</w:t>
      </w:r>
    </w:p>
    <w:p w:rsidR="00547B81" w:rsidRDefault="00547B81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Someone is in slavery if they are:</w:t>
      </w:r>
    </w:p>
    <w:p w:rsidR="00387270" w:rsidRPr="00547B81" w:rsidRDefault="00387270" w:rsidP="00547B8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47B81">
        <w:rPr>
          <w:rFonts w:ascii="Arial" w:hAnsi="Arial" w:cs="Arial"/>
          <w:sz w:val="24"/>
          <w:szCs w:val="24"/>
        </w:rPr>
        <w:t>Forced to work through mental or physical threat</w:t>
      </w:r>
    </w:p>
    <w:p w:rsidR="00387270" w:rsidRPr="00547B81" w:rsidRDefault="00387270" w:rsidP="00547B8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47B81">
        <w:rPr>
          <w:rFonts w:ascii="Arial" w:hAnsi="Arial" w:cs="Arial"/>
          <w:sz w:val="24"/>
          <w:szCs w:val="24"/>
        </w:rPr>
        <w:t>Owned or controlled by an 'employer', usua</w:t>
      </w:r>
      <w:r w:rsidR="00547B81" w:rsidRPr="00547B81">
        <w:rPr>
          <w:rFonts w:ascii="Arial" w:hAnsi="Arial" w:cs="Arial"/>
          <w:sz w:val="24"/>
          <w:szCs w:val="24"/>
        </w:rPr>
        <w:t xml:space="preserve">lly through mental or physical </w:t>
      </w:r>
      <w:r w:rsidRPr="00547B81">
        <w:rPr>
          <w:rFonts w:ascii="Arial" w:hAnsi="Arial" w:cs="Arial"/>
          <w:sz w:val="24"/>
          <w:szCs w:val="24"/>
        </w:rPr>
        <w:t>abuse or the threat of abuse</w:t>
      </w:r>
    </w:p>
    <w:p w:rsidR="00387270" w:rsidRPr="00547B81" w:rsidRDefault="00387270" w:rsidP="00547B8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47B81">
        <w:rPr>
          <w:rFonts w:ascii="Arial" w:hAnsi="Arial" w:cs="Arial"/>
          <w:sz w:val="24"/>
          <w:szCs w:val="24"/>
        </w:rPr>
        <w:t>Dehumanised, treated as a commodity or bought and sold as ‘property’</w:t>
      </w:r>
    </w:p>
    <w:p w:rsidR="00387270" w:rsidRPr="00547B81" w:rsidRDefault="00387270" w:rsidP="00547B8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47B81">
        <w:rPr>
          <w:rFonts w:ascii="Arial" w:hAnsi="Arial" w:cs="Arial"/>
          <w:sz w:val="24"/>
          <w:szCs w:val="24"/>
        </w:rPr>
        <w:t>Physically constrained or have restrictions placed on their freedom</w:t>
      </w:r>
    </w:p>
    <w:p w:rsidR="00547B81" w:rsidRDefault="00547B81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 xml:space="preserve">Perpetrators of modern slavery may be involved </w:t>
      </w:r>
      <w:r w:rsidR="00547B81">
        <w:rPr>
          <w:rFonts w:ascii="Arial" w:hAnsi="Arial" w:cs="Arial"/>
          <w:sz w:val="24"/>
          <w:szCs w:val="24"/>
        </w:rPr>
        <w:t xml:space="preserve">in organised crime networks or </w:t>
      </w:r>
      <w:r w:rsidRPr="00387270">
        <w:rPr>
          <w:rFonts w:ascii="Arial" w:hAnsi="Arial" w:cs="Arial"/>
          <w:sz w:val="24"/>
          <w:szCs w:val="24"/>
        </w:rPr>
        <w:t>could be people close to the victim, including family</w:t>
      </w:r>
      <w:r w:rsidR="00547B81">
        <w:rPr>
          <w:rFonts w:ascii="Arial" w:hAnsi="Arial" w:cs="Arial"/>
          <w:sz w:val="24"/>
          <w:szCs w:val="24"/>
        </w:rPr>
        <w:t xml:space="preserve"> members, friends, partners or </w:t>
      </w:r>
      <w:r w:rsidRPr="00387270">
        <w:rPr>
          <w:rFonts w:ascii="Arial" w:hAnsi="Arial" w:cs="Arial"/>
          <w:sz w:val="24"/>
          <w:szCs w:val="24"/>
        </w:rPr>
        <w:t>employers.</w:t>
      </w:r>
    </w:p>
    <w:p w:rsidR="00547B81" w:rsidRDefault="00547B81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B0625B" w:rsidRDefault="00387270" w:rsidP="00387270">
      <w:pPr>
        <w:spacing w:after="0" w:line="240" w:lineRule="auto"/>
        <w:rPr>
          <w:rFonts w:ascii="Arial" w:hAnsi="Arial" w:cs="Arial"/>
          <w:b/>
          <w:color w:val="00B0F0"/>
          <w:sz w:val="28"/>
          <w:szCs w:val="28"/>
        </w:rPr>
      </w:pPr>
      <w:r w:rsidRPr="00B0625B">
        <w:rPr>
          <w:rFonts w:ascii="Arial" w:hAnsi="Arial" w:cs="Arial"/>
          <w:b/>
          <w:color w:val="00B0F0"/>
          <w:sz w:val="28"/>
          <w:szCs w:val="28"/>
        </w:rPr>
        <w:t>Labour abuse and Labour exploitation</w:t>
      </w: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Labour abuse is at the lower end of the spectrum but c</w:t>
      </w:r>
      <w:r w:rsidR="00B0625B">
        <w:rPr>
          <w:rFonts w:ascii="Arial" w:hAnsi="Arial" w:cs="Arial"/>
          <w:sz w:val="24"/>
          <w:szCs w:val="24"/>
        </w:rPr>
        <w:t xml:space="preserve">an be equally traumatising for </w:t>
      </w:r>
      <w:r w:rsidRPr="00387270">
        <w:rPr>
          <w:rFonts w:ascii="Arial" w:hAnsi="Arial" w:cs="Arial"/>
          <w:sz w:val="24"/>
          <w:szCs w:val="24"/>
        </w:rPr>
        <w:t>the individual concerned. Issues such as non-pa</w:t>
      </w:r>
      <w:r w:rsidR="00B0625B">
        <w:rPr>
          <w:rFonts w:ascii="Arial" w:hAnsi="Arial" w:cs="Arial"/>
          <w:sz w:val="24"/>
          <w:szCs w:val="24"/>
        </w:rPr>
        <w:t xml:space="preserve">yment of minimum wage, lack of </w:t>
      </w:r>
      <w:r w:rsidRPr="00387270">
        <w:rPr>
          <w:rFonts w:ascii="Arial" w:hAnsi="Arial" w:cs="Arial"/>
          <w:sz w:val="24"/>
          <w:szCs w:val="24"/>
        </w:rPr>
        <w:t xml:space="preserve">personal protective equipment (PPE), few or no breaks, </w:t>
      </w:r>
      <w:r w:rsidR="00B0625B">
        <w:rPr>
          <w:rFonts w:ascii="Arial" w:hAnsi="Arial" w:cs="Arial"/>
          <w:sz w:val="24"/>
          <w:szCs w:val="24"/>
        </w:rPr>
        <w:t xml:space="preserve">belittling of workers and long </w:t>
      </w:r>
      <w:r w:rsidRPr="00387270">
        <w:rPr>
          <w:rFonts w:ascii="Arial" w:hAnsi="Arial" w:cs="Arial"/>
          <w:sz w:val="24"/>
          <w:szCs w:val="24"/>
        </w:rPr>
        <w:t xml:space="preserve">hours are all signs of labour abuse. </w:t>
      </w:r>
    </w:p>
    <w:p w:rsidR="00B0625B" w:rsidRDefault="00B0625B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 xml:space="preserve">Forced labour and labour exploitation are at the </w:t>
      </w:r>
      <w:r w:rsidR="00B0625B">
        <w:rPr>
          <w:rFonts w:ascii="Arial" w:hAnsi="Arial" w:cs="Arial"/>
          <w:sz w:val="24"/>
          <w:szCs w:val="24"/>
        </w:rPr>
        <w:t xml:space="preserve">higher end of the spectrum and </w:t>
      </w:r>
      <w:r w:rsidRPr="00387270">
        <w:rPr>
          <w:rFonts w:ascii="Arial" w:hAnsi="Arial" w:cs="Arial"/>
          <w:sz w:val="24"/>
          <w:szCs w:val="24"/>
        </w:rPr>
        <w:t>defined as modern slavery. They involve the co</w:t>
      </w:r>
      <w:r w:rsidR="00B0625B">
        <w:rPr>
          <w:rFonts w:ascii="Arial" w:hAnsi="Arial" w:cs="Arial"/>
          <w:sz w:val="24"/>
          <w:szCs w:val="24"/>
        </w:rPr>
        <w:t xml:space="preserve">ntrol, force or coercion of an </w:t>
      </w:r>
      <w:r w:rsidRPr="00387270">
        <w:rPr>
          <w:rFonts w:ascii="Arial" w:hAnsi="Arial" w:cs="Arial"/>
          <w:sz w:val="24"/>
          <w:szCs w:val="24"/>
        </w:rPr>
        <w:t xml:space="preserve">individual to perform work. </w:t>
      </w:r>
    </w:p>
    <w:p w:rsidR="00B0625B" w:rsidRDefault="00B0625B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B0625B" w:rsidRDefault="00387270" w:rsidP="00387270">
      <w:pPr>
        <w:spacing w:after="0" w:line="240" w:lineRule="auto"/>
        <w:rPr>
          <w:rFonts w:ascii="Arial" w:hAnsi="Arial" w:cs="Arial"/>
          <w:b/>
          <w:color w:val="00B0F0"/>
          <w:sz w:val="28"/>
          <w:szCs w:val="28"/>
        </w:rPr>
      </w:pPr>
      <w:r w:rsidRPr="00B0625B">
        <w:rPr>
          <w:rFonts w:ascii="Arial" w:hAnsi="Arial" w:cs="Arial"/>
          <w:b/>
          <w:color w:val="00B0F0"/>
          <w:sz w:val="28"/>
          <w:szCs w:val="28"/>
        </w:rPr>
        <w:t>Human Trafficking</w:t>
      </w: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 xml:space="preserve">Human trafficking is the movement of people </w:t>
      </w:r>
      <w:r w:rsidR="00B0625B">
        <w:rPr>
          <w:rFonts w:ascii="Arial" w:hAnsi="Arial" w:cs="Arial"/>
          <w:sz w:val="24"/>
          <w:szCs w:val="24"/>
        </w:rPr>
        <w:t xml:space="preserve">by means such as force, fraud, </w:t>
      </w:r>
      <w:r w:rsidRPr="00387270">
        <w:rPr>
          <w:rFonts w:ascii="Arial" w:hAnsi="Arial" w:cs="Arial"/>
          <w:sz w:val="24"/>
          <w:szCs w:val="24"/>
        </w:rPr>
        <w:t>coercion or deception, with the aim of exploiting them. It is a form of modern slavery.</w:t>
      </w:r>
    </w:p>
    <w:p w:rsidR="00B0625B" w:rsidRDefault="00B0625B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 xml:space="preserve">Human trafficking is a crime. It does not always involve international transportation. </w:t>
      </w:r>
    </w:p>
    <w:p w:rsidR="00B0625B" w:rsidRDefault="00B0625B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 xml:space="preserve">Trafficked people have little choice in what happens </w:t>
      </w:r>
      <w:r w:rsidR="00B0625B">
        <w:rPr>
          <w:rFonts w:ascii="Arial" w:hAnsi="Arial" w:cs="Arial"/>
          <w:sz w:val="24"/>
          <w:szCs w:val="24"/>
        </w:rPr>
        <w:t xml:space="preserve">to them and often suffer abuse </w:t>
      </w:r>
      <w:r w:rsidRPr="00387270">
        <w:rPr>
          <w:rFonts w:ascii="Arial" w:hAnsi="Arial" w:cs="Arial"/>
          <w:sz w:val="24"/>
          <w:szCs w:val="24"/>
        </w:rPr>
        <w:t>due to violence and threats made against them or t</w:t>
      </w:r>
      <w:r w:rsidR="00B0625B">
        <w:rPr>
          <w:rFonts w:ascii="Arial" w:hAnsi="Arial" w:cs="Arial"/>
          <w:sz w:val="24"/>
          <w:szCs w:val="24"/>
        </w:rPr>
        <w:t xml:space="preserve">heir families. In effect, they </w:t>
      </w:r>
      <w:r w:rsidRPr="00387270">
        <w:rPr>
          <w:rFonts w:ascii="Arial" w:hAnsi="Arial" w:cs="Arial"/>
          <w:sz w:val="24"/>
          <w:szCs w:val="24"/>
        </w:rPr>
        <w:t xml:space="preserve">become commodities owned by traffickers, used for profit. </w:t>
      </w:r>
    </w:p>
    <w:p w:rsidR="00B0625B" w:rsidRDefault="00B0625B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Human trafficking is not the same as people smu</w:t>
      </w:r>
      <w:r w:rsidR="00B0625B">
        <w:rPr>
          <w:rFonts w:ascii="Arial" w:hAnsi="Arial" w:cs="Arial"/>
          <w:sz w:val="24"/>
          <w:szCs w:val="24"/>
        </w:rPr>
        <w:t xml:space="preserve">ggling. People smuggling is an </w:t>
      </w:r>
      <w:r w:rsidRPr="00387270">
        <w:rPr>
          <w:rFonts w:ascii="Arial" w:hAnsi="Arial" w:cs="Arial"/>
          <w:sz w:val="24"/>
          <w:szCs w:val="24"/>
        </w:rPr>
        <w:t xml:space="preserve">offence against the state, involving moving people illegally with their consent. </w:t>
      </w:r>
    </w:p>
    <w:p w:rsidR="00B0625B" w:rsidRDefault="00B0625B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Modern slavery and human trafficking are crimes aga</w:t>
      </w:r>
      <w:r w:rsidR="00B0625B">
        <w:rPr>
          <w:rFonts w:ascii="Arial" w:hAnsi="Arial" w:cs="Arial"/>
          <w:sz w:val="24"/>
          <w:szCs w:val="24"/>
        </w:rPr>
        <w:t xml:space="preserve">inst the individual, involving </w:t>
      </w:r>
      <w:r w:rsidRPr="00387270">
        <w:rPr>
          <w:rFonts w:ascii="Arial" w:hAnsi="Arial" w:cs="Arial"/>
          <w:sz w:val="24"/>
          <w:szCs w:val="24"/>
        </w:rPr>
        <w:t>moving people without their consent.</w:t>
      </w:r>
    </w:p>
    <w:p w:rsidR="00B0625B" w:rsidRDefault="00B0625B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625B" w:rsidRDefault="00B0625B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625B" w:rsidRDefault="00B0625B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Signs that might indicate modern slavery and human trafficking are that the person</w:t>
      </w:r>
    </w:p>
    <w:p w:rsidR="00387270" w:rsidRPr="00B0625B" w:rsidRDefault="00387270" w:rsidP="00B0625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>Shows signs of physical or psychologic</w:t>
      </w:r>
      <w:r w:rsidR="00B0625B" w:rsidRPr="00B0625B">
        <w:rPr>
          <w:rFonts w:ascii="Arial" w:hAnsi="Arial" w:cs="Arial"/>
          <w:sz w:val="24"/>
          <w:szCs w:val="24"/>
        </w:rPr>
        <w:t xml:space="preserve">al abuse, look malnourished or </w:t>
      </w:r>
      <w:r w:rsidRPr="00B0625B">
        <w:rPr>
          <w:rFonts w:ascii="Arial" w:hAnsi="Arial" w:cs="Arial"/>
          <w:sz w:val="24"/>
          <w:szCs w:val="24"/>
        </w:rPr>
        <w:t>unkempt, anxious/agitated or appear wit</w:t>
      </w:r>
      <w:r w:rsidR="00B0625B" w:rsidRPr="00B0625B">
        <w:rPr>
          <w:rFonts w:ascii="Arial" w:hAnsi="Arial" w:cs="Arial"/>
          <w:sz w:val="24"/>
          <w:szCs w:val="24"/>
        </w:rPr>
        <w:t xml:space="preserve">hdrawn and neglected. They may </w:t>
      </w:r>
      <w:r w:rsidRPr="00B0625B">
        <w:rPr>
          <w:rFonts w:ascii="Arial" w:hAnsi="Arial" w:cs="Arial"/>
          <w:sz w:val="24"/>
          <w:szCs w:val="24"/>
        </w:rPr>
        <w:t>have untreated injuries</w:t>
      </w:r>
    </w:p>
    <w:p w:rsidR="00387270" w:rsidRPr="00B0625B" w:rsidRDefault="00387270" w:rsidP="00B0625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>Is rarely allowed to travel on their own, seems u</w:t>
      </w:r>
      <w:r w:rsidR="00B0625B" w:rsidRPr="00B0625B">
        <w:rPr>
          <w:rFonts w:ascii="Arial" w:hAnsi="Arial" w:cs="Arial"/>
          <w:sz w:val="24"/>
          <w:szCs w:val="24"/>
        </w:rPr>
        <w:t xml:space="preserve">nder the control, influence of </w:t>
      </w:r>
      <w:r w:rsidRPr="00B0625B">
        <w:rPr>
          <w:rFonts w:ascii="Arial" w:hAnsi="Arial" w:cs="Arial"/>
          <w:sz w:val="24"/>
          <w:szCs w:val="24"/>
        </w:rPr>
        <w:t>others, rarely interacts or appears unfamili</w:t>
      </w:r>
      <w:r w:rsidR="00B0625B" w:rsidRPr="00B0625B">
        <w:rPr>
          <w:rFonts w:ascii="Arial" w:hAnsi="Arial" w:cs="Arial"/>
          <w:sz w:val="24"/>
          <w:szCs w:val="24"/>
        </w:rPr>
        <w:t xml:space="preserve">ar with their neighbourhood or </w:t>
      </w:r>
      <w:r w:rsidRPr="00B0625B">
        <w:rPr>
          <w:rFonts w:ascii="Arial" w:hAnsi="Arial" w:cs="Arial"/>
          <w:sz w:val="24"/>
          <w:szCs w:val="24"/>
        </w:rPr>
        <w:t>where they work</w:t>
      </w:r>
    </w:p>
    <w:p w:rsidR="00387270" w:rsidRPr="00B0625B" w:rsidRDefault="00387270" w:rsidP="00B0625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>Lives in dirty, cramped or overcrowded a</w:t>
      </w:r>
      <w:r w:rsidR="00B0625B" w:rsidRPr="00B0625B">
        <w:rPr>
          <w:rFonts w:ascii="Arial" w:hAnsi="Arial" w:cs="Arial"/>
          <w:sz w:val="24"/>
          <w:szCs w:val="24"/>
        </w:rPr>
        <w:t xml:space="preserve">ccommodation, and/or lives and </w:t>
      </w:r>
      <w:r w:rsidRPr="00B0625B">
        <w:rPr>
          <w:rFonts w:ascii="Arial" w:hAnsi="Arial" w:cs="Arial"/>
          <w:sz w:val="24"/>
          <w:szCs w:val="24"/>
        </w:rPr>
        <w:t>works at the same address</w:t>
      </w:r>
    </w:p>
    <w:p w:rsidR="00387270" w:rsidRPr="00B0625B" w:rsidRDefault="00387270" w:rsidP="00B0625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>Has no identification documents, few person</w:t>
      </w:r>
      <w:r w:rsidR="00B0625B" w:rsidRPr="00B0625B">
        <w:rPr>
          <w:rFonts w:ascii="Arial" w:hAnsi="Arial" w:cs="Arial"/>
          <w:sz w:val="24"/>
          <w:szCs w:val="24"/>
        </w:rPr>
        <w:t xml:space="preserve">al possessions and always wears </w:t>
      </w:r>
      <w:r w:rsidRPr="00B0625B">
        <w:rPr>
          <w:rFonts w:ascii="Arial" w:hAnsi="Arial" w:cs="Arial"/>
          <w:sz w:val="24"/>
          <w:szCs w:val="24"/>
        </w:rPr>
        <w:t>the same clothes day in and day out. Their clothing may not be su</w:t>
      </w:r>
      <w:r w:rsidR="00B0625B" w:rsidRPr="00B0625B">
        <w:rPr>
          <w:rFonts w:ascii="Arial" w:hAnsi="Arial" w:cs="Arial"/>
          <w:sz w:val="24"/>
          <w:szCs w:val="24"/>
        </w:rPr>
        <w:t xml:space="preserve">itable for </w:t>
      </w:r>
      <w:r w:rsidRPr="00B0625B">
        <w:rPr>
          <w:rFonts w:ascii="Arial" w:hAnsi="Arial" w:cs="Arial"/>
          <w:sz w:val="24"/>
          <w:szCs w:val="24"/>
        </w:rPr>
        <w:t>their work</w:t>
      </w:r>
    </w:p>
    <w:p w:rsidR="00387270" w:rsidRPr="00B0625B" w:rsidRDefault="00387270" w:rsidP="00B0625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>Has little opportunity to move freely and may always be accompanied</w:t>
      </w:r>
    </w:p>
    <w:p w:rsidR="00387270" w:rsidRPr="00B0625B" w:rsidRDefault="00387270" w:rsidP="00B0625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>Is dropped off/collected for work on a regular basi</w:t>
      </w:r>
      <w:r w:rsidR="00B0625B" w:rsidRPr="00B0625B">
        <w:rPr>
          <w:rFonts w:ascii="Arial" w:hAnsi="Arial" w:cs="Arial"/>
          <w:sz w:val="24"/>
          <w:szCs w:val="24"/>
        </w:rPr>
        <w:t xml:space="preserve">s either very early or late at </w:t>
      </w:r>
      <w:r w:rsidRPr="00B0625B">
        <w:rPr>
          <w:rFonts w:ascii="Arial" w:hAnsi="Arial" w:cs="Arial"/>
          <w:sz w:val="24"/>
          <w:szCs w:val="24"/>
        </w:rPr>
        <w:t>night</w:t>
      </w:r>
    </w:p>
    <w:p w:rsidR="00387270" w:rsidRPr="00B0625B" w:rsidRDefault="00387270" w:rsidP="00B0625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>Avoids eye contact, appears frightened or hesitant to talk to stranger</w:t>
      </w:r>
      <w:r w:rsidR="00B0625B" w:rsidRPr="00B0625B">
        <w:rPr>
          <w:rFonts w:ascii="Arial" w:hAnsi="Arial" w:cs="Arial"/>
          <w:sz w:val="24"/>
          <w:szCs w:val="24"/>
        </w:rPr>
        <w:t xml:space="preserve">s and </w:t>
      </w:r>
      <w:r w:rsidRPr="00B0625B">
        <w:rPr>
          <w:rFonts w:ascii="Arial" w:hAnsi="Arial" w:cs="Arial"/>
          <w:sz w:val="24"/>
          <w:szCs w:val="24"/>
        </w:rPr>
        <w:t xml:space="preserve">fears law enforcers for many reasons, such </w:t>
      </w:r>
      <w:r w:rsidR="00B0625B" w:rsidRPr="00B0625B">
        <w:rPr>
          <w:rFonts w:ascii="Arial" w:hAnsi="Arial" w:cs="Arial"/>
          <w:sz w:val="24"/>
          <w:szCs w:val="24"/>
        </w:rPr>
        <w:t xml:space="preserve">as not knowing who to trust or </w:t>
      </w:r>
      <w:r w:rsidRPr="00B0625B">
        <w:rPr>
          <w:rFonts w:ascii="Arial" w:hAnsi="Arial" w:cs="Arial"/>
          <w:sz w:val="24"/>
          <w:szCs w:val="24"/>
        </w:rPr>
        <w:t>where to get help, fear of deportation, fear of violence to them or their family</w:t>
      </w:r>
    </w:p>
    <w:p w:rsidR="00387270" w:rsidRPr="00B0625B" w:rsidRDefault="00387270" w:rsidP="00B0625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>May show signs of psychological or phy</w:t>
      </w:r>
      <w:r w:rsidR="00B0625B" w:rsidRPr="00B0625B">
        <w:rPr>
          <w:rFonts w:ascii="Arial" w:hAnsi="Arial" w:cs="Arial"/>
          <w:sz w:val="24"/>
          <w:szCs w:val="24"/>
        </w:rPr>
        <w:t xml:space="preserve">sical abuse. They might appear </w:t>
      </w:r>
      <w:r w:rsidRPr="00B0625B">
        <w:rPr>
          <w:rFonts w:ascii="Arial" w:hAnsi="Arial" w:cs="Arial"/>
          <w:sz w:val="24"/>
          <w:szCs w:val="24"/>
        </w:rPr>
        <w:t>frightened, withdrawn or confused</w:t>
      </w:r>
    </w:p>
    <w:p w:rsidR="00387270" w:rsidRPr="00B0625B" w:rsidRDefault="00387270" w:rsidP="00B0625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>May not have access to their own documents,</w:t>
      </w:r>
      <w:r w:rsidR="00B0625B" w:rsidRPr="00B0625B">
        <w:rPr>
          <w:rFonts w:ascii="Arial" w:hAnsi="Arial" w:cs="Arial"/>
          <w:sz w:val="24"/>
          <w:szCs w:val="24"/>
        </w:rPr>
        <w:t xml:space="preserve"> such as ID or their passport, </w:t>
      </w:r>
      <w:r w:rsidRPr="00B0625B">
        <w:rPr>
          <w:rFonts w:ascii="Arial" w:hAnsi="Arial" w:cs="Arial"/>
          <w:sz w:val="24"/>
          <w:szCs w:val="24"/>
        </w:rPr>
        <w:t>with the employer having confiscated them</w:t>
      </w:r>
    </w:p>
    <w:p w:rsidR="00387270" w:rsidRPr="00B0625B" w:rsidRDefault="00387270" w:rsidP="00B0625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>May not have a contract and may not be pai</w:t>
      </w:r>
      <w:r w:rsidR="00B0625B" w:rsidRPr="00B0625B">
        <w:rPr>
          <w:rFonts w:ascii="Arial" w:hAnsi="Arial" w:cs="Arial"/>
          <w:sz w:val="24"/>
          <w:szCs w:val="24"/>
        </w:rPr>
        <w:t xml:space="preserve">d National Minimum Wage or not </w:t>
      </w:r>
      <w:r w:rsidRPr="00B0625B">
        <w:rPr>
          <w:rFonts w:ascii="Arial" w:hAnsi="Arial" w:cs="Arial"/>
          <w:sz w:val="24"/>
          <w:szCs w:val="24"/>
        </w:rPr>
        <w:t>paid at all</w:t>
      </w:r>
    </w:p>
    <w:p w:rsidR="00387270" w:rsidRPr="00B0625B" w:rsidRDefault="00387270" w:rsidP="00B0625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 xml:space="preserve">Is forced to stay in accommodation </w:t>
      </w:r>
      <w:r w:rsidR="00B0625B" w:rsidRPr="00B0625B">
        <w:rPr>
          <w:rFonts w:ascii="Arial" w:hAnsi="Arial" w:cs="Arial"/>
          <w:sz w:val="24"/>
          <w:szCs w:val="24"/>
        </w:rPr>
        <w:t xml:space="preserve">provided by the employer. This </w:t>
      </w:r>
      <w:r w:rsidRPr="00B0625B">
        <w:rPr>
          <w:rFonts w:ascii="Arial" w:hAnsi="Arial" w:cs="Arial"/>
          <w:sz w:val="24"/>
          <w:szCs w:val="24"/>
        </w:rPr>
        <w:t>accommodation could be overcrowded or ‘on-site’</w:t>
      </w:r>
    </w:p>
    <w:p w:rsidR="00387270" w:rsidRPr="00B0625B" w:rsidRDefault="00387270" w:rsidP="00B0625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>Might not accept money or be afraid to accept payment</w:t>
      </w:r>
    </w:p>
    <w:p w:rsidR="00387270" w:rsidRPr="00B0625B" w:rsidRDefault="00387270" w:rsidP="00B0625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>May be held in their employer's home and forc</w:t>
      </w:r>
      <w:r w:rsidR="00B0625B" w:rsidRPr="00B0625B">
        <w:rPr>
          <w:rFonts w:ascii="Arial" w:hAnsi="Arial" w:cs="Arial"/>
          <w:sz w:val="24"/>
          <w:szCs w:val="24"/>
        </w:rPr>
        <w:t xml:space="preserve">ed to carry out domestic tasks </w:t>
      </w:r>
      <w:r w:rsidRPr="00B0625B">
        <w:rPr>
          <w:rFonts w:ascii="Arial" w:hAnsi="Arial" w:cs="Arial"/>
          <w:sz w:val="24"/>
          <w:szCs w:val="24"/>
        </w:rPr>
        <w:t>such as providing child care, cooking and cleaning</w:t>
      </w:r>
    </w:p>
    <w:p w:rsidR="00387270" w:rsidRPr="00B0625B" w:rsidRDefault="00387270" w:rsidP="00B0625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>May not be able to leave the house on their ow</w:t>
      </w:r>
      <w:r w:rsidR="00B0625B" w:rsidRPr="00B0625B">
        <w:rPr>
          <w:rFonts w:ascii="Arial" w:hAnsi="Arial" w:cs="Arial"/>
          <w:sz w:val="24"/>
          <w:szCs w:val="24"/>
        </w:rPr>
        <w:t xml:space="preserve">n, or their movements could be </w:t>
      </w:r>
      <w:r w:rsidRPr="00B0625B">
        <w:rPr>
          <w:rFonts w:ascii="Arial" w:hAnsi="Arial" w:cs="Arial"/>
          <w:sz w:val="24"/>
          <w:szCs w:val="24"/>
        </w:rPr>
        <w:t>monitored</w:t>
      </w:r>
    </w:p>
    <w:p w:rsidR="00387270" w:rsidRPr="00B0625B" w:rsidRDefault="00387270" w:rsidP="00B0625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>May not have access to their own belongings</w:t>
      </w:r>
      <w:r w:rsidR="00B0625B" w:rsidRPr="00B0625B">
        <w:rPr>
          <w:rFonts w:ascii="Arial" w:hAnsi="Arial" w:cs="Arial"/>
          <w:sz w:val="24"/>
          <w:szCs w:val="24"/>
        </w:rPr>
        <w:t xml:space="preserve">, including their ID, but also </w:t>
      </w:r>
      <w:r w:rsidRPr="00B0625B">
        <w:rPr>
          <w:rFonts w:ascii="Arial" w:hAnsi="Arial" w:cs="Arial"/>
          <w:sz w:val="24"/>
          <w:szCs w:val="24"/>
        </w:rPr>
        <w:t>items such as their mobile phone</w:t>
      </w:r>
    </w:p>
    <w:p w:rsidR="00387270" w:rsidRPr="00B0625B" w:rsidRDefault="00387270" w:rsidP="00B0625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 xml:space="preserve">May be deprived of their own personal living </w:t>
      </w:r>
      <w:r w:rsidR="00B0625B" w:rsidRPr="00B0625B">
        <w:rPr>
          <w:rFonts w:ascii="Arial" w:hAnsi="Arial" w:cs="Arial"/>
          <w:sz w:val="24"/>
          <w:szCs w:val="24"/>
        </w:rPr>
        <w:t xml:space="preserve">space, food, water, or medical </w:t>
      </w:r>
      <w:r w:rsidRPr="00B0625B">
        <w:rPr>
          <w:rFonts w:ascii="Arial" w:hAnsi="Arial" w:cs="Arial"/>
          <w:sz w:val="24"/>
          <w:szCs w:val="24"/>
        </w:rPr>
        <w:t>care</w:t>
      </w:r>
    </w:p>
    <w:p w:rsidR="00387270" w:rsidRPr="00B0625B" w:rsidRDefault="00387270" w:rsidP="00B0625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>Has relationships which don't seem right - for example a young teen</w:t>
      </w:r>
      <w:r w:rsidR="00B0625B" w:rsidRPr="00B0625B">
        <w:rPr>
          <w:rFonts w:ascii="Arial" w:hAnsi="Arial" w:cs="Arial"/>
          <w:sz w:val="24"/>
          <w:szCs w:val="24"/>
        </w:rPr>
        <w:t xml:space="preserve">ager </w:t>
      </w:r>
      <w:r w:rsidRPr="00B0625B">
        <w:rPr>
          <w:rFonts w:ascii="Arial" w:hAnsi="Arial" w:cs="Arial"/>
          <w:sz w:val="24"/>
          <w:szCs w:val="24"/>
        </w:rPr>
        <w:t>appearing to be the boyfriend/girlfriend of a much older adult</w:t>
      </w:r>
    </w:p>
    <w:p w:rsidR="00B0625B" w:rsidRDefault="00B0625B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If you are concerned about a potential victim, or suspic</w:t>
      </w:r>
      <w:r w:rsidR="00B0625B">
        <w:rPr>
          <w:rFonts w:ascii="Arial" w:hAnsi="Arial" w:cs="Arial"/>
          <w:sz w:val="24"/>
          <w:szCs w:val="24"/>
        </w:rPr>
        <w:t xml:space="preserve">ious about a situation that is </w:t>
      </w:r>
      <w:r w:rsidRPr="00387270">
        <w:rPr>
          <w:rFonts w:ascii="Arial" w:hAnsi="Arial" w:cs="Arial"/>
          <w:sz w:val="24"/>
          <w:szCs w:val="24"/>
        </w:rPr>
        <w:t xml:space="preserve">potentially exploitative, you can call the Modern Slavery Helpline on 08000 121 700. </w:t>
      </w: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 xml:space="preserve">The helpline is operated by Unseen, open 24/7 and entirely confidential. </w:t>
      </w:r>
    </w:p>
    <w:p w:rsidR="00B0625B" w:rsidRDefault="00B0625B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 xml:space="preserve">If you believe a person is being trafficked and is in immediate danger, you should call </w:t>
      </w: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 xml:space="preserve">999 straight away. </w:t>
      </w:r>
    </w:p>
    <w:p w:rsidR="00B0625B" w:rsidRDefault="00B0625B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B0625B" w:rsidRDefault="00387270" w:rsidP="00387270">
      <w:pPr>
        <w:spacing w:after="0" w:line="240" w:lineRule="auto"/>
        <w:rPr>
          <w:rFonts w:ascii="Arial" w:hAnsi="Arial" w:cs="Arial"/>
          <w:b/>
          <w:color w:val="00B0F0"/>
          <w:sz w:val="28"/>
          <w:szCs w:val="28"/>
        </w:rPr>
      </w:pPr>
      <w:r w:rsidRPr="00B0625B">
        <w:rPr>
          <w:rFonts w:ascii="Arial" w:hAnsi="Arial" w:cs="Arial"/>
          <w:b/>
          <w:color w:val="00B0F0"/>
          <w:sz w:val="28"/>
          <w:szCs w:val="28"/>
        </w:rPr>
        <w:t>The National Referral Mechanism</w:t>
      </w: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The National Referral Mechanism (NRM) is a framework f</w:t>
      </w:r>
      <w:r w:rsidR="00B0625B">
        <w:rPr>
          <w:rFonts w:ascii="Arial" w:hAnsi="Arial" w:cs="Arial"/>
          <w:sz w:val="24"/>
          <w:szCs w:val="24"/>
        </w:rPr>
        <w:t xml:space="preserve">or identifying victims of </w:t>
      </w:r>
      <w:r w:rsidRPr="00387270">
        <w:rPr>
          <w:rFonts w:ascii="Arial" w:hAnsi="Arial" w:cs="Arial"/>
          <w:sz w:val="24"/>
          <w:szCs w:val="24"/>
        </w:rPr>
        <w:t xml:space="preserve">human trafficking and ensuring they receive the appropriate protection and support. </w:t>
      </w: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 xml:space="preserve">From 1 November 2015, specified public authorities have a duty to notify the </w:t>
      </w: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Secretary of State of any individual identified in En</w:t>
      </w:r>
      <w:r w:rsidR="00B0625B">
        <w:rPr>
          <w:rFonts w:ascii="Arial" w:hAnsi="Arial" w:cs="Arial"/>
          <w:sz w:val="24"/>
          <w:szCs w:val="24"/>
        </w:rPr>
        <w:t xml:space="preserve">gland and Wales as a suspected </w:t>
      </w:r>
      <w:r w:rsidRPr="00387270">
        <w:rPr>
          <w:rFonts w:ascii="Arial" w:hAnsi="Arial" w:cs="Arial"/>
          <w:sz w:val="24"/>
          <w:szCs w:val="24"/>
        </w:rPr>
        <w:t xml:space="preserve">victim of slavery or human trafficking. The “duty to notify” is set out in the Modern </w:t>
      </w: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Slavery Act 2015, and applies to the following organisations:</w:t>
      </w:r>
    </w:p>
    <w:p w:rsidR="00387270" w:rsidRPr="00B0625B" w:rsidRDefault="00387270" w:rsidP="00B0625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>The Home Office (including UK Border Force,</w:t>
      </w:r>
      <w:r w:rsidR="00B0625B" w:rsidRPr="00B0625B">
        <w:rPr>
          <w:rFonts w:ascii="Arial" w:hAnsi="Arial" w:cs="Arial"/>
          <w:sz w:val="24"/>
          <w:szCs w:val="24"/>
        </w:rPr>
        <w:t xml:space="preserve"> UK Visas and Immigration, and </w:t>
      </w:r>
      <w:r w:rsidRPr="00B0625B">
        <w:rPr>
          <w:rFonts w:ascii="Arial" w:hAnsi="Arial" w:cs="Arial"/>
          <w:sz w:val="24"/>
          <w:szCs w:val="24"/>
        </w:rPr>
        <w:t>Immigration Enforcement)</w:t>
      </w:r>
    </w:p>
    <w:p w:rsidR="00387270" w:rsidRPr="00B0625B" w:rsidRDefault="00387270" w:rsidP="00B0625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>Local authorities</w:t>
      </w:r>
    </w:p>
    <w:p w:rsidR="00387270" w:rsidRPr="00B0625B" w:rsidRDefault="00387270" w:rsidP="00B0625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>Health and Social Care Trusts (HSC Trusts)</w:t>
      </w:r>
    </w:p>
    <w:p w:rsidR="00387270" w:rsidRPr="00993742" w:rsidRDefault="00387270" w:rsidP="00993742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>Police</w:t>
      </w:r>
    </w:p>
    <w:p w:rsidR="00387270" w:rsidRPr="00B0625B" w:rsidRDefault="00387270" w:rsidP="00B0625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>National Crime Agency (NCA)</w:t>
      </w:r>
    </w:p>
    <w:p w:rsidR="00387270" w:rsidRPr="00B0625B" w:rsidRDefault="00387270" w:rsidP="00B0625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>Trafficking Awareness Raising Alliance (TARA)</w:t>
      </w:r>
    </w:p>
    <w:p w:rsidR="00387270" w:rsidRPr="00B0625B" w:rsidRDefault="00387270" w:rsidP="00B0625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>Migrant Help</w:t>
      </w:r>
    </w:p>
    <w:p w:rsidR="00387270" w:rsidRPr="00B0625B" w:rsidRDefault="00387270" w:rsidP="00B0625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>Kalayaan</w:t>
      </w:r>
    </w:p>
    <w:p w:rsidR="00387270" w:rsidRPr="00B0625B" w:rsidRDefault="00387270" w:rsidP="00B0625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>Gangmasters and Labour Abuse Authority</w:t>
      </w:r>
    </w:p>
    <w:p w:rsidR="00387270" w:rsidRPr="00B0625B" w:rsidRDefault="00387270" w:rsidP="00B0625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>Medaille Trust</w:t>
      </w:r>
    </w:p>
    <w:p w:rsidR="00387270" w:rsidRPr="00B0625B" w:rsidRDefault="00387270" w:rsidP="00B0625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>Salvation Army</w:t>
      </w:r>
    </w:p>
    <w:p w:rsidR="00387270" w:rsidRPr="00B0625B" w:rsidRDefault="00387270" w:rsidP="00B0625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>Barnardo’s</w:t>
      </w:r>
    </w:p>
    <w:p w:rsidR="00387270" w:rsidRPr="00B0625B" w:rsidRDefault="00387270" w:rsidP="00B0625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>National Society for the Prevention of Cruelty to Children (NSPCC).</w:t>
      </w:r>
    </w:p>
    <w:p w:rsidR="00387270" w:rsidRPr="00B0625B" w:rsidRDefault="00387270" w:rsidP="00B0625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>Unseen UK</w:t>
      </w:r>
    </w:p>
    <w:p w:rsidR="00387270" w:rsidRPr="00B0625B" w:rsidRDefault="00387270" w:rsidP="00B0625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>New Pathways</w:t>
      </w:r>
    </w:p>
    <w:p w:rsidR="00387270" w:rsidRPr="00B0625B" w:rsidRDefault="00387270" w:rsidP="00B0625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>Black Association of Women Step Out (BAWSO)</w:t>
      </w:r>
    </w:p>
    <w:p w:rsidR="00387270" w:rsidRPr="00B0625B" w:rsidRDefault="00387270" w:rsidP="00B0625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>Refugee Council</w:t>
      </w:r>
    </w:p>
    <w:p w:rsidR="00B0625B" w:rsidRDefault="00B0625B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 xml:space="preserve">To make a referral click </w:t>
      </w:r>
      <w:hyperlink r:id="rId10" w:history="1">
        <w:r w:rsidRPr="00B0625B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</w:p>
    <w:p w:rsidR="00B0625B" w:rsidRDefault="00B0625B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B0625B" w:rsidRDefault="00387270" w:rsidP="00387270">
      <w:pPr>
        <w:spacing w:after="0" w:line="240" w:lineRule="auto"/>
        <w:rPr>
          <w:rFonts w:ascii="Arial" w:hAnsi="Arial" w:cs="Arial"/>
          <w:b/>
          <w:color w:val="00B0F0"/>
          <w:sz w:val="28"/>
          <w:szCs w:val="28"/>
        </w:rPr>
      </w:pPr>
      <w:r w:rsidRPr="00B0625B">
        <w:rPr>
          <w:rFonts w:ascii="Arial" w:hAnsi="Arial" w:cs="Arial"/>
          <w:b/>
          <w:color w:val="00B0F0"/>
          <w:sz w:val="28"/>
          <w:szCs w:val="28"/>
        </w:rPr>
        <w:t>Sexual Exploitation</w:t>
      </w: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Sexual exploitation is a form of sexual abuse</w:t>
      </w:r>
      <w:r w:rsidR="00B0625B">
        <w:rPr>
          <w:rFonts w:ascii="Arial" w:hAnsi="Arial" w:cs="Arial"/>
          <w:sz w:val="24"/>
          <w:szCs w:val="24"/>
        </w:rPr>
        <w:t xml:space="preserve"> where people are manipulated, </w:t>
      </w:r>
      <w:r w:rsidRPr="00387270">
        <w:rPr>
          <w:rFonts w:ascii="Arial" w:hAnsi="Arial" w:cs="Arial"/>
          <w:sz w:val="24"/>
          <w:szCs w:val="24"/>
        </w:rPr>
        <w:t>coerced or forced into participating in sexual acts in order t</w:t>
      </w:r>
      <w:r w:rsidR="00B0625B">
        <w:rPr>
          <w:rFonts w:ascii="Arial" w:hAnsi="Arial" w:cs="Arial"/>
          <w:sz w:val="24"/>
          <w:szCs w:val="24"/>
        </w:rPr>
        <w:t xml:space="preserve">o receive something such </w:t>
      </w:r>
      <w:r w:rsidRPr="00387270">
        <w:rPr>
          <w:rFonts w:ascii="Arial" w:hAnsi="Arial" w:cs="Arial"/>
          <w:sz w:val="24"/>
          <w:szCs w:val="24"/>
        </w:rPr>
        <w:t>as gifts, money or affection.</w:t>
      </w:r>
    </w:p>
    <w:p w:rsidR="00B0625B" w:rsidRDefault="00B0625B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Sexual exploitation can happen as part of a relations</w:t>
      </w:r>
      <w:r w:rsidR="00B0625B">
        <w:rPr>
          <w:rFonts w:ascii="Arial" w:hAnsi="Arial" w:cs="Arial"/>
          <w:sz w:val="24"/>
          <w:szCs w:val="24"/>
        </w:rPr>
        <w:t xml:space="preserve">hip, which the victim may view </w:t>
      </w:r>
      <w:r w:rsidRPr="00387270">
        <w:rPr>
          <w:rFonts w:ascii="Arial" w:hAnsi="Arial" w:cs="Arial"/>
          <w:sz w:val="24"/>
          <w:szCs w:val="24"/>
        </w:rPr>
        <w:t>as loving and consensual. The perpetrator</w:t>
      </w:r>
      <w:r w:rsidR="00B0625B">
        <w:rPr>
          <w:rFonts w:ascii="Arial" w:hAnsi="Arial" w:cs="Arial"/>
          <w:sz w:val="24"/>
          <w:szCs w:val="24"/>
        </w:rPr>
        <w:t xml:space="preserve"> may have groomed them through </w:t>
      </w:r>
      <w:r w:rsidRPr="00387270">
        <w:rPr>
          <w:rFonts w:ascii="Arial" w:hAnsi="Arial" w:cs="Arial"/>
          <w:sz w:val="24"/>
          <w:szCs w:val="24"/>
        </w:rPr>
        <w:t>becoming their friend and offering them favours. Becaus</w:t>
      </w:r>
      <w:r w:rsidR="00B0625B">
        <w:rPr>
          <w:rFonts w:ascii="Arial" w:hAnsi="Arial" w:cs="Arial"/>
          <w:sz w:val="24"/>
          <w:szCs w:val="24"/>
        </w:rPr>
        <w:t xml:space="preserve">e of this the victim may trust </w:t>
      </w:r>
      <w:r w:rsidRPr="00387270">
        <w:rPr>
          <w:rFonts w:ascii="Arial" w:hAnsi="Arial" w:cs="Arial"/>
          <w:sz w:val="24"/>
          <w:szCs w:val="24"/>
        </w:rPr>
        <w:t>or feel dependent on the perpetrator and may n</w:t>
      </w:r>
      <w:r w:rsidR="00B0625B">
        <w:rPr>
          <w:rFonts w:ascii="Arial" w:hAnsi="Arial" w:cs="Arial"/>
          <w:sz w:val="24"/>
          <w:szCs w:val="24"/>
        </w:rPr>
        <w:t xml:space="preserve">ot realise that they are being </w:t>
      </w:r>
      <w:r w:rsidRPr="00387270">
        <w:rPr>
          <w:rFonts w:ascii="Arial" w:hAnsi="Arial" w:cs="Arial"/>
          <w:sz w:val="24"/>
          <w:szCs w:val="24"/>
        </w:rPr>
        <w:t>exploited.</w:t>
      </w:r>
    </w:p>
    <w:p w:rsidR="00B0625B" w:rsidRDefault="00B0625B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People can be sexually exploited through physical as</w:t>
      </w:r>
      <w:r w:rsidR="00B0625B">
        <w:rPr>
          <w:rFonts w:ascii="Arial" w:hAnsi="Arial" w:cs="Arial"/>
          <w:sz w:val="24"/>
          <w:szCs w:val="24"/>
        </w:rPr>
        <w:t xml:space="preserve">sault (penetrative sex, sexual </w:t>
      </w:r>
      <w:r w:rsidRPr="00387270">
        <w:rPr>
          <w:rFonts w:ascii="Arial" w:hAnsi="Arial" w:cs="Arial"/>
          <w:sz w:val="24"/>
          <w:szCs w:val="24"/>
        </w:rPr>
        <w:t>touching or masturbation) or acts not involving physica</w:t>
      </w:r>
      <w:r w:rsidR="00B0625B">
        <w:rPr>
          <w:rFonts w:ascii="Arial" w:hAnsi="Arial" w:cs="Arial"/>
          <w:sz w:val="24"/>
          <w:szCs w:val="24"/>
        </w:rPr>
        <w:t xml:space="preserve">l contact, such as the sharing </w:t>
      </w:r>
      <w:r w:rsidRPr="00387270">
        <w:rPr>
          <w:rFonts w:ascii="Arial" w:hAnsi="Arial" w:cs="Arial"/>
          <w:sz w:val="24"/>
          <w:szCs w:val="24"/>
        </w:rPr>
        <w:t xml:space="preserve">of sexual images through the internet and social </w:t>
      </w:r>
      <w:r w:rsidR="00B0625B">
        <w:rPr>
          <w:rFonts w:ascii="Arial" w:hAnsi="Arial" w:cs="Arial"/>
          <w:sz w:val="24"/>
          <w:szCs w:val="24"/>
        </w:rPr>
        <w:t xml:space="preserve">media. It should be remembered </w:t>
      </w:r>
      <w:r w:rsidRPr="00387270">
        <w:rPr>
          <w:rFonts w:ascii="Arial" w:hAnsi="Arial" w:cs="Arial"/>
          <w:sz w:val="24"/>
          <w:szCs w:val="24"/>
        </w:rPr>
        <w:t>that sexual assault is a crime and professionals</w:t>
      </w:r>
      <w:r w:rsidR="00B0625B">
        <w:rPr>
          <w:rFonts w:ascii="Arial" w:hAnsi="Arial" w:cs="Arial"/>
          <w:sz w:val="24"/>
          <w:szCs w:val="24"/>
        </w:rPr>
        <w:t xml:space="preserve"> should take advice if this is </w:t>
      </w:r>
      <w:r w:rsidRPr="00387270">
        <w:rPr>
          <w:rFonts w:ascii="Arial" w:hAnsi="Arial" w:cs="Arial"/>
          <w:sz w:val="24"/>
          <w:szCs w:val="24"/>
        </w:rPr>
        <w:t>suspected.</w:t>
      </w:r>
    </w:p>
    <w:p w:rsidR="00B0625B" w:rsidRDefault="00B0625B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Perpetrators of sexual exploitation usually hold power o</w:t>
      </w:r>
      <w:r w:rsidR="00B0625B">
        <w:rPr>
          <w:rFonts w:ascii="Arial" w:hAnsi="Arial" w:cs="Arial"/>
          <w:sz w:val="24"/>
          <w:szCs w:val="24"/>
        </w:rPr>
        <w:t xml:space="preserve">ver their victims, for example </w:t>
      </w:r>
      <w:r w:rsidRPr="00387270">
        <w:rPr>
          <w:rFonts w:ascii="Arial" w:hAnsi="Arial" w:cs="Arial"/>
          <w:sz w:val="24"/>
          <w:szCs w:val="24"/>
        </w:rPr>
        <w:t>due to their age, gender, sexual identity, physical strength or status.</w:t>
      </w:r>
    </w:p>
    <w:p w:rsidR="00B0625B" w:rsidRDefault="00B0625B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Sexual exploitation can affect all genders and</w:t>
      </w:r>
      <w:r w:rsidR="00B0625B">
        <w:rPr>
          <w:rFonts w:ascii="Arial" w:hAnsi="Arial" w:cs="Arial"/>
          <w:sz w:val="24"/>
          <w:szCs w:val="24"/>
        </w:rPr>
        <w:t xml:space="preserve"> ages and can occur within any </w:t>
      </w:r>
      <w:r w:rsidRPr="00387270">
        <w:rPr>
          <w:rFonts w:ascii="Arial" w:hAnsi="Arial" w:cs="Arial"/>
          <w:sz w:val="24"/>
          <w:szCs w:val="24"/>
        </w:rPr>
        <w:t>community or social group. It can be perpetrated by in</w:t>
      </w:r>
      <w:r w:rsidR="00B0625B">
        <w:rPr>
          <w:rFonts w:ascii="Arial" w:hAnsi="Arial" w:cs="Arial"/>
          <w:sz w:val="24"/>
          <w:szCs w:val="24"/>
        </w:rPr>
        <w:t xml:space="preserve">dividuals and groups, children </w:t>
      </w:r>
      <w:r w:rsidRPr="00387270">
        <w:rPr>
          <w:rFonts w:ascii="Arial" w:hAnsi="Arial" w:cs="Arial"/>
          <w:sz w:val="24"/>
          <w:szCs w:val="24"/>
        </w:rPr>
        <w:t>and adults, and people of any gender.</w:t>
      </w:r>
    </w:p>
    <w:p w:rsidR="00B0625B" w:rsidRDefault="00B0625B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Sexual exploitation can be a one-off occurrence or a s</w:t>
      </w:r>
      <w:r w:rsidR="00B0625B">
        <w:rPr>
          <w:rFonts w:ascii="Arial" w:hAnsi="Arial" w:cs="Arial"/>
          <w:sz w:val="24"/>
          <w:szCs w:val="24"/>
        </w:rPr>
        <w:t xml:space="preserve">eries of incidents. It can be </w:t>
      </w:r>
      <w:r w:rsidRPr="00387270">
        <w:rPr>
          <w:rFonts w:ascii="Arial" w:hAnsi="Arial" w:cs="Arial"/>
          <w:sz w:val="24"/>
          <w:szCs w:val="24"/>
        </w:rPr>
        <w:t xml:space="preserve">opportunistic or part of organised abuse and exploitation. Perpetrators may be outsiders or individuals known to the victim, such </w:t>
      </w:r>
      <w:r w:rsidR="00B0625B">
        <w:rPr>
          <w:rFonts w:ascii="Arial" w:hAnsi="Arial" w:cs="Arial"/>
          <w:sz w:val="24"/>
          <w:szCs w:val="24"/>
        </w:rPr>
        <w:t xml:space="preserve">as a partner, family member or </w:t>
      </w:r>
      <w:r w:rsidRPr="00387270">
        <w:rPr>
          <w:rFonts w:ascii="Arial" w:hAnsi="Arial" w:cs="Arial"/>
          <w:sz w:val="24"/>
          <w:szCs w:val="24"/>
        </w:rPr>
        <w:t>friend.</w:t>
      </w:r>
    </w:p>
    <w:p w:rsidR="00B0625B" w:rsidRDefault="00B0625B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Victims of sexual exploitation may be given phones, es</w:t>
      </w:r>
      <w:r w:rsidR="00B0625B">
        <w:rPr>
          <w:rFonts w:ascii="Arial" w:hAnsi="Arial" w:cs="Arial"/>
          <w:sz w:val="24"/>
          <w:szCs w:val="24"/>
        </w:rPr>
        <w:t xml:space="preserve">pecially if they are being </w:t>
      </w:r>
      <w:r w:rsidRPr="00387270">
        <w:rPr>
          <w:rFonts w:ascii="Arial" w:hAnsi="Arial" w:cs="Arial"/>
          <w:sz w:val="24"/>
          <w:szCs w:val="24"/>
        </w:rPr>
        <w:t>exploited by an organised crime group. Mo</w:t>
      </w:r>
      <w:r w:rsidR="00B0625B">
        <w:rPr>
          <w:rFonts w:ascii="Arial" w:hAnsi="Arial" w:cs="Arial"/>
          <w:sz w:val="24"/>
          <w:szCs w:val="24"/>
        </w:rPr>
        <w:t xml:space="preserve">bile phones act as a means for </w:t>
      </w:r>
      <w:r w:rsidRPr="00387270">
        <w:rPr>
          <w:rFonts w:ascii="Arial" w:hAnsi="Arial" w:cs="Arial"/>
          <w:sz w:val="24"/>
          <w:szCs w:val="24"/>
        </w:rPr>
        <w:t>perpetrators to maintain contact and control over t</w:t>
      </w:r>
      <w:r w:rsidR="00B0625B">
        <w:rPr>
          <w:rFonts w:ascii="Arial" w:hAnsi="Arial" w:cs="Arial"/>
          <w:sz w:val="24"/>
          <w:szCs w:val="24"/>
        </w:rPr>
        <w:t xml:space="preserve">he victim and coordinate their </w:t>
      </w:r>
      <w:r w:rsidRPr="00387270">
        <w:rPr>
          <w:rFonts w:ascii="Arial" w:hAnsi="Arial" w:cs="Arial"/>
          <w:sz w:val="24"/>
          <w:szCs w:val="24"/>
        </w:rPr>
        <w:t>exploitation, especially if this involves being exploited by more than one individual.</w:t>
      </w:r>
    </w:p>
    <w:p w:rsidR="00B0625B" w:rsidRDefault="00B0625B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Victims of sexual exploitation may also be forced to p</w:t>
      </w:r>
      <w:r w:rsidR="00973A2D">
        <w:rPr>
          <w:rFonts w:ascii="Arial" w:hAnsi="Arial" w:cs="Arial"/>
          <w:sz w:val="24"/>
          <w:szCs w:val="24"/>
        </w:rPr>
        <w:t xml:space="preserve">articipate in the grooming and </w:t>
      </w:r>
      <w:r w:rsidRPr="00387270">
        <w:rPr>
          <w:rFonts w:ascii="Arial" w:hAnsi="Arial" w:cs="Arial"/>
          <w:sz w:val="24"/>
          <w:szCs w:val="24"/>
        </w:rPr>
        <w:t>exploitation of other people.</w:t>
      </w:r>
    </w:p>
    <w:p w:rsidR="00973A2D" w:rsidRDefault="00973A2D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Sexual exploitation can happen within gangs whe</w:t>
      </w:r>
      <w:r w:rsidR="00973A2D">
        <w:rPr>
          <w:rFonts w:ascii="Arial" w:hAnsi="Arial" w:cs="Arial"/>
          <w:sz w:val="24"/>
          <w:szCs w:val="24"/>
        </w:rPr>
        <w:t xml:space="preserve">re it may be used as a form of </w:t>
      </w:r>
      <w:r w:rsidRPr="00387270">
        <w:rPr>
          <w:rFonts w:ascii="Arial" w:hAnsi="Arial" w:cs="Arial"/>
          <w:sz w:val="24"/>
          <w:szCs w:val="24"/>
        </w:rPr>
        <w:t>punishment or control, or as a display of status and power.</w:t>
      </w:r>
    </w:p>
    <w:p w:rsidR="00973A2D" w:rsidRDefault="00973A2D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Common signs that someone is being sexually exploit</w:t>
      </w:r>
      <w:r w:rsidR="00973A2D">
        <w:rPr>
          <w:rFonts w:ascii="Arial" w:hAnsi="Arial" w:cs="Arial"/>
          <w:sz w:val="24"/>
          <w:szCs w:val="24"/>
        </w:rPr>
        <w:t xml:space="preserve">ed include those listed below. </w:t>
      </w:r>
      <w:r w:rsidRPr="00387270">
        <w:rPr>
          <w:rFonts w:ascii="Arial" w:hAnsi="Arial" w:cs="Arial"/>
          <w:sz w:val="24"/>
          <w:szCs w:val="24"/>
        </w:rPr>
        <w:t>Please note that this is not an exhaustive li</w:t>
      </w:r>
      <w:r w:rsidR="00973A2D">
        <w:rPr>
          <w:rFonts w:ascii="Arial" w:hAnsi="Arial" w:cs="Arial"/>
          <w:sz w:val="24"/>
          <w:szCs w:val="24"/>
        </w:rPr>
        <w:t xml:space="preserve">st and warning signs will show </w:t>
      </w:r>
      <w:r w:rsidRPr="00387270">
        <w:rPr>
          <w:rFonts w:ascii="Arial" w:hAnsi="Arial" w:cs="Arial"/>
          <w:sz w:val="24"/>
          <w:szCs w:val="24"/>
        </w:rPr>
        <w:t>themselves differently in each person</w:t>
      </w:r>
    </w:p>
    <w:p w:rsidR="00387270" w:rsidRPr="005655F0" w:rsidRDefault="00387270" w:rsidP="005655F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>Appearance and behaviour</w:t>
      </w:r>
    </w:p>
    <w:p w:rsidR="00387270" w:rsidRPr="005655F0" w:rsidRDefault="00387270" w:rsidP="005655F0">
      <w:pPr>
        <w:pStyle w:val="ListParagraph"/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>evidence or suspicions of sexual assault</w:t>
      </w:r>
    </w:p>
    <w:p w:rsidR="00387270" w:rsidRPr="005655F0" w:rsidRDefault="00387270" w:rsidP="005655F0">
      <w:pPr>
        <w:pStyle w:val="ListParagraph"/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>self-harm or significant changes in emotional wellbeing</w:t>
      </w:r>
    </w:p>
    <w:p w:rsidR="00387270" w:rsidRPr="005655F0" w:rsidRDefault="00387270" w:rsidP="005655F0">
      <w:pPr>
        <w:pStyle w:val="ListParagraph"/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 xml:space="preserve">developing inappropriate or unusual </w:t>
      </w:r>
      <w:r w:rsidR="005655F0" w:rsidRPr="005655F0">
        <w:rPr>
          <w:rFonts w:ascii="Arial" w:hAnsi="Arial" w:cs="Arial"/>
          <w:sz w:val="24"/>
          <w:szCs w:val="24"/>
        </w:rPr>
        <w:t xml:space="preserve">relationships or associations, </w:t>
      </w:r>
      <w:r w:rsidRPr="005655F0">
        <w:rPr>
          <w:rFonts w:ascii="Arial" w:hAnsi="Arial" w:cs="Arial"/>
          <w:sz w:val="24"/>
          <w:szCs w:val="24"/>
        </w:rPr>
        <w:t>including relationships with controlling or significantly older people</w:t>
      </w:r>
    </w:p>
    <w:p w:rsidR="00387270" w:rsidRPr="005655F0" w:rsidRDefault="00387270" w:rsidP="005655F0">
      <w:pPr>
        <w:pStyle w:val="ListParagraph"/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>displaying inappropriate sexualised behaviour, language or dress</w:t>
      </w:r>
    </w:p>
    <w:p w:rsidR="00387270" w:rsidRPr="005655F0" w:rsidRDefault="00387270" w:rsidP="005655F0">
      <w:pPr>
        <w:pStyle w:val="ListParagraph"/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 xml:space="preserve">sending sexually explicit content via </w:t>
      </w:r>
      <w:r w:rsidR="005655F0" w:rsidRPr="005655F0">
        <w:rPr>
          <w:rFonts w:ascii="Arial" w:hAnsi="Arial" w:cs="Arial"/>
          <w:sz w:val="24"/>
          <w:szCs w:val="24"/>
        </w:rPr>
        <w:t xml:space="preserve">the internet, mobile phones or </w:t>
      </w:r>
      <w:r w:rsidRPr="005655F0">
        <w:rPr>
          <w:rFonts w:ascii="Arial" w:hAnsi="Arial" w:cs="Arial"/>
          <w:sz w:val="24"/>
          <w:szCs w:val="24"/>
        </w:rPr>
        <w:t>social media</w:t>
      </w:r>
    </w:p>
    <w:p w:rsidR="00387270" w:rsidRPr="005655F0" w:rsidRDefault="00387270" w:rsidP="005655F0">
      <w:pPr>
        <w:pStyle w:val="ListParagraph"/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>frequenting areas known for sex work</w:t>
      </w:r>
    </w:p>
    <w:p w:rsidR="00387270" w:rsidRPr="005655F0" w:rsidRDefault="00387270" w:rsidP="005655F0">
      <w:pPr>
        <w:pStyle w:val="ListParagraph"/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>secretiveness around behaviours</w:t>
      </w:r>
    </w:p>
    <w:p w:rsidR="00387270" w:rsidRPr="005655F0" w:rsidRDefault="00387270" w:rsidP="005655F0">
      <w:pPr>
        <w:pStyle w:val="ListParagraph"/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>'branded' with a tattoo indicating ownership</w:t>
      </w:r>
    </w:p>
    <w:p w:rsidR="00387270" w:rsidRPr="005655F0" w:rsidRDefault="00387270" w:rsidP="005655F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>Personal circumstances</w:t>
      </w:r>
    </w:p>
    <w:p w:rsidR="00387270" w:rsidRPr="005655F0" w:rsidRDefault="00387270" w:rsidP="005655F0">
      <w:pPr>
        <w:pStyle w:val="ListParagraph"/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>associating with gang members</w:t>
      </w:r>
    </w:p>
    <w:p w:rsidR="00387270" w:rsidRPr="005655F0" w:rsidRDefault="00387270" w:rsidP="005655F0">
      <w:pPr>
        <w:pStyle w:val="ListParagraph"/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>becoming involved with drugs and alcohol</w:t>
      </w:r>
    </w:p>
    <w:p w:rsidR="00387270" w:rsidRPr="005655F0" w:rsidRDefault="00387270" w:rsidP="005655F0">
      <w:pPr>
        <w:pStyle w:val="ListParagraph"/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>being isolated from peers and social networks</w:t>
      </w:r>
    </w:p>
    <w:p w:rsidR="00387270" w:rsidRPr="005655F0" w:rsidRDefault="00387270" w:rsidP="005655F0">
      <w:pPr>
        <w:pStyle w:val="ListParagraph"/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>becoming pregnant unexpectedly</w:t>
      </w:r>
    </w:p>
    <w:p w:rsidR="00387270" w:rsidRPr="005655F0" w:rsidRDefault="00387270" w:rsidP="005655F0">
      <w:pPr>
        <w:pStyle w:val="ListParagraph"/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>contracting sexually transmitted infections</w:t>
      </w:r>
    </w:p>
    <w:p w:rsidR="00387270" w:rsidRPr="005655F0" w:rsidRDefault="00387270" w:rsidP="005655F0">
      <w:pPr>
        <w:pStyle w:val="ListParagraph"/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>unexplained absences, including pe</w:t>
      </w:r>
      <w:r w:rsidR="005655F0" w:rsidRPr="005655F0">
        <w:rPr>
          <w:rFonts w:ascii="Arial" w:hAnsi="Arial" w:cs="Arial"/>
          <w:sz w:val="24"/>
          <w:szCs w:val="24"/>
        </w:rPr>
        <w:t xml:space="preserve">rsistently being late or going </w:t>
      </w:r>
      <w:r w:rsidRPr="005655F0">
        <w:rPr>
          <w:rFonts w:ascii="Arial" w:hAnsi="Arial" w:cs="Arial"/>
          <w:sz w:val="24"/>
          <w:szCs w:val="24"/>
        </w:rPr>
        <w:t>missing</w:t>
      </w:r>
    </w:p>
    <w:p w:rsidR="00387270" w:rsidRPr="005655F0" w:rsidRDefault="00387270" w:rsidP="005655F0">
      <w:pPr>
        <w:pStyle w:val="ListParagraph"/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>unexplained acquisition of money, clothes and mobile phones</w:t>
      </w:r>
    </w:p>
    <w:p w:rsidR="00387270" w:rsidRPr="005655F0" w:rsidRDefault="00387270" w:rsidP="005655F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>Other observations and circumstances</w:t>
      </w:r>
    </w:p>
    <w:p w:rsidR="00387270" w:rsidRPr="005655F0" w:rsidRDefault="00387270" w:rsidP="005655F0">
      <w:pPr>
        <w:pStyle w:val="ListParagraph"/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 xml:space="preserve">using more than one phone, </w:t>
      </w:r>
      <w:r w:rsidR="005655F0" w:rsidRPr="005655F0">
        <w:rPr>
          <w:rFonts w:ascii="Arial" w:hAnsi="Arial" w:cs="Arial"/>
          <w:sz w:val="24"/>
          <w:szCs w:val="24"/>
        </w:rPr>
        <w:t xml:space="preserve">especially if both are used to </w:t>
      </w:r>
      <w:r w:rsidRPr="005655F0">
        <w:rPr>
          <w:rFonts w:ascii="Arial" w:hAnsi="Arial" w:cs="Arial"/>
          <w:sz w:val="24"/>
          <w:szCs w:val="24"/>
        </w:rPr>
        <w:t>communicate with different people (for example,</w:t>
      </w:r>
      <w:r w:rsidR="005655F0" w:rsidRPr="005655F0">
        <w:rPr>
          <w:rFonts w:ascii="Arial" w:hAnsi="Arial" w:cs="Arial"/>
          <w:sz w:val="24"/>
          <w:szCs w:val="24"/>
        </w:rPr>
        <w:t xml:space="preserve"> if one phone is used </w:t>
      </w:r>
      <w:r w:rsidRPr="005655F0">
        <w:rPr>
          <w:rFonts w:ascii="Arial" w:hAnsi="Arial" w:cs="Arial"/>
          <w:sz w:val="24"/>
          <w:szCs w:val="24"/>
        </w:rPr>
        <w:t>exclusively to communicate with a specific group of ‘friends’)</w:t>
      </w:r>
    </w:p>
    <w:p w:rsidR="00387270" w:rsidRPr="005655F0" w:rsidRDefault="00387270" w:rsidP="005655F0">
      <w:pPr>
        <w:pStyle w:val="ListParagraph"/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>receiving an excessive amount of texts</w:t>
      </w:r>
      <w:r w:rsidR="005655F0" w:rsidRPr="005655F0">
        <w:rPr>
          <w:rFonts w:ascii="Arial" w:hAnsi="Arial" w:cs="Arial"/>
          <w:sz w:val="24"/>
          <w:szCs w:val="24"/>
        </w:rPr>
        <w:t xml:space="preserve"> or phone calls – these may be </w:t>
      </w:r>
      <w:r w:rsidRPr="005655F0">
        <w:rPr>
          <w:rFonts w:ascii="Arial" w:hAnsi="Arial" w:cs="Arial"/>
          <w:sz w:val="24"/>
          <w:szCs w:val="24"/>
        </w:rPr>
        <w:t>from multiple callers, some of whom may be unknown</w:t>
      </w:r>
    </w:p>
    <w:p w:rsidR="005655F0" w:rsidRDefault="005655F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5655F0" w:rsidRDefault="00387270" w:rsidP="00387270">
      <w:pPr>
        <w:spacing w:after="0" w:line="240" w:lineRule="auto"/>
        <w:rPr>
          <w:rFonts w:ascii="Arial" w:hAnsi="Arial" w:cs="Arial"/>
          <w:b/>
          <w:color w:val="00B0F0"/>
          <w:sz w:val="28"/>
          <w:szCs w:val="28"/>
        </w:rPr>
      </w:pPr>
      <w:r w:rsidRPr="005655F0">
        <w:rPr>
          <w:rFonts w:ascii="Arial" w:hAnsi="Arial" w:cs="Arial"/>
          <w:b/>
          <w:color w:val="00B0F0"/>
          <w:sz w:val="28"/>
          <w:szCs w:val="28"/>
        </w:rPr>
        <w:t>Scams</w:t>
      </w: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Anyone can fall victim to a scam, but some people ar</w:t>
      </w:r>
      <w:r w:rsidR="005655F0">
        <w:rPr>
          <w:rFonts w:ascii="Arial" w:hAnsi="Arial" w:cs="Arial"/>
          <w:sz w:val="24"/>
          <w:szCs w:val="24"/>
        </w:rPr>
        <w:t xml:space="preserve">e more susceptible than others </w:t>
      </w:r>
      <w:r w:rsidRPr="00387270">
        <w:rPr>
          <w:rFonts w:ascii="Arial" w:hAnsi="Arial" w:cs="Arial"/>
          <w:sz w:val="24"/>
          <w:szCs w:val="24"/>
        </w:rPr>
        <w:t>because of their circumstances. People livi</w:t>
      </w:r>
      <w:r w:rsidR="005655F0">
        <w:rPr>
          <w:rFonts w:ascii="Arial" w:hAnsi="Arial" w:cs="Arial"/>
          <w:sz w:val="24"/>
          <w:szCs w:val="24"/>
        </w:rPr>
        <w:t xml:space="preserve">ng with some form of cognitive </w:t>
      </w:r>
      <w:r w:rsidRPr="00387270">
        <w:rPr>
          <w:rFonts w:ascii="Arial" w:hAnsi="Arial" w:cs="Arial"/>
          <w:sz w:val="24"/>
          <w:szCs w:val="24"/>
        </w:rPr>
        <w:t>impairment, such as dementia, may be unable to dis</w:t>
      </w:r>
      <w:r w:rsidR="005655F0">
        <w:rPr>
          <w:rFonts w:ascii="Arial" w:hAnsi="Arial" w:cs="Arial"/>
          <w:sz w:val="24"/>
          <w:szCs w:val="24"/>
        </w:rPr>
        <w:t xml:space="preserve">tinguish scams from legitimate </w:t>
      </w:r>
      <w:r w:rsidRPr="00387270">
        <w:rPr>
          <w:rFonts w:ascii="Arial" w:hAnsi="Arial" w:cs="Arial"/>
          <w:sz w:val="24"/>
          <w:szCs w:val="24"/>
        </w:rPr>
        <w:t>opportunities.</w:t>
      </w:r>
    </w:p>
    <w:p w:rsidR="005655F0" w:rsidRDefault="005655F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55F0" w:rsidRDefault="005655F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It is really important to report scams, whether it is to T</w:t>
      </w:r>
      <w:r w:rsidR="005655F0">
        <w:rPr>
          <w:rFonts w:ascii="Arial" w:hAnsi="Arial" w:cs="Arial"/>
          <w:sz w:val="24"/>
          <w:szCs w:val="24"/>
        </w:rPr>
        <w:t xml:space="preserve">rading Standards, Action Fraud </w:t>
      </w:r>
      <w:r w:rsidRPr="00387270">
        <w:rPr>
          <w:rFonts w:ascii="Arial" w:hAnsi="Arial" w:cs="Arial"/>
          <w:sz w:val="24"/>
          <w:szCs w:val="24"/>
        </w:rPr>
        <w:t>or Friends Against Scams. The biggest hurdle in combat</w:t>
      </w:r>
      <w:r w:rsidR="005655F0">
        <w:rPr>
          <w:rFonts w:ascii="Arial" w:hAnsi="Arial" w:cs="Arial"/>
          <w:sz w:val="24"/>
          <w:szCs w:val="24"/>
        </w:rPr>
        <w:t xml:space="preserve">ting this type of exploitation </w:t>
      </w:r>
      <w:r w:rsidRPr="00387270">
        <w:rPr>
          <w:rFonts w:ascii="Arial" w:hAnsi="Arial" w:cs="Arial"/>
          <w:sz w:val="24"/>
          <w:szCs w:val="24"/>
        </w:rPr>
        <w:t>is under-reporting, and yet reporting scams could</w:t>
      </w:r>
      <w:r w:rsidR="005655F0">
        <w:rPr>
          <w:rFonts w:ascii="Arial" w:hAnsi="Arial" w:cs="Arial"/>
          <w:sz w:val="24"/>
          <w:szCs w:val="24"/>
        </w:rPr>
        <w:t xml:space="preserve"> be the most important tool in </w:t>
      </w:r>
      <w:r w:rsidRPr="00387270">
        <w:rPr>
          <w:rFonts w:ascii="Arial" w:hAnsi="Arial" w:cs="Arial"/>
          <w:sz w:val="24"/>
          <w:szCs w:val="24"/>
        </w:rPr>
        <w:t>helping prevent further victims.</w:t>
      </w:r>
    </w:p>
    <w:p w:rsidR="005655F0" w:rsidRDefault="005655F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The National Trading Standards Scams Team cre</w:t>
      </w:r>
      <w:r w:rsidR="005655F0">
        <w:rPr>
          <w:rFonts w:ascii="Arial" w:hAnsi="Arial" w:cs="Arial"/>
          <w:sz w:val="24"/>
          <w:szCs w:val="24"/>
        </w:rPr>
        <w:t xml:space="preserve">ated the Friends Against Scams </w:t>
      </w:r>
      <w:r w:rsidRPr="00387270">
        <w:rPr>
          <w:rFonts w:ascii="Arial" w:hAnsi="Arial" w:cs="Arial"/>
          <w:sz w:val="24"/>
          <w:szCs w:val="24"/>
        </w:rPr>
        <w:t>initiative to protect and prevent people from falling victim to this type of c</w:t>
      </w:r>
      <w:r w:rsidR="005655F0">
        <w:rPr>
          <w:rFonts w:ascii="Arial" w:hAnsi="Arial" w:cs="Arial"/>
          <w:sz w:val="24"/>
          <w:szCs w:val="24"/>
        </w:rPr>
        <w:t xml:space="preserve">rime. For </w:t>
      </w:r>
      <w:r w:rsidRPr="00387270">
        <w:rPr>
          <w:rFonts w:ascii="Arial" w:hAnsi="Arial" w:cs="Arial"/>
          <w:sz w:val="24"/>
          <w:szCs w:val="24"/>
        </w:rPr>
        <w:t>further information on how to spot a scam the Frien</w:t>
      </w:r>
      <w:r w:rsidR="005655F0">
        <w:rPr>
          <w:rFonts w:ascii="Arial" w:hAnsi="Arial" w:cs="Arial"/>
          <w:sz w:val="24"/>
          <w:szCs w:val="24"/>
        </w:rPr>
        <w:t xml:space="preserve">d Against Scams have an online </w:t>
      </w:r>
      <w:r w:rsidRPr="00387270">
        <w:rPr>
          <w:rFonts w:ascii="Arial" w:hAnsi="Arial" w:cs="Arial"/>
          <w:sz w:val="24"/>
          <w:szCs w:val="24"/>
        </w:rPr>
        <w:t>awareness session which can be accessed at www.friendsagainstscams.org.uk</w:t>
      </w:r>
    </w:p>
    <w:p w:rsidR="005655F0" w:rsidRDefault="005655F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Victims of scams should not be embarrassed to talk to f</w:t>
      </w:r>
      <w:r w:rsidR="005655F0">
        <w:rPr>
          <w:rFonts w:ascii="Arial" w:hAnsi="Arial" w:cs="Arial"/>
          <w:sz w:val="24"/>
          <w:szCs w:val="24"/>
        </w:rPr>
        <w:t xml:space="preserve">riends and family to get their </w:t>
      </w:r>
      <w:r w:rsidRPr="00387270">
        <w:rPr>
          <w:rFonts w:ascii="Arial" w:hAnsi="Arial" w:cs="Arial"/>
          <w:sz w:val="24"/>
          <w:szCs w:val="24"/>
        </w:rPr>
        <w:t>help – they have been the victim of a sophisticated cr</w:t>
      </w:r>
      <w:r w:rsidR="005655F0">
        <w:rPr>
          <w:rFonts w:ascii="Arial" w:hAnsi="Arial" w:cs="Arial"/>
          <w:sz w:val="24"/>
          <w:szCs w:val="24"/>
        </w:rPr>
        <w:t xml:space="preserve">ime. The criminals who exploit </w:t>
      </w:r>
      <w:r w:rsidRPr="00387270">
        <w:rPr>
          <w:rFonts w:ascii="Arial" w:hAnsi="Arial" w:cs="Arial"/>
          <w:sz w:val="24"/>
          <w:szCs w:val="24"/>
        </w:rPr>
        <w:t xml:space="preserve">people by scams are sophisticated. They may spend </w:t>
      </w:r>
      <w:r w:rsidR="005655F0">
        <w:rPr>
          <w:rFonts w:ascii="Arial" w:hAnsi="Arial" w:cs="Arial"/>
          <w:sz w:val="24"/>
          <w:szCs w:val="24"/>
        </w:rPr>
        <w:t xml:space="preserve">hours researching their victim </w:t>
      </w:r>
      <w:r w:rsidRPr="00387270">
        <w:rPr>
          <w:rFonts w:ascii="Arial" w:hAnsi="Arial" w:cs="Arial"/>
          <w:sz w:val="24"/>
          <w:szCs w:val="24"/>
        </w:rPr>
        <w:t>or weeks building up a relationship of trust. They wil</w:t>
      </w:r>
      <w:r w:rsidR="005655F0">
        <w:rPr>
          <w:rFonts w:ascii="Arial" w:hAnsi="Arial" w:cs="Arial"/>
          <w:sz w:val="24"/>
          <w:szCs w:val="24"/>
        </w:rPr>
        <w:t xml:space="preserve">l use pressure tactics to make </w:t>
      </w:r>
      <w:r w:rsidRPr="00387270">
        <w:rPr>
          <w:rFonts w:ascii="Arial" w:hAnsi="Arial" w:cs="Arial"/>
          <w:sz w:val="24"/>
          <w:szCs w:val="24"/>
        </w:rPr>
        <w:t>the person give them what they want.</w:t>
      </w:r>
    </w:p>
    <w:p w:rsidR="005655F0" w:rsidRDefault="005655F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5655F0" w:rsidRDefault="00387270" w:rsidP="00387270">
      <w:pPr>
        <w:spacing w:after="0" w:line="240" w:lineRule="auto"/>
        <w:rPr>
          <w:rFonts w:ascii="Arial" w:hAnsi="Arial" w:cs="Arial"/>
          <w:b/>
          <w:color w:val="00B0F0"/>
          <w:sz w:val="28"/>
          <w:szCs w:val="28"/>
        </w:rPr>
      </w:pPr>
      <w:r w:rsidRPr="005655F0">
        <w:rPr>
          <w:rFonts w:ascii="Arial" w:hAnsi="Arial" w:cs="Arial"/>
          <w:b/>
          <w:color w:val="00B0F0"/>
          <w:sz w:val="28"/>
          <w:szCs w:val="28"/>
        </w:rPr>
        <w:t>Scam Mail</w:t>
      </w: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Scam mail can come in many forms, including lotteries</w:t>
      </w:r>
      <w:r w:rsidR="005655F0">
        <w:rPr>
          <w:rFonts w:ascii="Arial" w:hAnsi="Arial" w:cs="Arial"/>
          <w:sz w:val="24"/>
          <w:szCs w:val="24"/>
        </w:rPr>
        <w:t xml:space="preserve">, prize draws, catalogues, and </w:t>
      </w:r>
      <w:r w:rsidRPr="00387270">
        <w:rPr>
          <w:rFonts w:ascii="Arial" w:hAnsi="Arial" w:cs="Arial"/>
          <w:sz w:val="24"/>
          <w:szCs w:val="24"/>
        </w:rPr>
        <w:t>clairvoyant scams. The amount of junk and scam</w:t>
      </w:r>
      <w:r w:rsidR="005655F0">
        <w:rPr>
          <w:rFonts w:ascii="Arial" w:hAnsi="Arial" w:cs="Arial"/>
          <w:sz w:val="24"/>
          <w:szCs w:val="24"/>
        </w:rPr>
        <w:t xml:space="preserve"> mail a person receives can be </w:t>
      </w:r>
      <w:r w:rsidRPr="00387270">
        <w:rPr>
          <w:rFonts w:ascii="Arial" w:hAnsi="Arial" w:cs="Arial"/>
          <w:sz w:val="24"/>
          <w:szCs w:val="24"/>
        </w:rPr>
        <w:t>reduced by following these tips:</w:t>
      </w:r>
    </w:p>
    <w:p w:rsidR="00387270" w:rsidRPr="005655F0" w:rsidRDefault="00387270" w:rsidP="005655F0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 xml:space="preserve">Send any scam mail the person receives to the National Trading Standards </w:t>
      </w:r>
    </w:p>
    <w:p w:rsidR="00387270" w:rsidRPr="005655F0" w:rsidRDefault="00387270" w:rsidP="005655F0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 xml:space="preserve">Scams Team to help them investigate and stop the criminals behind scams. </w:t>
      </w:r>
    </w:p>
    <w:p w:rsidR="00387270" w:rsidRPr="005655F0" w:rsidRDefault="00387270" w:rsidP="005655F0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 xml:space="preserve">You will receive information to help you identify scams. Sign up online at </w:t>
      </w:r>
    </w:p>
    <w:p w:rsidR="00387270" w:rsidRPr="005655F0" w:rsidRDefault="00E30A4E" w:rsidP="005655F0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hyperlink r:id="rId11" w:history="1">
        <w:r w:rsidR="005655F0" w:rsidRPr="008A5551">
          <w:rPr>
            <w:rStyle w:val="Hyperlink"/>
            <w:rFonts w:ascii="Arial" w:hAnsi="Arial" w:cs="Arial"/>
            <w:sz w:val="24"/>
            <w:szCs w:val="24"/>
          </w:rPr>
          <w:t>www.friendsagainstscams.org.uk</w:t>
        </w:r>
      </w:hyperlink>
      <w:r w:rsidR="005655F0">
        <w:rPr>
          <w:rFonts w:ascii="Arial" w:hAnsi="Arial" w:cs="Arial"/>
          <w:sz w:val="24"/>
          <w:szCs w:val="24"/>
        </w:rPr>
        <w:t xml:space="preserve"> </w:t>
      </w:r>
      <w:r w:rsidR="00387270" w:rsidRPr="005655F0">
        <w:rPr>
          <w:rFonts w:ascii="Arial" w:hAnsi="Arial" w:cs="Arial"/>
          <w:sz w:val="24"/>
          <w:szCs w:val="24"/>
        </w:rPr>
        <w:t xml:space="preserve">or write to ‘FREEPOST NTSST MAIL </w:t>
      </w:r>
    </w:p>
    <w:p w:rsidR="00387270" w:rsidRPr="005655F0" w:rsidRDefault="00387270" w:rsidP="005655F0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>MARSHAL’</w:t>
      </w:r>
    </w:p>
    <w:p w:rsidR="00387270" w:rsidRPr="005655F0" w:rsidRDefault="00387270" w:rsidP="005655F0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>Sign up to Royal Mail’s paid-for redirection ser</w:t>
      </w:r>
      <w:r w:rsidR="005655F0" w:rsidRPr="005655F0">
        <w:rPr>
          <w:rFonts w:ascii="Arial" w:hAnsi="Arial" w:cs="Arial"/>
          <w:sz w:val="24"/>
          <w:szCs w:val="24"/>
        </w:rPr>
        <w:t xml:space="preserve">vice to have the person's post </w:t>
      </w:r>
      <w:r w:rsidRPr="005655F0">
        <w:rPr>
          <w:rFonts w:ascii="Arial" w:hAnsi="Arial" w:cs="Arial"/>
          <w:sz w:val="24"/>
          <w:szCs w:val="24"/>
        </w:rPr>
        <w:t xml:space="preserve">delivered to a trusted friend or relative. Apply </w:t>
      </w:r>
      <w:r w:rsidR="005655F0" w:rsidRPr="005655F0">
        <w:rPr>
          <w:rFonts w:ascii="Arial" w:hAnsi="Arial" w:cs="Arial"/>
          <w:sz w:val="24"/>
          <w:szCs w:val="24"/>
        </w:rPr>
        <w:t xml:space="preserve">online at www.royalmail.com or </w:t>
      </w:r>
      <w:r w:rsidRPr="005655F0">
        <w:rPr>
          <w:rFonts w:ascii="Arial" w:hAnsi="Arial" w:cs="Arial"/>
          <w:sz w:val="24"/>
          <w:szCs w:val="24"/>
        </w:rPr>
        <w:t>at a Post Office branch</w:t>
      </w:r>
    </w:p>
    <w:p w:rsidR="00387270" w:rsidRPr="005655F0" w:rsidRDefault="00387270" w:rsidP="005655F0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>Sign up to the Mailing Preference Service (M</w:t>
      </w:r>
      <w:r w:rsidR="005655F0" w:rsidRPr="005655F0">
        <w:rPr>
          <w:rFonts w:ascii="Arial" w:hAnsi="Arial" w:cs="Arial"/>
          <w:sz w:val="24"/>
          <w:szCs w:val="24"/>
        </w:rPr>
        <w:t xml:space="preserve">PS). Although the MPS does not </w:t>
      </w:r>
      <w:r w:rsidRPr="005655F0">
        <w:rPr>
          <w:rFonts w:ascii="Arial" w:hAnsi="Arial" w:cs="Arial"/>
          <w:sz w:val="24"/>
          <w:szCs w:val="24"/>
        </w:rPr>
        <w:t xml:space="preserve">stop scam mail, it will reduce the amount of </w:t>
      </w:r>
      <w:r w:rsidR="005655F0" w:rsidRPr="005655F0">
        <w:rPr>
          <w:rFonts w:ascii="Arial" w:hAnsi="Arial" w:cs="Arial"/>
          <w:sz w:val="24"/>
          <w:szCs w:val="24"/>
        </w:rPr>
        <w:t xml:space="preserve">direct marketing mail that the </w:t>
      </w:r>
      <w:r w:rsidRPr="005655F0">
        <w:rPr>
          <w:rFonts w:ascii="Arial" w:hAnsi="Arial" w:cs="Arial"/>
          <w:sz w:val="24"/>
          <w:szCs w:val="24"/>
        </w:rPr>
        <w:t>person receives. The MPS is a free servic</w:t>
      </w:r>
      <w:r w:rsidR="005655F0" w:rsidRPr="005655F0">
        <w:rPr>
          <w:rFonts w:ascii="Arial" w:hAnsi="Arial" w:cs="Arial"/>
          <w:sz w:val="24"/>
          <w:szCs w:val="24"/>
        </w:rPr>
        <w:t xml:space="preserve">e. For more information and to </w:t>
      </w:r>
      <w:r w:rsidRPr="005655F0">
        <w:rPr>
          <w:rFonts w:ascii="Arial" w:hAnsi="Arial" w:cs="Arial"/>
          <w:sz w:val="24"/>
          <w:szCs w:val="24"/>
        </w:rPr>
        <w:t xml:space="preserve">register visit </w:t>
      </w:r>
      <w:hyperlink r:id="rId12" w:history="1">
        <w:r w:rsidR="005655F0" w:rsidRPr="005655F0">
          <w:rPr>
            <w:rStyle w:val="Hyperlink"/>
            <w:rFonts w:ascii="Arial" w:hAnsi="Arial" w:cs="Arial"/>
            <w:sz w:val="24"/>
            <w:szCs w:val="24"/>
          </w:rPr>
          <w:t>www.mpsonline.org.uk</w:t>
        </w:r>
      </w:hyperlink>
      <w:r w:rsidR="005655F0" w:rsidRPr="005655F0">
        <w:rPr>
          <w:rFonts w:ascii="Arial" w:hAnsi="Arial" w:cs="Arial"/>
          <w:sz w:val="24"/>
          <w:szCs w:val="24"/>
        </w:rPr>
        <w:t xml:space="preserve"> </w:t>
      </w:r>
      <w:r w:rsidRPr="005655F0">
        <w:rPr>
          <w:rFonts w:ascii="Arial" w:hAnsi="Arial" w:cs="Arial"/>
          <w:sz w:val="24"/>
          <w:szCs w:val="24"/>
        </w:rPr>
        <w:t xml:space="preserve">or call 0207 291 3310 </w:t>
      </w:r>
    </w:p>
    <w:p w:rsidR="005655F0" w:rsidRDefault="005655F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5655F0" w:rsidRDefault="00387270" w:rsidP="00387270">
      <w:pPr>
        <w:spacing w:after="0" w:line="240" w:lineRule="auto"/>
        <w:rPr>
          <w:rFonts w:ascii="Arial" w:hAnsi="Arial" w:cs="Arial"/>
          <w:b/>
          <w:color w:val="00B0F0"/>
          <w:sz w:val="28"/>
          <w:szCs w:val="28"/>
        </w:rPr>
      </w:pPr>
      <w:r w:rsidRPr="005655F0">
        <w:rPr>
          <w:rFonts w:ascii="Arial" w:hAnsi="Arial" w:cs="Arial"/>
          <w:b/>
          <w:color w:val="00B0F0"/>
          <w:sz w:val="28"/>
          <w:szCs w:val="28"/>
        </w:rPr>
        <w:t>Scam Phone Calls</w:t>
      </w: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Scam calls are a common method criminals use to try</w:t>
      </w:r>
      <w:r w:rsidR="005655F0">
        <w:rPr>
          <w:rFonts w:ascii="Arial" w:hAnsi="Arial" w:cs="Arial"/>
          <w:sz w:val="24"/>
          <w:szCs w:val="24"/>
        </w:rPr>
        <w:t xml:space="preserve"> to gain people’s personal and </w:t>
      </w:r>
      <w:r w:rsidRPr="00387270">
        <w:rPr>
          <w:rFonts w:ascii="Arial" w:hAnsi="Arial" w:cs="Arial"/>
          <w:sz w:val="24"/>
          <w:szCs w:val="24"/>
        </w:rPr>
        <w:t>financial information. The calls can be very intimidating</w:t>
      </w:r>
      <w:r w:rsidR="005655F0">
        <w:rPr>
          <w:rFonts w:ascii="Arial" w:hAnsi="Arial" w:cs="Arial"/>
          <w:sz w:val="24"/>
          <w:szCs w:val="24"/>
        </w:rPr>
        <w:t xml:space="preserve"> and the criminals can apply a </w:t>
      </w:r>
      <w:r w:rsidRPr="00387270">
        <w:rPr>
          <w:rFonts w:ascii="Arial" w:hAnsi="Arial" w:cs="Arial"/>
          <w:sz w:val="24"/>
          <w:szCs w:val="24"/>
        </w:rPr>
        <w:t>lot of pressure.</w:t>
      </w:r>
    </w:p>
    <w:p w:rsidR="005655F0" w:rsidRDefault="005655F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 xml:space="preserve">There are several options available to help stop criminals </w:t>
      </w:r>
      <w:r w:rsidR="005655F0">
        <w:rPr>
          <w:rFonts w:ascii="Arial" w:hAnsi="Arial" w:cs="Arial"/>
          <w:sz w:val="24"/>
          <w:szCs w:val="24"/>
        </w:rPr>
        <w:t xml:space="preserve">getting in contact by </w:t>
      </w:r>
      <w:r w:rsidRPr="00387270">
        <w:rPr>
          <w:rFonts w:ascii="Arial" w:hAnsi="Arial" w:cs="Arial"/>
          <w:sz w:val="24"/>
          <w:szCs w:val="24"/>
        </w:rPr>
        <w:t>phone:</w:t>
      </w:r>
    </w:p>
    <w:p w:rsidR="00387270" w:rsidRPr="005655F0" w:rsidRDefault="00387270" w:rsidP="005655F0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 xml:space="preserve">Use a call blocking unit. These are units that </w:t>
      </w:r>
      <w:r w:rsidR="005655F0" w:rsidRPr="005655F0">
        <w:rPr>
          <w:rFonts w:ascii="Arial" w:hAnsi="Arial" w:cs="Arial"/>
          <w:sz w:val="24"/>
          <w:szCs w:val="24"/>
        </w:rPr>
        <w:t xml:space="preserve">connect to a landline and block </w:t>
      </w:r>
      <w:r w:rsidRPr="005655F0">
        <w:rPr>
          <w:rFonts w:ascii="Arial" w:hAnsi="Arial" w:cs="Arial"/>
          <w:sz w:val="24"/>
          <w:szCs w:val="24"/>
        </w:rPr>
        <w:t>scam and nuisance calls. Different brands will w</w:t>
      </w:r>
      <w:r w:rsidR="005655F0" w:rsidRPr="005655F0">
        <w:rPr>
          <w:rFonts w:ascii="Arial" w:hAnsi="Arial" w:cs="Arial"/>
          <w:sz w:val="24"/>
          <w:szCs w:val="24"/>
        </w:rPr>
        <w:t xml:space="preserve">ork in different ways and vary </w:t>
      </w:r>
      <w:r w:rsidRPr="005655F0">
        <w:rPr>
          <w:rFonts w:ascii="Arial" w:hAnsi="Arial" w:cs="Arial"/>
          <w:sz w:val="24"/>
          <w:szCs w:val="24"/>
        </w:rPr>
        <w:t>in how restrictive they are on incoming calls</w:t>
      </w:r>
    </w:p>
    <w:p w:rsidR="00387270" w:rsidRPr="005655F0" w:rsidRDefault="00387270" w:rsidP="005655F0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>Many landline providers now offer options for p</w:t>
      </w:r>
      <w:r w:rsidR="005655F0" w:rsidRPr="005655F0">
        <w:rPr>
          <w:rFonts w:ascii="Arial" w:hAnsi="Arial" w:cs="Arial"/>
          <w:sz w:val="24"/>
          <w:szCs w:val="24"/>
        </w:rPr>
        <w:t xml:space="preserve">reventing nuisance calls which </w:t>
      </w:r>
      <w:r w:rsidRPr="005655F0">
        <w:rPr>
          <w:rFonts w:ascii="Arial" w:hAnsi="Arial" w:cs="Arial"/>
          <w:sz w:val="24"/>
          <w:szCs w:val="24"/>
        </w:rPr>
        <w:t>are free to their customers. For more information</w:t>
      </w:r>
      <w:r w:rsidR="005655F0" w:rsidRPr="005655F0">
        <w:rPr>
          <w:rFonts w:ascii="Arial" w:hAnsi="Arial" w:cs="Arial"/>
          <w:sz w:val="24"/>
          <w:szCs w:val="24"/>
        </w:rPr>
        <w:t xml:space="preserve"> on these, contact the </w:t>
      </w:r>
      <w:r w:rsidRPr="005655F0">
        <w:rPr>
          <w:rFonts w:ascii="Arial" w:hAnsi="Arial" w:cs="Arial"/>
          <w:sz w:val="24"/>
          <w:szCs w:val="24"/>
        </w:rPr>
        <w:t>person's landline provider or visit their website</w:t>
      </w:r>
    </w:p>
    <w:p w:rsidR="00387270" w:rsidRPr="005655F0" w:rsidRDefault="00387270" w:rsidP="005655F0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>Sign up to the Telephone Preference Service</w:t>
      </w:r>
      <w:r w:rsidR="005655F0" w:rsidRPr="005655F0">
        <w:rPr>
          <w:rFonts w:ascii="Arial" w:hAnsi="Arial" w:cs="Arial"/>
          <w:sz w:val="24"/>
          <w:szCs w:val="24"/>
        </w:rPr>
        <w:t xml:space="preserve"> (TPS) – Although the TPS does </w:t>
      </w:r>
      <w:r w:rsidRPr="005655F0">
        <w:rPr>
          <w:rFonts w:ascii="Arial" w:hAnsi="Arial" w:cs="Arial"/>
          <w:sz w:val="24"/>
          <w:szCs w:val="24"/>
        </w:rPr>
        <w:t>not stop scam calls, it will reduce th</w:t>
      </w:r>
      <w:r w:rsidR="005655F0" w:rsidRPr="005655F0">
        <w:rPr>
          <w:rFonts w:ascii="Arial" w:hAnsi="Arial" w:cs="Arial"/>
          <w:sz w:val="24"/>
          <w:szCs w:val="24"/>
        </w:rPr>
        <w:t xml:space="preserve">e amount of unwanted sales and </w:t>
      </w:r>
      <w:r w:rsidRPr="005655F0">
        <w:rPr>
          <w:rFonts w:ascii="Arial" w:hAnsi="Arial" w:cs="Arial"/>
          <w:sz w:val="24"/>
          <w:szCs w:val="24"/>
        </w:rPr>
        <w:t>marketing calls received. The TPS is a free ser</w:t>
      </w:r>
      <w:r w:rsidR="005655F0" w:rsidRPr="005655F0">
        <w:rPr>
          <w:rFonts w:ascii="Arial" w:hAnsi="Arial" w:cs="Arial"/>
          <w:sz w:val="24"/>
          <w:szCs w:val="24"/>
        </w:rPr>
        <w:t xml:space="preserve">vice. For more information and </w:t>
      </w:r>
      <w:r w:rsidRPr="005655F0">
        <w:rPr>
          <w:rFonts w:ascii="Arial" w:hAnsi="Arial" w:cs="Arial"/>
          <w:sz w:val="24"/>
          <w:szCs w:val="24"/>
        </w:rPr>
        <w:t xml:space="preserve">to register, visit </w:t>
      </w:r>
      <w:hyperlink r:id="rId13" w:history="1">
        <w:r w:rsidR="005655F0" w:rsidRPr="008A5551">
          <w:rPr>
            <w:rStyle w:val="Hyperlink"/>
            <w:rFonts w:ascii="Arial" w:hAnsi="Arial" w:cs="Arial"/>
            <w:sz w:val="24"/>
            <w:szCs w:val="24"/>
          </w:rPr>
          <w:t>www.tpsonline.org.uk</w:t>
        </w:r>
      </w:hyperlink>
      <w:r w:rsidR="005655F0">
        <w:rPr>
          <w:rFonts w:ascii="Arial" w:hAnsi="Arial" w:cs="Arial"/>
          <w:sz w:val="24"/>
          <w:szCs w:val="24"/>
        </w:rPr>
        <w:t xml:space="preserve"> </w:t>
      </w:r>
      <w:r w:rsidRPr="005655F0">
        <w:rPr>
          <w:rFonts w:ascii="Arial" w:hAnsi="Arial" w:cs="Arial"/>
          <w:sz w:val="24"/>
          <w:szCs w:val="24"/>
        </w:rPr>
        <w:t>or call 0345 070 0707</w:t>
      </w:r>
    </w:p>
    <w:p w:rsidR="005655F0" w:rsidRDefault="005655F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5655F0" w:rsidRDefault="00387270" w:rsidP="00387270">
      <w:pPr>
        <w:spacing w:after="0" w:line="240" w:lineRule="auto"/>
        <w:rPr>
          <w:rFonts w:ascii="Arial" w:hAnsi="Arial" w:cs="Arial"/>
          <w:b/>
          <w:color w:val="00B0F0"/>
          <w:sz w:val="28"/>
          <w:szCs w:val="28"/>
        </w:rPr>
      </w:pPr>
      <w:r w:rsidRPr="005655F0">
        <w:rPr>
          <w:rFonts w:ascii="Arial" w:hAnsi="Arial" w:cs="Arial"/>
          <w:b/>
          <w:color w:val="00B0F0"/>
          <w:sz w:val="28"/>
          <w:szCs w:val="28"/>
        </w:rPr>
        <w:t>Doorstep Scams</w:t>
      </w: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To help the person protect them self from doorstep scams:</w:t>
      </w:r>
    </w:p>
    <w:p w:rsidR="00387270" w:rsidRPr="005655F0" w:rsidRDefault="00387270" w:rsidP="005655F0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>Display a ‘No Cold Calling’ sticker on the front door. Download a printable</w:t>
      </w:r>
      <w:r w:rsidR="005655F0" w:rsidRPr="005655F0">
        <w:rPr>
          <w:rFonts w:ascii="Arial" w:hAnsi="Arial" w:cs="Arial"/>
          <w:sz w:val="24"/>
          <w:szCs w:val="24"/>
        </w:rPr>
        <w:t xml:space="preserve"> </w:t>
      </w:r>
      <w:r w:rsidRPr="005655F0">
        <w:rPr>
          <w:rFonts w:ascii="Arial" w:hAnsi="Arial" w:cs="Arial"/>
          <w:sz w:val="24"/>
          <w:szCs w:val="24"/>
        </w:rPr>
        <w:t xml:space="preserve">version here: </w:t>
      </w:r>
      <w:hyperlink r:id="rId14" w:history="1">
        <w:r w:rsidR="008F294F" w:rsidRPr="008A5551">
          <w:rPr>
            <w:rStyle w:val="Hyperlink"/>
            <w:rFonts w:ascii="Arial" w:hAnsi="Arial" w:cs="Arial"/>
            <w:sz w:val="24"/>
            <w:szCs w:val="24"/>
          </w:rPr>
          <w:t>www.friendsagainstscams.org.uk/NCC</w:t>
        </w:r>
      </w:hyperlink>
      <w:r w:rsidR="008F294F">
        <w:rPr>
          <w:rFonts w:ascii="Arial" w:hAnsi="Arial" w:cs="Arial"/>
          <w:sz w:val="24"/>
          <w:szCs w:val="24"/>
        </w:rPr>
        <w:t xml:space="preserve">  </w:t>
      </w:r>
      <w:r w:rsidR="005655F0" w:rsidRPr="005655F0">
        <w:rPr>
          <w:rFonts w:ascii="Arial" w:hAnsi="Arial" w:cs="Arial"/>
          <w:sz w:val="24"/>
          <w:szCs w:val="24"/>
        </w:rPr>
        <w:t xml:space="preserve"> Local Trading Standards </w:t>
      </w:r>
      <w:r w:rsidRPr="005655F0">
        <w:rPr>
          <w:rFonts w:ascii="Arial" w:hAnsi="Arial" w:cs="Arial"/>
          <w:sz w:val="24"/>
          <w:szCs w:val="24"/>
        </w:rPr>
        <w:t>can also provide ‘no doorstep callers’ door st</w:t>
      </w:r>
      <w:r w:rsidR="005655F0" w:rsidRPr="005655F0">
        <w:rPr>
          <w:rFonts w:ascii="Arial" w:hAnsi="Arial" w:cs="Arial"/>
          <w:sz w:val="24"/>
          <w:szCs w:val="24"/>
        </w:rPr>
        <w:t xml:space="preserve">ickers, which can be requested </w:t>
      </w:r>
      <w:r w:rsidRPr="005655F0">
        <w:rPr>
          <w:rFonts w:ascii="Arial" w:hAnsi="Arial" w:cs="Arial"/>
          <w:sz w:val="24"/>
          <w:szCs w:val="24"/>
        </w:rPr>
        <w:t>via the Citizens Advice consumer helpline (</w:t>
      </w:r>
      <w:r w:rsidR="005655F0" w:rsidRPr="005655F0">
        <w:rPr>
          <w:rFonts w:ascii="Arial" w:hAnsi="Arial" w:cs="Arial"/>
          <w:sz w:val="24"/>
          <w:szCs w:val="24"/>
        </w:rPr>
        <w:t xml:space="preserve">0808 223 1133). These requests </w:t>
      </w:r>
      <w:r w:rsidRPr="005655F0">
        <w:rPr>
          <w:rFonts w:ascii="Arial" w:hAnsi="Arial" w:cs="Arial"/>
          <w:sz w:val="24"/>
          <w:szCs w:val="24"/>
        </w:rPr>
        <w:t xml:space="preserve">also provide a further opportunity to send out </w:t>
      </w:r>
      <w:r w:rsidR="005655F0" w:rsidRPr="005655F0">
        <w:rPr>
          <w:rFonts w:ascii="Arial" w:hAnsi="Arial" w:cs="Arial"/>
          <w:sz w:val="24"/>
          <w:szCs w:val="24"/>
        </w:rPr>
        <w:t xml:space="preserve">information on scams and rogue </w:t>
      </w:r>
      <w:r w:rsidRPr="005655F0">
        <w:rPr>
          <w:rFonts w:ascii="Arial" w:hAnsi="Arial" w:cs="Arial"/>
          <w:sz w:val="24"/>
          <w:szCs w:val="24"/>
        </w:rPr>
        <w:t>trading in general.</w:t>
      </w:r>
    </w:p>
    <w:p w:rsidR="00387270" w:rsidRPr="005655F0" w:rsidRDefault="00387270" w:rsidP="005655F0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 xml:space="preserve">Support the person to use a good trader scheme to find legitimate traders. </w:t>
      </w:r>
    </w:p>
    <w:p w:rsidR="00387270" w:rsidRPr="005655F0" w:rsidRDefault="00387270" w:rsidP="005655F0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>The local council will be able to provide in</w:t>
      </w:r>
      <w:r w:rsidR="005655F0" w:rsidRPr="005655F0">
        <w:rPr>
          <w:rFonts w:ascii="Arial" w:hAnsi="Arial" w:cs="Arial"/>
          <w:sz w:val="24"/>
          <w:szCs w:val="24"/>
        </w:rPr>
        <w:t xml:space="preserve">formation about schemes in the </w:t>
      </w:r>
      <w:r w:rsidRPr="005655F0">
        <w:rPr>
          <w:rFonts w:ascii="Arial" w:hAnsi="Arial" w:cs="Arial"/>
          <w:sz w:val="24"/>
          <w:szCs w:val="24"/>
        </w:rPr>
        <w:t>area.</w:t>
      </w:r>
    </w:p>
    <w:p w:rsidR="00387270" w:rsidRPr="005655F0" w:rsidRDefault="00387270" w:rsidP="005655F0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>Install a door chain and/or a spy hole on the front door to check who is there.</w:t>
      </w:r>
    </w:p>
    <w:p w:rsidR="00387270" w:rsidRPr="005655F0" w:rsidRDefault="00387270" w:rsidP="005655F0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>If the person is expecting a trader, remind th</w:t>
      </w:r>
      <w:r w:rsidR="005655F0" w:rsidRPr="005655F0">
        <w:rPr>
          <w:rFonts w:ascii="Arial" w:hAnsi="Arial" w:cs="Arial"/>
          <w:sz w:val="24"/>
          <w:szCs w:val="24"/>
        </w:rPr>
        <w:t xml:space="preserve">em to ask to see identification </w:t>
      </w:r>
      <w:r w:rsidRPr="005655F0">
        <w:rPr>
          <w:rFonts w:ascii="Arial" w:hAnsi="Arial" w:cs="Arial"/>
          <w:sz w:val="24"/>
          <w:szCs w:val="24"/>
        </w:rPr>
        <w:t xml:space="preserve">from them, then phone the company they are </w:t>
      </w:r>
      <w:r w:rsidR="005655F0" w:rsidRPr="005655F0">
        <w:rPr>
          <w:rFonts w:ascii="Arial" w:hAnsi="Arial" w:cs="Arial"/>
          <w:sz w:val="24"/>
          <w:szCs w:val="24"/>
        </w:rPr>
        <w:t xml:space="preserve">from to check they are genuine </w:t>
      </w:r>
      <w:r w:rsidRPr="005655F0">
        <w:rPr>
          <w:rFonts w:ascii="Arial" w:hAnsi="Arial" w:cs="Arial"/>
          <w:sz w:val="24"/>
          <w:szCs w:val="24"/>
        </w:rPr>
        <w:t xml:space="preserve">before letting them into their home. Make sure </w:t>
      </w:r>
      <w:r w:rsidR="005655F0" w:rsidRPr="005655F0">
        <w:rPr>
          <w:rFonts w:ascii="Arial" w:hAnsi="Arial" w:cs="Arial"/>
          <w:sz w:val="24"/>
          <w:szCs w:val="24"/>
        </w:rPr>
        <w:t xml:space="preserve">the number the person calls is </w:t>
      </w:r>
      <w:r w:rsidRPr="005655F0">
        <w:rPr>
          <w:rFonts w:ascii="Arial" w:hAnsi="Arial" w:cs="Arial"/>
          <w:sz w:val="24"/>
          <w:szCs w:val="24"/>
        </w:rPr>
        <w:t>genuine; not a number given by the caller.</w:t>
      </w:r>
    </w:p>
    <w:p w:rsidR="005655F0" w:rsidRDefault="005655F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8F294F" w:rsidRDefault="00387270" w:rsidP="00387270">
      <w:pPr>
        <w:spacing w:after="0" w:line="240" w:lineRule="auto"/>
        <w:rPr>
          <w:rFonts w:ascii="Arial" w:hAnsi="Arial" w:cs="Arial"/>
          <w:b/>
          <w:color w:val="00B0F0"/>
          <w:sz w:val="28"/>
          <w:szCs w:val="28"/>
        </w:rPr>
      </w:pPr>
      <w:r w:rsidRPr="008F294F">
        <w:rPr>
          <w:rFonts w:ascii="Arial" w:hAnsi="Arial" w:cs="Arial"/>
          <w:b/>
          <w:color w:val="00B0F0"/>
          <w:sz w:val="28"/>
          <w:szCs w:val="28"/>
        </w:rPr>
        <w:t>Internet Scams</w:t>
      </w: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 xml:space="preserve">With the rising threat of online scams, it’s important </w:t>
      </w:r>
      <w:r w:rsidR="008F294F">
        <w:rPr>
          <w:rFonts w:ascii="Arial" w:hAnsi="Arial" w:cs="Arial"/>
          <w:sz w:val="24"/>
          <w:szCs w:val="24"/>
        </w:rPr>
        <w:t xml:space="preserve">to remember to be careful when </w:t>
      </w:r>
      <w:r w:rsidRPr="00387270">
        <w:rPr>
          <w:rFonts w:ascii="Arial" w:hAnsi="Arial" w:cs="Arial"/>
          <w:sz w:val="24"/>
          <w:szCs w:val="24"/>
        </w:rPr>
        <w:t>using the internet. Criminals can create flashy, offici</w:t>
      </w:r>
      <w:r w:rsidR="008F294F">
        <w:rPr>
          <w:rFonts w:ascii="Arial" w:hAnsi="Arial" w:cs="Arial"/>
          <w:sz w:val="24"/>
          <w:szCs w:val="24"/>
        </w:rPr>
        <w:t xml:space="preserve">al looking websites and emails </w:t>
      </w:r>
      <w:r w:rsidRPr="00387270">
        <w:rPr>
          <w:rFonts w:ascii="Arial" w:hAnsi="Arial" w:cs="Arial"/>
          <w:sz w:val="24"/>
          <w:szCs w:val="24"/>
        </w:rPr>
        <w:t>all in an aim to extract personal or financial informati</w:t>
      </w:r>
      <w:r w:rsidR="008F294F">
        <w:rPr>
          <w:rFonts w:ascii="Arial" w:hAnsi="Arial" w:cs="Arial"/>
          <w:sz w:val="24"/>
          <w:szCs w:val="24"/>
        </w:rPr>
        <w:t xml:space="preserve">on. Encourage the person to be </w:t>
      </w:r>
      <w:r w:rsidRPr="00387270">
        <w:rPr>
          <w:rFonts w:ascii="Arial" w:hAnsi="Arial" w:cs="Arial"/>
          <w:sz w:val="24"/>
          <w:szCs w:val="24"/>
        </w:rPr>
        <w:t>wary of links and attachments in emails and keep their guard up – especially if t</w:t>
      </w:r>
      <w:r w:rsidR="008F294F">
        <w:rPr>
          <w:rFonts w:ascii="Arial" w:hAnsi="Arial" w:cs="Arial"/>
          <w:sz w:val="24"/>
          <w:szCs w:val="24"/>
        </w:rPr>
        <w:t xml:space="preserve">hey </w:t>
      </w:r>
      <w:r w:rsidRPr="00387270">
        <w:rPr>
          <w:rFonts w:ascii="Arial" w:hAnsi="Arial" w:cs="Arial"/>
          <w:sz w:val="24"/>
          <w:szCs w:val="24"/>
        </w:rPr>
        <w:t xml:space="preserve">receive an email they are not expecting. </w:t>
      </w:r>
    </w:p>
    <w:p w:rsidR="008F294F" w:rsidRDefault="008F294F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Tips include:</w:t>
      </w:r>
    </w:p>
    <w:p w:rsidR="00387270" w:rsidRPr="008F294F" w:rsidRDefault="00387270" w:rsidP="008F294F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F294F">
        <w:rPr>
          <w:rFonts w:ascii="Arial" w:hAnsi="Arial" w:cs="Arial"/>
          <w:sz w:val="24"/>
          <w:szCs w:val="24"/>
        </w:rPr>
        <w:t>Keep the computer up to date – the person wi</w:t>
      </w:r>
      <w:r w:rsidR="008F294F" w:rsidRPr="008F294F">
        <w:rPr>
          <w:rFonts w:ascii="Arial" w:hAnsi="Arial" w:cs="Arial"/>
          <w:sz w:val="24"/>
          <w:szCs w:val="24"/>
        </w:rPr>
        <w:t xml:space="preserve">ll be better protected if they </w:t>
      </w:r>
      <w:r w:rsidRPr="008F294F">
        <w:rPr>
          <w:rFonts w:ascii="Arial" w:hAnsi="Arial" w:cs="Arial"/>
          <w:sz w:val="24"/>
          <w:szCs w:val="24"/>
        </w:rPr>
        <w:t>keep the operating system (such as Window</w:t>
      </w:r>
      <w:r w:rsidR="008F294F" w:rsidRPr="008F294F">
        <w:rPr>
          <w:rFonts w:ascii="Arial" w:hAnsi="Arial" w:cs="Arial"/>
          <w:sz w:val="24"/>
          <w:szCs w:val="24"/>
        </w:rPr>
        <w:t xml:space="preserve">s or Mac) updated. They should </w:t>
      </w:r>
      <w:r w:rsidRPr="008F294F">
        <w:rPr>
          <w:rFonts w:ascii="Arial" w:hAnsi="Arial" w:cs="Arial"/>
          <w:sz w:val="24"/>
          <w:szCs w:val="24"/>
        </w:rPr>
        <w:t>receive notifications when they need to update the system.</w:t>
      </w:r>
    </w:p>
    <w:p w:rsidR="00387270" w:rsidRPr="008F294F" w:rsidRDefault="00387270" w:rsidP="008F294F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F294F">
        <w:rPr>
          <w:rFonts w:ascii="Arial" w:hAnsi="Arial" w:cs="Arial"/>
          <w:sz w:val="24"/>
          <w:szCs w:val="24"/>
        </w:rPr>
        <w:t xml:space="preserve">Use the latest version of the internet browser (such as Edge, Chrome and </w:t>
      </w:r>
    </w:p>
    <w:p w:rsidR="00387270" w:rsidRPr="008F294F" w:rsidRDefault="00387270" w:rsidP="008F294F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F294F">
        <w:rPr>
          <w:rFonts w:ascii="Arial" w:hAnsi="Arial" w:cs="Arial"/>
          <w:sz w:val="24"/>
          <w:szCs w:val="24"/>
        </w:rPr>
        <w:t>Firefox) – this will help to provide better prot</w:t>
      </w:r>
      <w:r w:rsidR="008F294F" w:rsidRPr="008F294F">
        <w:rPr>
          <w:rFonts w:ascii="Arial" w:hAnsi="Arial" w:cs="Arial"/>
          <w:sz w:val="24"/>
          <w:szCs w:val="24"/>
        </w:rPr>
        <w:t xml:space="preserve">ection from scams, viruses and </w:t>
      </w:r>
      <w:r w:rsidRPr="008F294F">
        <w:rPr>
          <w:rFonts w:ascii="Arial" w:hAnsi="Arial" w:cs="Arial"/>
          <w:sz w:val="24"/>
          <w:szCs w:val="24"/>
        </w:rPr>
        <w:t>other possible threats.</w:t>
      </w:r>
    </w:p>
    <w:p w:rsidR="00387270" w:rsidRPr="00C61950" w:rsidRDefault="00387270" w:rsidP="00387270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F294F">
        <w:rPr>
          <w:rFonts w:ascii="Arial" w:hAnsi="Arial" w:cs="Arial"/>
          <w:sz w:val="24"/>
          <w:szCs w:val="24"/>
        </w:rPr>
        <w:t>Use security software (for example anti-virus, anti-spyware</w:t>
      </w:r>
      <w:r w:rsidR="008F294F" w:rsidRPr="008F294F">
        <w:rPr>
          <w:rFonts w:ascii="Arial" w:hAnsi="Arial" w:cs="Arial"/>
          <w:sz w:val="24"/>
          <w:szCs w:val="24"/>
        </w:rPr>
        <w:t xml:space="preserve"> and firewall) to </w:t>
      </w:r>
      <w:r w:rsidRPr="008F294F">
        <w:rPr>
          <w:rFonts w:ascii="Arial" w:hAnsi="Arial" w:cs="Arial"/>
          <w:sz w:val="24"/>
          <w:szCs w:val="24"/>
        </w:rPr>
        <w:t xml:space="preserve">protect the computer from viruses and attempts to steal personal information. </w:t>
      </w:r>
      <w:r w:rsidRPr="00C61950">
        <w:rPr>
          <w:rFonts w:ascii="Arial" w:hAnsi="Arial" w:cs="Arial"/>
          <w:sz w:val="24"/>
          <w:szCs w:val="24"/>
        </w:rPr>
        <w:t xml:space="preserve">Some computers already have security software installed, or you can check </w:t>
      </w:r>
      <w:hyperlink r:id="rId15" w:history="1">
        <w:r w:rsidR="00C61950" w:rsidRPr="008A5551">
          <w:rPr>
            <w:rStyle w:val="Hyperlink"/>
            <w:rFonts w:ascii="Arial" w:hAnsi="Arial" w:cs="Arial"/>
            <w:sz w:val="24"/>
            <w:szCs w:val="24"/>
          </w:rPr>
          <w:t>www.getsafeonline.org</w:t>
        </w:r>
      </w:hyperlink>
      <w:r w:rsidR="00C61950">
        <w:rPr>
          <w:rFonts w:ascii="Arial" w:hAnsi="Arial" w:cs="Arial"/>
          <w:sz w:val="24"/>
          <w:szCs w:val="24"/>
        </w:rPr>
        <w:t xml:space="preserve"> </w:t>
      </w:r>
      <w:r w:rsidRPr="00C61950">
        <w:rPr>
          <w:rFonts w:ascii="Arial" w:hAnsi="Arial" w:cs="Arial"/>
          <w:sz w:val="24"/>
          <w:szCs w:val="24"/>
        </w:rPr>
        <w:t xml:space="preserve">for advice on reputable providers. </w:t>
      </w:r>
    </w:p>
    <w:p w:rsidR="00387270" w:rsidRPr="00C61950" w:rsidRDefault="00387270" w:rsidP="00C61950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61950">
        <w:rPr>
          <w:rFonts w:ascii="Arial" w:hAnsi="Arial" w:cs="Arial"/>
          <w:sz w:val="24"/>
          <w:szCs w:val="24"/>
        </w:rPr>
        <w:t>Use a different, strong password for every o</w:t>
      </w:r>
      <w:r w:rsidR="00C61950" w:rsidRPr="00C61950">
        <w:rPr>
          <w:rFonts w:ascii="Arial" w:hAnsi="Arial" w:cs="Arial"/>
          <w:sz w:val="24"/>
          <w:szCs w:val="24"/>
        </w:rPr>
        <w:t xml:space="preserve">nline account in case one gets </w:t>
      </w:r>
      <w:r w:rsidRPr="00C61950">
        <w:rPr>
          <w:rFonts w:ascii="Arial" w:hAnsi="Arial" w:cs="Arial"/>
          <w:sz w:val="24"/>
          <w:szCs w:val="24"/>
        </w:rPr>
        <w:t>hacked. A password manager will help stor</w:t>
      </w:r>
      <w:r w:rsidR="00C61950" w:rsidRPr="00C61950">
        <w:rPr>
          <w:rFonts w:ascii="Arial" w:hAnsi="Arial" w:cs="Arial"/>
          <w:sz w:val="24"/>
          <w:szCs w:val="24"/>
        </w:rPr>
        <w:t xml:space="preserve">e passwords securely and means </w:t>
      </w:r>
      <w:r w:rsidRPr="00C61950">
        <w:rPr>
          <w:rFonts w:ascii="Arial" w:hAnsi="Arial" w:cs="Arial"/>
          <w:sz w:val="24"/>
          <w:szCs w:val="24"/>
        </w:rPr>
        <w:t>the person will only have to remember one strong master password.</w:t>
      </w:r>
    </w:p>
    <w:p w:rsidR="00387270" w:rsidRPr="00C61950" w:rsidRDefault="00387270" w:rsidP="00C61950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61950">
        <w:rPr>
          <w:rFonts w:ascii="Arial" w:hAnsi="Arial" w:cs="Arial"/>
          <w:sz w:val="24"/>
          <w:szCs w:val="24"/>
        </w:rPr>
        <w:t xml:space="preserve">Enable multifactor (or two-factor) authentication on online accounts like email. </w:t>
      </w:r>
    </w:p>
    <w:p w:rsidR="00387270" w:rsidRPr="00C61950" w:rsidRDefault="00387270" w:rsidP="00C61950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61950">
        <w:rPr>
          <w:rFonts w:ascii="Arial" w:hAnsi="Arial" w:cs="Arial"/>
          <w:sz w:val="24"/>
          <w:szCs w:val="24"/>
        </w:rPr>
        <w:t>This is a safer way to log in and requires a</w:t>
      </w:r>
      <w:r w:rsidR="00C61950" w:rsidRPr="00C61950">
        <w:rPr>
          <w:rFonts w:ascii="Arial" w:hAnsi="Arial" w:cs="Arial"/>
          <w:sz w:val="24"/>
          <w:szCs w:val="24"/>
        </w:rPr>
        <w:t xml:space="preserve">nother source such as a mobile </w:t>
      </w:r>
      <w:r w:rsidRPr="00C61950">
        <w:rPr>
          <w:rFonts w:ascii="Arial" w:hAnsi="Arial" w:cs="Arial"/>
          <w:sz w:val="24"/>
          <w:szCs w:val="24"/>
        </w:rPr>
        <w:t xml:space="preserve">phone to authenticate that it is the person logging on to their own account </w:t>
      </w:r>
    </w:p>
    <w:p w:rsidR="00C61950" w:rsidRDefault="00C6195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61950" w:rsidRDefault="00C6195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61950" w:rsidRDefault="00C6195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61950" w:rsidRDefault="00C6195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61950" w:rsidRDefault="00C6195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61950" w:rsidRDefault="00C6195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C61950" w:rsidRDefault="00387270" w:rsidP="00387270">
      <w:pPr>
        <w:spacing w:after="0" w:line="240" w:lineRule="auto"/>
        <w:rPr>
          <w:rFonts w:ascii="Arial" w:hAnsi="Arial" w:cs="Arial"/>
          <w:b/>
          <w:color w:val="00B0F0"/>
          <w:sz w:val="28"/>
          <w:szCs w:val="28"/>
        </w:rPr>
      </w:pPr>
      <w:r w:rsidRPr="00C61950">
        <w:rPr>
          <w:rFonts w:ascii="Arial" w:hAnsi="Arial" w:cs="Arial"/>
          <w:b/>
          <w:color w:val="00B0F0"/>
          <w:sz w:val="28"/>
          <w:szCs w:val="28"/>
        </w:rPr>
        <w:t>Romance Scams</w:t>
      </w: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 xml:space="preserve">Romance scams involve people being duped into </w:t>
      </w:r>
      <w:r w:rsidR="00C61950">
        <w:rPr>
          <w:rFonts w:ascii="Arial" w:hAnsi="Arial" w:cs="Arial"/>
          <w:sz w:val="24"/>
          <w:szCs w:val="24"/>
        </w:rPr>
        <w:t xml:space="preserve">sending money to criminals who </w:t>
      </w:r>
      <w:r w:rsidRPr="00387270">
        <w:rPr>
          <w:rFonts w:ascii="Arial" w:hAnsi="Arial" w:cs="Arial"/>
          <w:sz w:val="24"/>
          <w:szCs w:val="24"/>
        </w:rPr>
        <w:t>go to great lengths to gain their trust and convince t</w:t>
      </w:r>
      <w:r w:rsidR="00C61950">
        <w:rPr>
          <w:rFonts w:ascii="Arial" w:hAnsi="Arial" w:cs="Arial"/>
          <w:sz w:val="24"/>
          <w:szCs w:val="24"/>
        </w:rPr>
        <w:t xml:space="preserve">hem that they are in a genuine </w:t>
      </w:r>
      <w:r w:rsidRPr="00387270">
        <w:rPr>
          <w:rFonts w:ascii="Arial" w:hAnsi="Arial" w:cs="Arial"/>
          <w:sz w:val="24"/>
          <w:szCs w:val="24"/>
        </w:rPr>
        <w:t>relationship. They use language to manipulate, persua</w:t>
      </w:r>
      <w:r w:rsidR="00C61950">
        <w:rPr>
          <w:rFonts w:ascii="Arial" w:hAnsi="Arial" w:cs="Arial"/>
          <w:sz w:val="24"/>
          <w:szCs w:val="24"/>
        </w:rPr>
        <w:t xml:space="preserve">de and exploit so that </w:t>
      </w:r>
      <w:r w:rsidRPr="00387270">
        <w:rPr>
          <w:rFonts w:ascii="Arial" w:hAnsi="Arial" w:cs="Arial"/>
          <w:sz w:val="24"/>
          <w:szCs w:val="24"/>
        </w:rPr>
        <w:t xml:space="preserve">requests for money do not raise alarm bells. </w:t>
      </w:r>
      <w:r w:rsidR="00C61950">
        <w:rPr>
          <w:rFonts w:ascii="Arial" w:hAnsi="Arial" w:cs="Arial"/>
          <w:sz w:val="24"/>
          <w:szCs w:val="24"/>
        </w:rPr>
        <w:t xml:space="preserve">These requests might be highly </w:t>
      </w:r>
      <w:r w:rsidRPr="00387270">
        <w:rPr>
          <w:rFonts w:ascii="Arial" w:hAnsi="Arial" w:cs="Arial"/>
          <w:sz w:val="24"/>
          <w:szCs w:val="24"/>
        </w:rPr>
        <w:t>emotive, such as claiming they need money for eme</w:t>
      </w:r>
      <w:r w:rsidR="00C61950">
        <w:rPr>
          <w:rFonts w:ascii="Arial" w:hAnsi="Arial" w:cs="Arial"/>
          <w:sz w:val="24"/>
          <w:szCs w:val="24"/>
        </w:rPr>
        <w:t xml:space="preserve">rgency medical care, or to pay </w:t>
      </w:r>
      <w:r w:rsidRPr="00387270">
        <w:rPr>
          <w:rFonts w:ascii="Arial" w:hAnsi="Arial" w:cs="Arial"/>
          <w:sz w:val="24"/>
          <w:szCs w:val="24"/>
        </w:rPr>
        <w:t>for transport costs to visit the victim if they are overseas. Scammers wil</w:t>
      </w:r>
      <w:r w:rsidR="00C61950">
        <w:rPr>
          <w:rFonts w:ascii="Arial" w:hAnsi="Arial" w:cs="Arial"/>
          <w:sz w:val="24"/>
          <w:szCs w:val="24"/>
        </w:rPr>
        <w:t xml:space="preserve">l often build a </w:t>
      </w:r>
      <w:r w:rsidRPr="00387270">
        <w:rPr>
          <w:rFonts w:ascii="Arial" w:hAnsi="Arial" w:cs="Arial"/>
          <w:sz w:val="24"/>
          <w:szCs w:val="24"/>
        </w:rPr>
        <w:t>relationship with their victims over time.</w:t>
      </w:r>
    </w:p>
    <w:p w:rsidR="00C61950" w:rsidRDefault="00C6195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Signs a person may be involved in a romance scam include:</w:t>
      </w:r>
    </w:p>
    <w:p w:rsidR="00387270" w:rsidRPr="00C61950" w:rsidRDefault="00387270" w:rsidP="00C61950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61950">
        <w:rPr>
          <w:rFonts w:ascii="Arial" w:hAnsi="Arial" w:cs="Arial"/>
          <w:sz w:val="24"/>
          <w:szCs w:val="24"/>
        </w:rPr>
        <w:t>They may be very secretive about their relat</w:t>
      </w:r>
      <w:r w:rsidR="00C61950" w:rsidRPr="00C61950">
        <w:rPr>
          <w:rFonts w:ascii="Arial" w:hAnsi="Arial" w:cs="Arial"/>
          <w:sz w:val="24"/>
          <w:szCs w:val="24"/>
        </w:rPr>
        <w:t xml:space="preserve">ionship or provide excuses for </w:t>
      </w:r>
      <w:r w:rsidRPr="00C61950">
        <w:rPr>
          <w:rFonts w:ascii="Arial" w:hAnsi="Arial" w:cs="Arial"/>
          <w:sz w:val="24"/>
          <w:szCs w:val="24"/>
        </w:rPr>
        <w:t>why their online partner has not video call</w:t>
      </w:r>
      <w:r w:rsidR="00C61950" w:rsidRPr="00C61950">
        <w:rPr>
          <w:rFonts w:ascii="Arial" w:hAnsi="Arial" w:cs="Arial"/>
          <w:sz w:val="24"/>
          <w:szCs w:val="24"/>
        </w:rPr>
        <w:t xml:space="preserve">ed or met them in person. They </w:t>
      </w:r>
      <w:r w:rsidRPr="00C61950">
        <w:rPr>
          <w:rFonts w:ascii="Arial" w:hAnsi="Arial" w:cs="Arial"/>
          <w:sz w:val="24"/>
          <w:szCs w:val="24"/>
        </w:rPr>
        <w:t>might become hostile or angry, and withdr</w:t>
      </w:r>
      <w:r w:rsidR="00C61950" w:rsidRPr="00C61950">
        <w:rPr>
          <w:rFonts w:ascii="Arial" w:hAnsi="Arial" w:cs="Arial"/>
          <w:sz w:val="24"/>
          <w:szCs w:val="24"/>
        </w:rPr>
        <w:t>aw from conversation when asked</w:t>
      </w:r>
      <w:r w:rsidR="00C61950">
        <w:rPr>
          <w:rFonts w:ascii="Arial" w:hAnsi="Arial" w:cs="Arial"/>
          <w:sz w:val="24"/>
          <w:szCs w:val="24"/>
        </w:rPr>
        <w:t xml:space="preserve"> </w:t>
      </w:r>
      <w:r w:rsidRPr="00C61950">
        <w:rPr>
          <w:rFonts w:ascii="Arial" w:hAnsi="Arial" w:cs="Arial"/>
          <w:sz w:val="24"/>
          <w:szCs w:val="24"/>
        </w:rPr>
        <w:t>questions about their partner</w:t>
      </w:r>
    </w:p>
    <w:p w:rsidR="00387270" w:rsidRPr="00C61950" w:rsidRDefault="00387270" w:rsidP="00C61950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61950">
        <w:rPr>
          <w:rFonts w:ascii="Arial" w:hAnsi="Arial" w:cs="Arial"/>
          <w:sz w:val="24"/>
          <w:szCs w:val="24"/>
        </w:rPr>
        <w:t xml:space="preserve">They may express very strong emotions </w:t>
      </w:r>
      <w:r w:rsidR="00C61950" w:rsidRPr="00C61950">
        <w:rPr>
          <w:rFonts w:ascii="Arial" w:hAnsi="Arial" w:cs="Arial"/>
          <w:sz w:val="24"/>
          <w:szCs w:val="24"/>
        </w:rPr>
        <w:t xml:space="preserve">and commitment to someone they </w:t>
      </w:r>
      <w:r w:rsidRPr="00C61950">
        <w:rPr>
          <w:rFonts w:ascii="Arial" w:hAnsi="Arial" w:cs="Arial"/>
          <w:sz w:val="24"/>
          <w:szCs w:val="24"/>
        </w:rPr>
        <w:t>have only just met</w:t>
      </w:r>
    </w:p>
    <w:p w:rsidR="00387270" w:rsidRPr="00C61950" w:rsidRDefault="00387270" w:rsidP="00C61950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61950">
        <w:rPr>
          <w:rFonts w:ascii="Arial" w:hAnsi="Arial" w:cs="Arial"/>
          <w:sz w:val="24"/>
          <w:szCs w:val="24"/>
        </w:rPr>
        <w:t xml:space="preserve">They have sent, or are planning to send, </w:t>
      </w:r>
      <w:r w:rsidR="00C61950" w:rsidRPr="00C61950">
        <w:rPr>
          <w:rFonts w:ascii="Arial" w:hAnsi="Arial" w:cs="Arial"/>
          <w:sz w:val="24"/>
          <w:szCs w:val="24"/>
        </w:rPr>
        <w:t xml:space="preserve">money to someone they have not </w:t>
      </w:r>
      <w:r w:rsidRPr="00C61950">
        <w:rPr>
          <w:rFonts w:ascii="Arial" w:hAnsi="Arial" w:cs="Arial"/>
          <w:sz w:val="24"/>
          <w:szCs w:val="24"/>
        </w:rPr>
        <w:t xml:space="preserve">met face-to-face. They may take out loans or </w:t>
      </w:r>
      <w:r w:rsidR="00C61950" w:rsidRPr="00C61950">
        <w:rPr>
          <w:rFonts w:ascii="Arial" w:hAnsi="Arial" w:cs="Arial"/>
          <w:sz w:val="24"/>
          <w:szCs w:val="24"/>
        </w:rPr>
        <w:t xml:space="preserve">withdraw from their pension to </w:t>
      </w:r>
      <w:r w:rsidRPr="00C61950">
        <w:rPr>
          <w:rFonts w:ascii="Arial" w:hAnsi="Arial" w:cs="Arial"/>
          <w:sz w:val="24"/>
          <w:szCs w:val="24"/>
        </w:rPr>
        <w:t>send money.</w:t>
      </w:r>
    </w:p>
    <w:p w:rsidR="00C61950" w:rsidRDefault="00C6195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How users can stay safe from romance scams:</w:t>
      </w:r>
    </w:p>
    <w:p w:rsidR="00387270" w:rsidRPr="00C61950" w:rsidRDefault="00387270" w:rsidP="00C61950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61950">
        <w:rPr>
          <w:rFonts w:ascii="Arial" w:hAnsi="Arial" w:cs="Arial"/>
          <w:sz w:val="24"/>
          <w:szCs w:val="24"/>
        </w:rPr>
        <w:t>Be suspicious of any requests for money f</w:t>
      </w:r>
      <w:r w:rsidR="00C61950" w:rsidRPr="00C61950">
        <w:rPr>
          <w:rFonts w:ascii="Arial" w:hAnsi="Arial" w:cs="Arial"/>
          <w:sz w:val="24"/>
          <w:szCs w:val="24"/>
        </w:rPr>
        <w:t xml:space="preserve">rom someone you have never met </w:t>
      </w:r>
      <w:r w:rsidRPr="00C61950">
        <w:rPr>
          <w:rFonts w:ascii="Arial" w:hAnsi="Arial" w:cs="Arial"/>
          <w:sz w:val="24"/>
          <w:szCs w:val="24"/>
        </w:rPr>
        <w:t>in person, particularly if you have only recently met online.</w:t>
      </w:r>
    </w:p>
    <w:p w:rsidR="00387270" w:rsidRPr="00C61950" w:rsidRDefault="00387270" w:rsidP="00C61950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61950">
        <w:rPr>
          <w:rFonts w:ascii="Arial" w:hAnsi="Arial" w:cs="Arial"/>
          <w:sz w:val="24"/>
          <w:szCs w:val="24"/>
        </w:rPr>
        <w:t>Speak to your family or friends to get advice.</w:t>
      </w:r>
    </w:p>
    <w:p w:rsidR="00387270" w:rsidRPr="00C61950" w:rsidRDefault="00387270" w:rsidP="00C61950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61950">
        <w:rPr>
          <w:rFonts w:ascii="Arial" w:hAnsi="Arial" w:cs="Arial"/>
          <w:sz w:val="24"/>
          <w:szCs w:val="24"/>
        </w:rPr>
        <w:t>Profile photos may not be genuine, do you</w:t>
      </w:r>
      <w:r w:rsidR="00C61950" w:rsidRPr="00C61950">
        <w:rPr>
          <w:rFonts w:ascii="Arial" w:hAnsi="Arial" w:cs="Arial"/>
          <w:sz w:val="24"/>
          <w:szCs w:val="24"/>
        </w:rPr>
        <w:t xml:space="preserve">r research first. Performing a </w:t>
      </w:r>
      <w:r w:rsidRPr="00C61950">
        <w:rPr>
          <w:rFonts w:ascii="Arial" w:hAnsi="Arial" w:cs="Arial"/>
          <w:sz w:val="24"/>
          <w:szCs w:val="24"/>
        </w:rPr>
        <w:t xml:space="preserve">reverse image search on a search engine </w:t>
      </w:r>
      <w:r w:rsidR="00C61950" w:rsidRPr="00C61950">
        <w:rPr>
          <w:rFonts w:ascii="Arial" w:hAnsi="Arial" w:cs="Arial"/>
          <w:sz w:val="24"/>
          <w:szCs w:val="24"/>
        </w:rPr>
        <w:t xml:space="preserve">can find photos that have been </w:t>
      </w:r>
      <w:r w:rsidRPr="00C61950">
        <w:rPr>
          <w:rFonts w:ascii="Arial" w:hAnsi="Arial" w:cs="Arial"/>
          <w:sz w:val="24"/>
          <w:szCs w:val="24"/>
        </w:rPr>
        <w:t>taken from somewhere, or someone, else.</w:t>
      </w:r>
    </w:p>
    <w:p w:rsidR="00C61950" w:rsidRDefault="00C6195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C61950" w:rsidRDefault="00387270" w:rsidP="00387270">
      <w:pPr>
        <w:spacing w:after="0" w:line="240" w:lineRule="auto"/>
        <w:rPr>
          <w:rFonts w:ascii="Arial" w:hAnsi="Arial" w:cs="Arial"/>
          <w:b/>
          <w:color w:val="00B0F0"/>
          <w:sz w:val="28"/>
          <w:szCs w:val="28"/>
        </w:rPr>
      </w:pPr>
      <w:r w:rsidRPr="00C61950">
        <w:rPr>
          <w:rFonts w:ascii="Arial" w:hAnsi="Arial" w:cs="Arial"/>
          <w:b/>
          <w:color w:val="00B0F0"/>
          <w:sz w:val="28"/>
          <w:szCs w:val="28"/>
        </w:rPr>
        <w:t>Other scam advice</w:t>
      </w: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It is good practice to ensure that the person does n</w:t>
      </w:r>
      <w:r w:rsidR="00C61950">
        <w:rPr>
          <w:rFonts w:ascii="Arial" w:hAnsi="Arial" w:cs="Arial"/>
          <w:sz w:val="24"/>
          <w:szCs w:val="24"/>
        </w:rPr>
        <w:t xml:space="preserve">ot hold too much cash in their </w:t>
      </w:r>
      <w:r w:rsidRPr="00387270">
        <w:rPr>
          <w:rFonts w:ascii="Arial" w:hAnsi="Arial" w:cs="Arial"/>
          <w:sz w:val="24"/>
          <w:szCs w:val="24"/>
        </w:rPr>
        <w:t>current accounts. They should keep the bulk of their money in savings or</w:t>
      </w:r>
      <w:r w:rsidR="00C61950">
        <w:rPr>
          <w:rFonts w:ascii="Arial" w:hAnsi="Arial" w:cs="Arial"/>
          <w:sz w:val="24"/>
          <w:szCs w:val="24"/>
        </w:rPr>
        <w:t xml:space="preserve"> deposit </w:t>
      </w:r>
      <w:r w:rsidRPr="00387270">
        <w:rPr>
          <w:rFonts w:ascii="Arial" w:hAnsi="Arial" w:cs="Arial"/>
          <w:sz w:val="24"/>
          <w:szCs w:val="24"/>
        </w:rPr>
        <w:t>accounts. This means that if a criminal gains acce</w:t>
      </w:r>
      <w:r w:rsidR="00C61950">
        <w:rPr>
          <w:rFonts w:ascii="Arial" w:hAnsi="Arial" w:cs="Arial"/>
          <w:sz w:val="24"/>
          <w:szCs w:val="24"/>
        </w:rPr>
        <w:t xml:space="preserve">ss to their current account or </w:t>
      </w:r>
      <w:r w:rsidRPr="00387270">
        <w:rPr>
          <w:rFonts w:ascii="Arial" w:hAnsi="Arial" w:cs="Arial"/>
          <w:sz w:val="24"/>
          <w:szCs w:val="24"/>
        </w:rPr>
        <w:t>convinces them to make a payment, they will on</w:t>
      </w:r>
      <w:r w:rsidR="00C61950">
        <w:rPr>
          <w:rFonts w:ascii="Arial" w:hAnsi="Arial" w:cs="Arial"/>
          <w:sz w:val="24"/>
          <w:szCs w:val="24"/>
        </w:rPr>
        <w:t xml:space="preserve">ly be able to access a limited </w:t>
      </w:r>
      <w:r w:rsidRPr="00387270">
        <w:rPr>
          <w:rFonts w:ascii="Arial" w:hAnsi="Arial" w:cs="Arial"/>
          <w:sz w:val="24"/>
          <w:szCs w:val="24"/>
        </w:rPr>
        <w:t>amount of the person's money.</w:t>
      </w:r>
    </w:p>
    <w:p w:rsidR="00C61950" w:rsidRDefault="00C6195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Consider contacting the person’s bank. Explain how and w</w:t>
      </w:r>
      <w:r w:rsidR="00C61950">
        <w:rPr>
          <w:rFonts w:ascii="Arial" w:hAnsi="Arial" w:cs="Arial"/>
          <w:sz w:val="24"/>
          <w:szCs w:val="24"/>
        </w:rPr>
        <w:t xml:space="preserve">hy you feel concerned </w:t>
      </w:r>
      <w:r w:rsidRPr="00387270">
        <w:rPr>
          <w:rFonts w:ascii="Arial" w:hAnsi="Arial" w:cs="Arial"/>
          <w:sz w:val="24"/>
          <w:szCs w:val="24"/>
        </w:rPr>
        <w:t>about scams and ask them for help in providing a</w:t>
      </w:r>
      <w:r w:rsidR="00C61950">
        <w:rPr>
          <w:rFonts w:ascii="Arial" w:hAnsi="Arial" w:cs="Arial"/>
          <w:sz w:val="24"/>
          <w:szCs w:val="24"/>
        </w:rPr>
        <w:t xml:space="preserve">dditional security measures to </w:t>
      </w:r>
      <w:r w:rsidRPr="00387270">
        <w:rPr>
          <w:rFonts w:ascii="Arial" w:hAnsi="Arial" w:cs="Arial"/>
          <w:sz w:val="24"/>
          <w:szCs w:val="24"/>
        </w:rPr>
        <w:t>better protect the person's account. The bank will th</w:t>
      </w:r>
      <w:r w:rsidR="00C61950">
        <w:rPr>
          <w:rFonts w:ascii="Arial" w:hAnsi="Arial" w:cs="Arial"/>
          <w:sz w:val="24"/>
          <w:szCs w:val="24"/>
        </w:rPr>
        <w:t xml:space="preserve">en be able to offer a range of </w:t>
      </w:r>
      <w:r w:rsidRPr="00387270">
        <w:rPr>
          <w:rFonts w:ascii="Arial" w:hAnsi="Arial" w:cs="Arial"/>
          <w:sz w:val="24"/>
          <w:szCs w:val="24"/>
        </w:rPr>
        <w:t xml:space="preserve">measures to support them and protect them from scams. If you notify </w:t>
      </w:r>
      <w:r w:rsidR="00C61950">
        <w:rPr>
          <w:rFonts w:ascii="Arial" w:hAnsi="Arial" w:cs="Arial"/>
          <w:sz w:val="24"/>
          <w:szCs w:val="24"/>
        </w:rPr>
        <w:t xml:space="preserve">the bank, the </w:t>
      </w:r>
      <w:r w:rsidRPr="00387270">
        <w:rPr>
          <w:rFonts w:ascii="Arial" w:hAnsi="Arial" w:cs="Arial"/>
          <w:sz w:val="24"/>
          <w:szCs w:val="24"/>
        </w:rPr>
        <w:t>bank has a duty of care to ensure the person is protected.</w:t>
      </w:r>
    </w:p>
    <w:p w:rsidR="00C61950" w:rsidRDefault="00C6195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C61950" w:rsidRDefault="00387270" w:rsidP="00387270">
      <w:pPr>
        <w:spacing w:after="0" w:line="240" w:lineRule="auto"/>
        <w:rPr>
          <w:rFonts w:ascii="Arial" w:hAnsi="Arial" w:cs="Arial"/>
          <w:b/>
          <w:color w:val="00B0F0"/>
          <w:sz w:val="28"/>
          <w:szCs w:val="28"/>
        </w:rPr>
      </w:pPr>
      <w:r w:rsidRPr="00C61950">
        <w:rPr>
          <w:rFonts w:ascii="Arial" w:hAnsi="Arial" w:cs="Arial"/>
          <w:b/>
          <w:color w:val="00B0F0"/>
          <w:sz w:val="28"/>
          <w:szCs w:val="28"/>
        </w:rPr>
        <w:t>Radicalisation</w:t>
      </w:r>
    </w:p>
    <w:p w:rsid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The UK Home Office defines radicalisation as "The p</w:t>
      </w:r>
      <w:r w:rsidR="00C61950">
        <w:rPr>
          <w:rFonts w:ascii="Arial" w:hAnsi="Arial" w:cs="Arial"/>
          <w:sz w:val="24"/>
          <w:szCs w:val="24"/>
        </w:rPr>
        <w:t xml:space="preserve">rocess by which people come to </w:t>
      </w:r>
      <w:r w:rsidRPr="00387270">
        <w:rPr>
          <w:rFonts w:ascii="Arial" w:hAnsi="Arial" w:cs="Arial"/>
          <w:sz w:val="24"/>
          <w:szCs w:val="24"/>
        </w:rPr>
        <w:t>support terrorism and violent extremism and, in s</w:t>
      </w:r>
      <w:r w:rsidR="00C61950">
        <w:rPr>
          <w:rFonts w:ascii="Arial" w:hAnsi="Arial" w:cs="Arial"/>
          <w:sz w:val="24"/>
          <w:szCs w:val="24"/>
        </w:rPr>
        <w:t xml:space="preserve">ome cases, then join terrorist </w:t>
      </w:r>
      <w:r w:rsidRPr="00387270">
        <w:rPr>
          <w:rFonts w:ascii="Arial" w:hAnsi="Arial" w:cs="Arial"/>
          <w:sz w:val="24"/>
          <w:szCs w:val="24"/>
        </w:rPr>
        <w:t>groups." People may become radicalised if their views</w:t>
      </w:r>
      <w:r w:rsidR="00C61950">
        <w:rPr>
          <w:rFonts w:ascii="Arial" w:hAnsi="Arial" w:cs="Arial"/>
          <w:sz w:val="24"/>
          <w:szCs w:val="24"/>
        </w:rPr>
        <w:t xml:space="preserve"> and beliefs are influenced by </w:t>
      </w:r>
      <w:r w:rsidRPr="00387270">
        <w:rPr>
          <w:rFonts w:ascii="Arial" w:hAnsi="Arial" w:cs="Arial"/>
          <w:sz w:val="24"/>
          <w:szCs w:val="24"/>
        </w:rPr>
        <w:t>extreme ideas and perspectives.</w:t>
      </w:r>
    </w:p>
    <w:p w:rsidR="00C61950" w:rsidRDefault="00C6195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61950" w:rsidRDefault="00C6195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61950" w:rsidRPr="00387270" w:rsidRDefault="00C6195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Individuals may have been personally affected by in</w:t>
      </w:r>
      <w:r w:rsidR="00C61950">
        <w:rPr>
          <w:rFonts w:ascii="Arial" w:hAnsi="Arial" w:cs="Arial"/>
          <w:sz w:val="24"/>
          <w:szCs w:val="24"/>
        </w:rPr>
        <w:t xml:space="preserve">ternational events in areas of </w:t>
      </w:r>
      <w:r w:rsidRPr="00387270">
        <w:rPr>
          <w:rFonts w:ascii="Arial" w:hAnsi="Arial" w:cs="Arial"/>
          <w:sz w:val="24"/>
          <w:szCs w:val="24"/>
        </w:rPr>
        <w:t xml:space="preserve">conflict and civil unrest, resulting in a noticeable </w:t>
      </w:r>
      <w:r w:rsidR="00C61950">
        <w:rPr>
          <w:rFonts w:ascii="Arial" w:hAnsi="Arial" w:cs="Arial"/>
          <w:sz w:val="24"/>
          <w:szCs w:val="24"/>
        </w:rPr>
        <w:t xml:space="preserve">change in behaviour. For some, </w:t>
      </w:r>
      <w:r w:rsidRPr="00387270">
        <w:rPr>
          <w:rFonts w:ascii="Arial" w:hAnsi="Arial" w:cs="Arial"/>
          <w:sz w:val="24"/>
          <w:szCs w:val="24"/>
        </w:rPr>
        <w:t>watching the suffering in places of conflict and believing that</w:t>
      </w:r>
      <w:r w:rsidR="00C61950">
        <w:rPr>
          <w:rFonts w:ascii="Arial" w:hAnsi="Arial" w:cs="Arial"/>
          <w:sz w:val="24"/>
          <w:szCs w:val="24"/>
        </w:rPr>
        <w:t xml:space="preserve"> they unable to </w:t>
      </w:r>
      <w:r w:rsidRPr="00387270">
        <w:rPr>
          <w:rFonts w:ascii="Arial" w:hAnsi="Arial" w:cs="Arial"/>
          <w:sz w:val="24"/>
          <w:szCs w:val="24"/>
        </w:rPr>
        <w:t xml:space="preserve">contribute can create extreme feelings of anger </w:t>
      </w:r>
      <w:r w:rsidR="00C61950">
        <w:rPr>
          <w:rFonts w:ascii="Arial" w:hAnsi="Arial" w:cs="Arial"/>
          <w:sz w:val="24"/>
          <w:szCs w:val="24"/>
        </w:rPr>
        <w:t xml:space="preserve">and alienation. These powerful </w:t>
      </w:r>
      <w:r w:rsidRPr="00387270">
        <w:rPr>
          <w:rFonts w:ascii="Arial" w:hAnsi="Arial" w:cs="Arial"/>
          <w:sz w:val="24"/>
          <w:szCs w:val="24"/>
        </w:rPr>
        <w:t>feelings can leave individuals susceptible to peo</w:t>
      </w:r>
      <w:r w:rsidR="00C61950">
        <w:rPr>
          <w:rFonts w:ascii="Arial" w:hAnsi="Arial" w:cs="Arial"/>
          <w:sz w:val="24"/>
          <w:szCs w:val="24"/>
        </w:rPr>
        <w:t xml:space="preserve">ple or groups who may offer an </w:t>
      </w:r>
      <w:r w:rsidRPr="00387270">
        <w:rPr>
          <w:rFonts w:ascii="Arial" w:hAnsi="Arial" w:cs="Arial"/>
          <w:sz w:val="24"/>
          <w:szCs w:val="24"/>
        </w:rPr>
        <w:t>‘answer’, a way to step in and actively tackle the problem.</w:t>
      </w:r>
    </w:p>
    <w:p w:rsidR="00C61950" w:rsidRDefault="00C6195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People can often become drawn to principles and</w:t>
      </w:r>
      <w:r w:rsidR="00C61950">
        <w:rPr>
          <w:rFonts w:ascii="Arial" w:hAnsi="Arial" w:cs="Arial"/>
          <w:sz w:val="24"/>
          <w:szCs w:val="24"/>
        </w:rPr>
        <w:t xml:space="preserve"> ideologies held by others and </w:t>
      </w:r>
      <w:r w:rsidRPr="00387270">
        <w:rPr>
          <w:rFonts w:ascii="Arial" w:hAnsi="Arial" w:cs="Arial"/>
          <w:sz w:val="24"/>
          <w:szCs w:val="24"/>
        </w:rPr>
        <w:t>some are particularly susceptible to this type of co</w:t>
      </w:r>
      <w:r w:rsidR="00C61950">
        <w:rPr>
          <w:rFonts w:ascii="Arial" w:hAnsi="Arial" w:cs="Arial"/>
          <w:sz w:val="24"/>
          <w:szCs w:val="24"/>
        </w:rPr>
        <w:t xml:space="preserve">ntrol. Such individuals may be </w:t>
      </w:r>
      <w:r w:rsidRPr="00387270">
        <w:rPr>
          <w:rFonts w:ascii="Arial" w:hAnsi="Arial" w:cs="Arial"/>
          <w:sz w:val="24"/>
          <w:szCs w:val="24"/>
        </w:rPr>
        <w:t>lacking moral role models in their lives or experienc</w:t>
      </w:r>
      <w:r w:rsidR="00C61950">
        <w:rPr>
          <w:rFonts w:ascii="Arial" w:hAnsi="Arial" w:cs="Arial"/>
          <w:sz w:val="24"/>
          <w:szCs w:val="24"/>
        </w:rPr>
        <w:t xml:space="preserve">ing a lack of access to proper </w:t>
      </w:r>
      <w:r w:rsidRPr="00387270">
        <w:rPr>
          <w:rFonts w:ascii="Arial" w:hAnsi="Arial" w:cs="Arial"/>
          <w:sz w:val="24"/>
          <w:szCs w:val="24"/>
        </w:rPr>
        <w:t>education or balanced arguments that can enhance the</w:t>
      </w:r>
      <w:r w:rsidR="00C61950">
        <w:rPr>
          <w:rFonts w:ascii="Arial" w:hAnsi="Arial" w:cs="Arial"/>
          <w:sz w:val="24"/>
          <w:szCs w:val="24"/>
        </w:rPr>
        <w:t xml:space="preserve">ir sensitivity to this form of </w:t>
      </w:r>
      <w:r w:rsidRPr="00387270">
        <w:rPr>
          <w:rFonts w:ascii="Arial" w:hAnsi="Arial" w:cs="Arial"/>
          <w:sz w:val="24"/>
          <w:szCs w:val="24"/>
        </w:rPr>
        <w:t>manipulation.</w:t>
      </w:r>
    </w:p>
    <w:p w:rsidR="00C61950" w:rsidRPr="00387270" w:rsidRDefault="00C6195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There has been a rapid rise in the number of case</w:t>
      </w:r>
      <w:r w:rsidR="00C61950">
        <w:rPr>
          <w:rFonts w:ascii="Arial" w:hAnsi="Arial" w:cs="Arial"/>
          <w:sz w:val="24"/>
          <w:szCs w:val="24"/>
        </w:rPr>
        <w:t xml:space="preserve">s being referred to Prevent by </w:t>
      </w:r>
      <w:r w:rsidRPr="00387270">
        <w:rPr>
          <w:rFonts w:ascii="Arial" w:hAnsi="Arial" w:cs="Arial"/>
          <w:sz w:val="24"/>
          <w:szCs w:val="24"/>
        </w:rPr>
        <w:t>professionals concerned about the influence of mis</w:t>
      </w:r>
      <w:r w:rsidR="00C61950">
        <w:rPr>
          <w:rFonts w:ascii="Arial" w:hAnsi="Arial" w:cs="Arial"/>
          <w:sz w:val="24"/>
          <w:szCs w:val="24"/>
        </w:rPr>
        <w:t xml:space="preserve">ogynist influencers. Incidents </w:t>
      </w:r>
      <w:r w:rsidRPr="00387270">
        <w:rPr>
          <w:rFonts w:ascii="Arial" w:hAnsi="Arial" w:cs="Arial"/>
          <w:sz w:val="24"/>
          <w:szCs w:val="24"/>
        </w:rPr>
        <w:t xml:space="preserve">include the verbal harassment of female workers and </w:t>
      </w:r>
      <w:r w:rsidR="00C61950">
        <w:rPr>
          <w:rFonts w:ascii="Arial" w:hAnsi="Arial" w:cs="Arial"/>
          <w:sz w:val="24"/>
          <w:szCs w:val="24"/>
        </w:rPr>
        <w:t xml:space="preserve">outbursts echoing these views, </w:t>
      </w:r>
      <w:r w:rsidRPr="00387270">
        <w:rPr>
          <w:rFonts w:ascii="Arial" w:hAnsi="Arial" w:cs="Arial"/>
          <w:sz w:val="24"/>
          <w:szCs w:val="24"/>
        </w:rPr>
        <w:t xml:space="preserve">which are disseminated and spread mainly on social platforms such as TikTok and </w:t>
      </w:r>
    </w:p>
    <w:p w:rsid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Instagram.</w:t>
      </w:r>
    </w:p>
    <w:p w:rsidR="00C61950" w:rsidRPr="00387270" w:rsidRDefault="00C6195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These ideologies may be shared through local ‘teache</w:t>
      </w:r>
      <w:r w:rsidR="00C61950">
        <w:rPr>
          <w:rFonts w:ascii="Arial" w:hAnsi="Arial" w:cs="Arial"/>
          <w:sz w:val="24"/>
          <w:szCs w:val="24"/>
        </w:rPr>
        <w:t xml:space="preserve">rs’, national groups and often </w:t>
      </w:r>
      <w:r w:rsidRPr="00387270">
        <w:rPr>
          <w:rFonts w:ascii="Arial" w:hAnsi="Arial" w:cs="Arial"/>
          <w:sz w:val="24"/>
          <w:szCs w:val="24"/>
        </w:rPr>
        <w:t>on the Internet. Individuals are attracted to those wit</w:t>
      </w:r>
      <w:r w:rsidR="00C61950">
        <w:rPr>
          <w:rFonts w:ascii="Arial" w:hAnsi="Arial" w:cs="Arial"/>
          <w:sz w:val="24"/>
          <w:szCs w:val="24"/>
        </w:rPr>
        <w:t xml:space="preserve">h such perceived authority and </w:t>
      </w:r>
      <w:r w:rsidRPr="00387270">
        <w:rPr>
          <w:rFonts w:ascii="Arial" w:hAnsi="Arial" w:cs="Arial"/>
          <w:sz w:val="24"/>
          <w:szCs w:val="24"/>
        </w:rPr>
        <w:t>knowledge through particular methods of indoctrin</w:t>
      </w:r>
      <w:r w:rsidR="00C61950">
        <w:rPr>
          <w:rFonts w:ascii="Arial" w:hAnsi="Arial" w:cs="Arial"/>
          <w:sz w:val="24"/>
          <w:szCs w:val="24"/>
        </w:rPr>
        <w:t xml:space="preserve">ation. Radicalisers use normal </w:t>
      </w:r>
      <w:r w:rsidRPr="00387270">
        <w:rPr>
          <w:rFonts w:ascii="Arial" w:hAnsi="Arial" w:cs="Arial"/>
          <w:sz w:val="24"/>
          <w:szCs w:val="24"/>
        </w:rPr>
        <w:t>social processes of influence when trying to pers</w:t>
      </w:r>
      <w:r w:rsidR="00C61950">
        <w:rPr>
          <w:rFonts w:ascii="Arial" w:hAnsi="Arial" w:cs="Arial"/>
          <w:sz w:val="24"/>
          <w:szCs w:val="24"/>
        </w:rPr>
        <w:t xml:space="preserve">uade vulnerable people towards </w:t>
      </w:r>
      <w:r w:rsidRPr="00387270">
        <w:rPr>
          <w:rFonts w:ascii="Arial" w:hAnsi="Arial" w:cs="Arial"/>
          <w:sz w:val="24"/>
          <w:szCs w:val="24"/>
        </w:rPr>
        <w:t>their beliefs. There’s no magic formula or secret skill. Th</w:t>
      </w:r>
      <w:r w:rsidR="00C61950">
        <w:rPr>
          <w:rFonts w:ascii="Arial" w:hAnsi="Arial" w:cs="Arial"/>
          <w:sz w:val="24"/>
          <w:szCs w:val="24"/>
        </w:rPr>
        <w:t xml:space="preserve">e difference is they use it to </w:t>
      </w:r>
      <w:r w:rsidRPr="00387270">
        <w:rPr>
          <w:rFonts w:ascii="Arial" w:hAnsi="Arial" w:cs="Arial"/>
          <w:sz w:val="24"/>
          <w:szCs w:val="24"/>
        </w:rPr>
        <w:t>potentially extreme effect.</w:t>
      </w:r>
    </w:p>
    <w:p w:rsidR="00C61950" w:rsidRDefault="00C6195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Those intent on recruiting individuals to extremist ac</w:t>
      </w:r>
      <w:r w:rsidR="00C61950">
        <w:rPr>
          <w:rFonts w:ascii="Arial" w:hAnsi="Arial" w:cs="Arial"/>
          <w:sz w:val="24"/>
          <w:szCs w:val="24"/>
        </w:rPr>
        <w:t xml:space="preserve">tivities may target people who </w:t>
      </w:r>
      <w:r w:rsidRPr="00387270">
        <w:rPr>
          <w:rFonts w:ascii="Arial" w:hAnsi="Arial" w:cs="Arial"/>
          <w:sz w:val="24"/>
          <w:szCs w:val="24"/>
        </w:rPr>
        <w:t>have experienced a trauma, particularly any trauma as</w:t>
      </w:r>
      <w:r w:rsidR="00C61950">
        <w:rPr>
          <w:rFonts w:ascii="Arial" w:hAnsi="Arial" w:cs="Arial"/>
          <w:sz w:val="24"/>
          <w:szCs w:val="24"/>
        </w:rPr>
        <w:t xml:space="preserve">sociated with war or sectarian </w:t>
      </w:r>
      <w:r w:rsidRPr="00387270">
        <w:rPr>
          <w:rFonts w:ascii="Arial" w:hAnsi="Arial" w:cs="Arial"/>
          <w:sz w:val="24"/>
          <w:szCs w:val="24"/>
        </w:rPr>
        <w:t>conflict. Often the most vulnerable are those who perce</w:t>
      </w:r>
      <w:r w:rsidR="00C61950">
        <w:rPr>
          <w:rFonts w:ascii="Arial" w:hAnsi="Arial" w:cs="Arial"/>
          <w:sz w:val="24"/>
          <w:szCs w:val="24"/>
        </w:rPr>
        <w:t xml:space="preserve">ive discrimination, experience </w:t>
      </w:r>
      <w:r w:rsidRPr="00387270">
        <w:rPr>
          <w:rFonts w:ascii="Arial" w:hAnsi="Arial" w:cs="Arial"/>
          <w:sz w:val="24"/>
          <w:szCs w:val="24"/>
        </w:rPr>
        <w:t>racial or religious harassment, or distrust governm</w:t>
      </w:r>
      <w:r w:rsidR="00C61950">
        <w:rPr>
          <w:rFonts w:ascii="Arial" w:hAnsi="Arial" w:cs="Arial"/>
          <w:sz w:val="24"/>
          <w:szCs w:val="24"/>
        </w:rPr>
        <w:t xml:space="preserve">ent. They may have experienced </w:t>
      </w:r>
      <w:r w:rsidRPr="00387270">
        <w:rPr>
          <w:rFonts w:ascii="Arial" w:hAnsi="Arial" w:cs="Arial"/>
          <w:sz w:val="24"/>
          <w:szCs w:val="24"/>
        </w:rPr>
        <w:t>poverty, disadvantage or social exclusion that has left</w:t>
      </w:r>
      <w:r w:rsidR="00C61950">
        <w:rPr>
          <w:rFonts w:ascii="Arial" w:hAnsi="Arial" w:cs="Arial"/>
          <w:sz w:val="24"/>
          <w:szCs w:val="24"/>
        </w:rPr>
        <w:t xml:space="preserve"> them with a distorted opinion </w:t>
      </w:r>
      <w:r w:rsidRPr="00387270">
        <w:rPr>
          <w:rFonts w:ascii="Arial" w:hAnsi="Arial" w:cs="Arial"/>
          <w:sz w:val="24"/>
          <w:szCs w:val="24"/>
        </w:rPr>
        <w:t>of the world.</w:t>
      </w:r>
    </w:p>
    <w:p w:rsidR="00C61950" w:rsidRDefault="00C6195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People may choose to follow certain groups to earn</w:t>
      </w:r>
      <w:r w:rsidR="00C61950">
        <w:rPr>
          <w:rFonts w:ascii="Arial" w:hAnsi="Arial" w:cs="Arial"/>
          <w:sz w:val="24"/>
          <w:szCs w:val="24"/>
        </w:rPr>
        <w:t xml:space="preserve"> credit amongst their peers or </w:t>
      </w:r>
      <w:r w:rsidRPr="00387270">
        <w:rPr>
          <w:rFonts w:ascii="Arial" w:hAnsi="Arial" w:cs="Arial"/>
          <w:sz w:val="24"/>
          <w:szCs w:val="24"/>
        </w:rPr>
        <w:t xml:space="preserve">with those they perceive to be in an authoritative position/a group leader or head. </w:t>
      </w:r>
    </w:p>
    <w:p w:rsidR="00C61950" w:rsidRDefault="00C6195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They may not initially be aware of the group’s true inte</w:t>
      </w:r>
      <w:r w:rsidR="00C61950">
        <w:rPr>
          <w:rFonts w:ascii="Arial" w:hAnsi="Arial" w:cs="Arial"/>
          <w:sz w:val="24"/>
          <w:szCs w:val="24"/>
        </w:rPr>
        <w:t xml:space="preserve">ntions or fully understand the </w:t>
      </w:r>
      <w:r w:rsidRPr="00387270">
        <w:rPr>
          <w:rFonts w:ascii="Arial" w:hAnsi="Arial" w:cs="Arial"/>
          <w:sz w:val="24"/>
          <w:szCs w:val="24"/>
        </w:rPr>
        <w:t>extent of the beliefs held.</w:t>
      </w:r>
    </w:p>
    <w:p w:rsidR="00C61950" w:rsidRDefault="00C6195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Leaders and members that hold strong beliefs can us</w:t>
      </w:r>
      <w:r w:rsidR="00C61950">
        <w:rPr>
          <w:rFonts w:ascii="Arial" w:hAnsi="Arial" w:cs="Arial"/>
          <w:sz w:val="24"/>
          <w:szCs w:val="24"/>
        </w:rPr>
        <w:t xml:space="preserve">e their power and influence to </w:t>
      </w:r>
      <w:r w:rsidRPr="00387270">
        <w:rPr>
          <w:rFonts w:ascii="Arial" w:hAnsi="Arial" w:cs="Arial"/>
          <w:sz w:val="24"/>
          <w:szCs w:val="24"/>
        </w:rPr>
        <w:t>induce guilt, shame and a sense of duty in the wid</w:t>
      </w:r>
      <w:r w:rsidR="00C61950">
        <w:rPr>
          <w:rFonts w:ascii="Arial" w:hAnsi="Arial" w:cs="Arial"/>
          <w:sz w:val="24"/>
          <w:szCs w:val="24"/>
        </w:rPr>
        <w:t xml:space="preserve">er group. Individuals who show </w:t>
      </w:r>
      <w:r w:rsidRPr="00387270">
        <w:rPr>
          <w:rFonts w:ascii="Arial" w:hAnsi="Arial" w:cs="Arial"/>
          <w:sz w:val="24"/>
          <w:szCs w:val="24"/>
        </w:rPr>
        <w:t xml:space="preserve">allegiance can be left with feelings of obligation, a need </w:t>
      </w:r>
      <w:r w:rsidR="00C61950">
        <w:rPr>
          <w:rFonts w:ascii="Arial" w:hAnsi="Arial" w:cs="Arial"/>
          <w:sz w:val="24"/>
          <w:szCs w:val="24"/>
        </w:rPr>
        <w:t xml:space="preserve">to fit in, a duty to comply or </w:t>
      </w:r>
      <w:r w:rsidRPr="00387270">
        <w:rPr>
          <w:rFonts w:ascii="Arial" w:hAnsi="Arial" w:cs="Arial"/>
          <w:sz w:val="24"/>
          <w:szCs w:val="24"/>
        </w:rPr>
        <w:t>to ‘keep the peace’ and may have concerns aro</w:t>
      </w:r>
      <w:r w:rsidR="00C61950">
        <w:rPr>
          <w:rFonts w:ascii="Arial" w:hAnsi="Arial" w:cs="Arial"/>
          <w:sz w:val="24"/>
          <w:szCs w:val="24"/>
        </w:rPr>
        <w:t xml:space="preserve">und their own self-perception, </w:t>
      </w:r>
      <w:r w:rsidRPr="00387270">
        <w:rPr>
          <w:rFonts w:ascii="Arial" w:hAnsi="Arial" w:cs="Arial"/>
          <w:sz w:val="24"/>
          <w:szCs w:val="24"/>
        </w:rPr>
        <w:t>worried about what others will think of them if they disagree or fail to conform.</w:t>
      </w:r>
    </w:p>
    <w:p w:rsidR="00C61950" w:rsidRDefault="00C6195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It may be that an individual has encountered peer,</w:t>
      </w:r>
      <w:r w:rsidR="00C61950">
        <w:rPr>
          <w:rFonts w:ascii="Arial" w:hAnsi="Arial" w:cs="Arial"/>
          <w:sz w:val="24"/>
          <w:szCs w:val="24"/>
        </w:rPr>
        <w:t xml:space="preserve"> social, family or faith group </w:t>
      </w:r>
      <w:r w:rsidRPr="00387270">
        <w:rPr>
          <w:rFonts w:ascii="Arial" w:hAnsi="Arial" w:cs="Arial"/>
          <w:sz w:val="24"/>
          <w:szCs w:val="24"/>
        </w:rPr>
        <w:t>rejection or isolation. They may choose to tackle feeling</w:t>
      </w:r>
      <w:r w:rsidR="00C61950">
        <w:rPr>
          <w:rFonts w:ascii="Arial" w:hAnsi="Arial" w:cs="Arial"/>
          <w:sz w:val="24"/>
          <w:szCs w:val="24"/>
        </w:rPr>
        <w:t xml:space="preserve">s of resulting low self-esteem </w:t>
      </w:r>
      <w:r w:rsidRPr="00387270">
        <w:rPr>
          <w:rFonts w:ascii="Arial" w:hAnsi="Arial" w:cs="Arial"/>
          <w:sz w:val="24"/>
          <w:szCs w:val="24"/>
        </w:rPr>
        <w:t>or loneliness by exploring new groups and cultu</w:t>
      </w:r>
      <w:r w:rsidR="00C61950">
        <w:rPr>
          <w:rFonts w:ascii="Arial" w:hAnsi="Arial" w:cs="Arial"/>
          <w:sz w:val="24"/>
          <w:szCs w:val="24"/>
        </w:rPr>
        <w:t xml:space="preserve">res. They may be searching for </w:t>
      </w:r>
      <w:r w:rsidRPr="00387270">
        <w:rPr>
          <w:rFonts w:ascii="Arial" w:hAnsi="Arial" w:cs="Arial"/>
          <w:sz w:val="24"/>
          <w:szCs w:val="24"/>
        </w:rPr>
        <w:t>answers to questions about identity and faith and exp</w:t>
      </w:r>
      <w:r w:rsidR="00C61950">
        <w:rPr>
          <w:rFonts w:ascii="Arial" w:hAnsi="Arial" w:cs="Arial"/>
          <w:sz w:val="24"/>
          <w:szCs w:val="24"/>
        </w:rPr>
        <w:t xml:space="preserve">eriencing a need to belong and </w:t>
      </w:r>
      <w:r w:rsidRPr="00387270">
        <w:rPr>
          <w:rFonts w:ascii="Arial" w:hAnsi="Arial" w:cs="Arial"/>
          <w:sz w:val="24"/>
          <w:szCs w:val="24"/>
        </w:rPr>
        <w:t>feel a part of something.</w:t>
      </w: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Common forms of mental distress or disorders su</w:t>
      </w:r>
      <w:r w:rsidR="00C61950">
        <w:rPr>
          <w:rFonts w:ascii="Arial" w:hAnsi="Arial" w:cs="Arial"/>
          <w:sz w:val="24"/>
          <w:szCs w:val="24"/>
        </w:rPr>
        <w:t>ch as anxiety, depression, Post-</w:t>
      </w:r>
      <w:r w:rsidRPr="00387270">
        <w:rPr>
          <w:rFonts w:ascii="Arial" w:hAnsi="Arial" w:cs="Arial"/>
          <w:sz w:val="24"/>
          <w:szCs w:val="24"/>
        </w:rPr>
        <w:t xml:space="preserve">Traumatic Stress Disorder (PTSD) and relational or </w:t>
      </w:r>
      <w:r w:rsidR="00C61950">
        <w:rPr>
          <w:rFonts w:ascii="Arial" w:hAnsi="Arial" w:cs="Arial"/>
          <w:sz w:val="24"/>
          <w:szCs w:val="24"/>
        </w:rPr>
        <w:t xml:space="preserve">personality problems can leave </w:t>
      </w:r>
      <w:r w:rsidRPr="00387270">
        <w:rPr>
          <w:rFonts w:ascii="Arial" w:hAnsi="Arial" w:cs="Arial"/>
          <w:sz w:val="24"/>
          <w:szCs w:val="24"/>
        </w:rPr>
        <w:t>individuals particularly susceptible to radicalisation.</w:t>
      </w:r>
    </w:p>
    <w:p w:rsidR="00C61950" w:rsidRDefault="00C6195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During the radicalisation process people may someti</w:t>
      </w:r>
      <w:r w:rsidR="00C61950">
        <w:rPr>
          <w:rFonts w:ascii="Arial" w:hAnsi="Arial" w:cs="Arial"/>
          <w:sz w:val="24"/>
          <w:szCs w:val="24"/>
        </w:rPr>
        <w:t xml:space="preserve">mes pass through a phase of </w:t>
      </w:r>
      <w:r w:rsidRPr="00387270">
        <w:rPr>
          <w:rFonts w:ascii="Arial" w:hAnsi="Arial" w:cs="Arial"/>
          <w:sz w:val="24"/>
          <w:szCs w:val="24"/>
        </w:rPr>
        <w:t>holding extremist but not violent views, before reac</w:t>
      </w:r>
      <w:r w:rsidR="00C61950">
        <w:rPr>
          <w:rFonts w:ascii="Arial" w:hAnsi="Arial" w:cs="Arial"/>
          <w:sz w:val="24"/>
          <w:szCs w:val="24"/>
        </w:rPr>
        <w:t xml:space="preserve">hing a position where they are </w:t>
      </w:r>
      <w:r w:rsidRPr="00387270">
        <w:rPr>
          <w:rFonts w:ascii="Arial" w:hAnsi="Arial" w:cs="Arial"/>
          <w:sz w:val="24"/>
          <w:szCs w:val="24"/>
        </w:rPr>
        <w:t>prepared to pursue damaging actions.</w:t>
      </w:r>
    </w:p>
    <w:p w:rsidR="00C61950" w:rsidRDefault="00C6195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Individuals and young people in particular are often in</w:t>
      </w:r>
      <w:r w:rsidR="00C61950">
        <w:rPr>
          <w:rFonts w:ascii="Arial" w:hAnsi="Arial" w:cs="Arial"/>
          <w:sz w:val="24"/>
          <w:szCs w:val="24"/>
        </w:rPr>
        <w:t xml:space="preserve">fluenced by views and opinions </w:t>
      </w:r>
      <w:r w:rsidRPr="00387270">
        <w:rPr>
          <w:rFonts w:ascii="Arial" w:hAnsi="Arial" w:cs="Arial"/>
          <w:sz w:val="24"/>
          <w:szCs w:val="24"/>
        </w:rPr>
        <w:t>provided by online propaganda and can associate op</w:t>
      </w:r>
      <w:r w:rsidR="00C61950">
        <w:rPr>
          <w:rFonts w:ascii="Arial" w:hAnsi="Arial" w:cs="Arial"/>
          <w:sz w:val="24"/>
          <w:szCs w:val="24"/>
        </w:rPr>
        <w:t xml:space="preserve">portunities for adventure with </w:t>
      </w:r>
      <w:r w:rsidRPr="00387270">
        <w:rPr>
          <w:rFonts w:ascii="Arial" w:hAnsi="Arial" w:cs="Arial"/>
          <w:sz w:val="24"/>
          <w:szCs w:val="24"/>
        </w:rPr>
        <w:t>potentially dangerous situations. This desire for r</w:t>
      </w:r>
      <w:r w:rsidR="00C61950">
        <w:rPr>
          <w:rFonts w:ascii="Arial" w:hAnsi="Arial" w:cs="Arial"/>
          <w:sz w:val="24"/>
          <w:szCs w:val="24"/>
        </w:rPr>
        <w:t xml:space="preserve">isk-taking can be exploited by </w:t>
      </w:r>
      <w:r w:rsidRPr="00387270">
        <w:rPr>
          <w:rFonts w:ascii="Arial" w:hAnsi="Arial" w:cs="Arial"/>
          <w:sz w:val="24"/>
          <w:szCs w:val="24"/>
        </w:rPr>
        <w:t>radicalisers who are intent on recruiting susceptib</w:t>
      </w:r>
      <w:r w:rsidR="00C61950">
        <w:rPr>
          <w:rFonts w:ascii="Arial" w:hAnsi="Arial" w:cs="Arial"/>
          <w:sz w:val="24"/>
          <w:szCs w:val="24"/>
        </w:rPr>
        <w:t xml:space="preserve">le individuals open to new and </w:t>
      </w:r>
      <w:r w:rsidRPr="00387270">
        <w:rPr>
          <w:rFonts w:ascii="Arial" w:hAnsi="Arial" w:cs="Arial"/>
          <w:sz w:val="24"/>
          <w:szCs w:val="24"/>
        </w:rPr>
        <w:t>exciting opportunities.</w:t>
      </w:r>
    </w:p>
    <w:p w:rsidR="00C61950" w:rsidRDefault="00C6195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C61950" w:rsidRDefault="00387270" w:rsidP="00387270">
      <w:pPr>
        <w:spacing w:after="0" w:line="240" w:lineRule="auto"/>
        <w:rPr>
          <w:rFonts w:ascii="Arial" w:hAnsi="Arial" w:cs="Arial"/>
          <w:b/>
          <w:color w:val="00B0F0"/>
          <w:sz w:val="28"/>
          <w:szCs w:val="28"/>
        </w:rPr>
      </w:pPr>
      <w:r w:rsidRPr="00C61950">
        <w:rPr>
          <w:rFonts w:ascii="Arial" w:hAnsi="Arial" w:cs="Arial"/>
          <w:b/>
          <w:color w:val="00B0F0"/>
          <w:sz w:val="28"/>
          <w:szCs w:val="28"/>
        </w:rPr>
        <w:t>Prevent</w:t>
      </w: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Prevent is about safeguarding and supporting those vulnerable to radicalisation.</w:t>
      </w:r>
    </w:p>
    <w:p w:rsidR="00C61950" w:rsidRDefault="00C6195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Prevent is part of the Government’s counter-terrorism st</w:t>
      </w:r>
      <w:r w:rsidR="00C61950">
        <w:rPr>
          <w:rFonts w:ascii="Arial" w:hAnsi="Arial" w:cs="Arial"/>
          <w:sz w:val="24"/>
          <w:szCs w:val="24"/>
        </w:rPr>
        <w:t xml:space="preserve">rategy. It aims to stop people </w:t>
      </w:r>
      <w:r w:rsidRPr="00387270">
        <w:rPr>
          <w:rFonts w:ascii="Arial" w:hAnsi="Arial" w:cs="Arial"/>
          <w:sz w:val="24"/>
          <w:szCs w:val="24"/>
        </w:rPr>
        <w:t>becoming terrorists or supporting terrorism.</w:t>
      </w:r>
    </w:p>
    <w:p w:rsidR="00C61950" w:rsidRDefault="00C6195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The Home Office works with local authoriti</w:t>
      </w:r>
      <w:r w:rsidR="00C61950">
        <w:rPr>
          <w:rFonts w:ascii="Arial" w:hAnsi="Arial" w:cs="Arial"/>
          <w:sz w:val="24"/>
          <w:szCs w:val="24"/>
        </w:rPr>
        <w:t xml:space="preserve">es, a wide range of government </w:t>
      </w:r>
      <w:r w:rsidRPr="00387270">
        <w:rPr>
          <w:rFonts w:ascii="Arial" w:hAnsi="Arial" w:cs="Arial"/>
          <w:sz w:val="24"/>
          <w:szCs w:val="24"/>
        </w:rPr>
        <w:t>departments, and community organisations to del</w:t>
      </w:r>
      <w:r w:rsidR="00C61950">
        <w:rPr>
          <w:rFonts w:ascii="Arial" w:hAnsi="Arial" w:cs="Arial"/>
          <w:sz w:val="24"/>
          <w:szCs w:val="24"/>
        </w:rPr>
        <w:t xml:space="preserve">iver the Prevent strategy. The </w:t>
      </w:r>
      <w:r w:rsidRPr="00387270">
        <w:rPr>
          <w:rFonts w:ascii="Arial" w:hAnsi="Arial" w:cs="Arial"/>
          <w:sz w:val="24"/>
          <w:szCs w:val="24"/>
        </w:rPr>
        <w:t>police also play a significant role in Prevent, in muc</w:t>
      </w:r>
      <w:r w:rsidR="00C61950">
        <w:rPr>
          <w:rFonts w:ascii="Arial" w:hAnsi="Arial" w:cs="Arial"/>
          <w:sz w:val="24"/>
          <w:szCs w:val="24"/>
        </w:rPr>
        <w:t xml:space="preserve">h the same way as they do when </w:t>
      </w:r>
      <w:r w:rsidRPr="00387270">
        <w:rPr>
          <w:rFonts w:ascii="Arial" w:hAnsi="Arial" w:cs="Arial"/>
          <w:sz w:val="24"/>
          <w:szCs w:val="24"/>
        </w:rPr>
        <w:t>taking a preventative approach to other crimes.</w:t>
      </w:r>
    </w:p>
    <w:p w:rsidR="00C61950" w:rsidRDefault="00C6195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C61950" w:rsidRDefault="00387270" w:rsidP="00387270">
      <w:pPr>
        <w:spacing w:after="0" w:line="240" w:lineRule="auto"/>
        <w:rPr>
          <w:rFonts w:ascii="Arial" w:hAnsi="Arial" w:cs="Arial"/>
          <w:b/>
          <w:color w:val="00B0F0"/>
          <w:sz w:val="28"/>
          <w:szCs w:val="28"/>
        </w:rPr>
      </w:pPr>
      <w:r w:rsidRPr="00C61950">
        <w:rPr>
          <w:rFonts w:ascii="Arial" w:hAnsi="Arial" w:cs="Arial"/>
          <w:b/>
          <w:color w:val="00B0F0"/>
          <w:sz w:val="28"/>
          <w:szCs w:val="28"/>
        </w:rPr>
        <w:t>Channel</w:t>
      </w: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Channel is a Local Authority led multi-agency pro</w:t>
      </w:r>
      <w:r w:rsidR="00C61950">
        <w:rPr>
          <w:rFonts w:ascii="Arial" w:hAnsi="Arial" w:cs="Arial"/>
          <w:sz w:val="24"/>
          <w:szCs w:val="24"/>
        </w:rPr>
        <w:t xml:space="preserve">gramme made up of safeguarding </w:t>
      </w:r>
      <w:r w:rsidRPr="00387270">
        <w:rPr>
          <w:rFonts w:ascii="Arial" w:hAnsi="Arial" w:cs="Arial"/>
          <w:sz w:val="24"/>
          <w:szCs w:val="24"/>
        </w:rPr>
        <w:t xml:space="preserve">professionals and local partners. Channel works by </w:t>
      </w:r>
      <w:r w:rsidR="00C61950">
        <w:rPr>
          <w:rFonts w:ascii="Arial" w:hAnsi="Arial" w:cs="Arial"/>
          <w:sz w:val="24"/>
          <w:szCs w:val="24"/>
        </w:rPr>
        <w:t xml:space="preserve">partners jointly assessing the </w:t>
      </w:r>
      <w:r w:rsidRPr="00387270">
        <w:rPr>
          <w:rFonts w:ascii="Arial" w:hAnsi="Arial" w:cs="Arial"/>
          <w:sz w:val="24"/>
          <w:szCs w:val="24"/>
        </w:rPr>
        <w:t>nature and the extent of the risk and where neces</w:t>
      </w:r>
      <w:r w:rsidR="00C61950">
        <w:rPr>
          <w:rFonts w:ascii="Arial" w:hAnsi="Arial" w:cs="Arial"/>
          <w:sz w:val="24"/>
          <w:szCs w:val="24"/>
        </w:rPr>
        <w:t xml:space="preserve">sary, providing an appropriate </w:t>
      </w:r>
      <w:r w:rsidRPr="00387270">
        <w:rPr>
          <w:rFonts w:ascii="Arial" w:hAnsi="Arial" w:cs="Arial"/>
          <w:sz w:val="24"/>
          <w:szCs w:val="24"/>
        </w:rPr>
        <w:t>support package tailored to the individual’s needs.</w:t>
      </w:r>
    </w:p>
    <w:p w:rsidR="00C61950" w:rsidRDefault="00C6195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Examples of support provided could include mentoring</w:t>
      </w:r>
      <w:r w:rsidR="00FB78F9">
        <w:rPr>
          <w:rFonts w:ascii="Arial" w:hAnsi="Arial" w:cs="Arial"/>
          <w:sz w:val="24"/>
          <w:szCs w:val="24"/>
        </w:rPr>
        <w:t xml:space="preserve">, diversionary activities such </w:t>
      </w:r>
      <w:r w:rsidRPr="00387270">
        <w:rPr>
          <w:rFonts w:ascii="Arial" w:hAnsi="Arial" w:cs="Arial"/>
          <w:sz w:val="24"/>
          <w:szCs w:val="24"/>
        </w:rPr>
        <w:t>as sport, health or mental health support particularl</w:t>
      </w:r>
      <w:r w:rsidR="00FB78F9">
        <w:rPr>
          <w:rFonts w:ascii="Arial" w:hAnsi="Arial" w:cs="Arial"/>
          <w:sz w:val="24"/>
          <w:szCs w:val="24"/>
        </w:rPr>
        <w:t xml:space="preserve">y for those who are in crisis, </w:t>
      </w:r>
      <w:r w:rsidRPr="00387270">
        <w:rPr>
          <w:rFonts w:ascii="Arial" w:hAnsi="Arial" w:cs="Arial"/>
          <w:sz w:val="24"/>
          <w:szCs w:val="24"/>
        </w:rPr>
        <w:t xml:space="preserve">signposting to mainstream services such as education, employment or housing. </w:t>
      </w:r>
    </w:p>
    <w:p w:rsidR="00FB78F9" w:rsidRDefault="00FB78F9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Support is always tailored to specific needs of the indi</w:t>
      </w:r>
      <w:r w:rsidR="00FB78F9">
        <w:rPr>
          <w:rFonts w:ascii="Arial" w:hAnsi="Arial" w:cs="Arial"/>
          <w:sz w:val="24"/>
          <w:szCs w:val="24"/>
        </w:rPr>
        <w:t xml:space="preserve">vidual following assessment by </w:t>
      </w:r>
      <w:r w:rsidRPr="00387270">
        <w:rPr>
          <w:rFonts w:ascii="Arial" w:hAnsi="Arial" w:cs="Arial"/>
          <w:sz w:val="24"/>
          <w:szCs w:val="24"/>
        </w:rPr>
        <w:t xml:space="preserve">the multi-agency panel. </w:t>
      </w:r>
    </w:p>
    <w:p w:rsidR="00FB78F9" w:rsidRDefault="00FB78F9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The panel is designed to work in the same way as othe</w:t>
      </w:r>
      <w:r w:rsidR="00FB78F9">
        <w:rPr>
          <w:rFonts w:ascii="Arial" w:hAnsi="Arial" w:cs="Arial"/>
          <w:sz w:val="24"/>
          <w:szCs w:val="24"/>
        </w:rPr>
        <w:t xml:space="preserve">r multi-agency structures that </w:t>
      </w:r>
      <w:r w:rsidRPr="00387270">
        <w:rPr>
          <w:rFonts w:ascii="Arial" w:hAnsi="Arial" w:cs="Arial"/>
          <w:sz w:val="24"/>
          <w:szCs w:val="24"/>
        </w:rPr>
        <w:t>are used to safeguard individuals at risk — from dru</w:t>
      </w:r>
      <w:r w:rsidR="00FB78F9">
        <w:rPr>
          <w:rFonts w:ascii="Arial" w:hAnsi="Arial" w:cs="Arial"/>
          <w:sz w:val="24"/>
          <w:szCs w:val="24"/>
        </w:rPr>
        <w:t xml:space="preserve">gs, knife and gun crime, gangs </w:t>
      </w:r>
      <w:r w:rsidRPr="00387270">
        <w:rPr>
          <w:rFonts w:ascii="Arial" w:hAnsi="Arial" w:cs="Arial"/>
          <w:sz w:val="24"/>
          <w:szCs w:val="24"/>
        </w:rPr>
        <w:t>etc. The panel is chaired by the local authority and cons</w:t>
      </w:r>
      <w:r w:rsidR="00FB78F9">
        <w:rPr>
          <w:rFonts w:ascii="Arial" w:hAnsi="Arial" w:cs="Arial"/>
          <w:sz w:val="24"/>
          <w:szCs w:val="24"/>
        </w:rPr>
        <w:t xml:space="preserve">ists of statutory partners and </w:t>
      </w:r>
      <w:r w:rsidRPr="00387270">
        <w:rPr>
          <w:rFonts w:ascii="Arial" w:hAnsi="Arial" w:cs="Arial"/>
          <w:sz w:val="24"/>
          <w:szCs w:val="24"/>
        </w:rPr>
        <w:t xml:space="preserve">the Prevent coordinator. </w:t>
      </w:r>
    </w:p>
    <w:p w:rsidR="00FB78F9" w:rsidRDefault="00FB78F9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FB78F9" w:rsidRDefault="00387270" w:rsidP="00387270">
      <w:pPr>
        <w:spacing w:after="0" w:line="240" w:lineRule="auto"/>
        <w:rPr>
          <w:rFonts w:ascii="Arial" w:hAnsi="Arial" w:cs="Arial"/>
          <w:b/>
          <w:color w:val="00B0F0"/>
          <w:sz w:val="28"/>
          <w:szCs w:val="28"/>
        </w:rPr>
      </w:pPr>
      <w:r w:rsidRPr="00FB78F9">
        <w:rPr>
          <w:rFonts w:ascii="Arial" w:hAnsi="Arial" w:cs="Arial"/>
          <w:b/>
          <w:color w:val="00B0F0"/>
          <w:sz w:val="28"/>
          <w:szCs w:val="28"/>
        </w:rPr>
        <w:t>Mate Crime</w:t>
      </w: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Many people with cognitive impairments have so calle</w:t>
      </w:r>
      <w:r w:rsidR="00FB78F9">
        <w:rPr>
          <w:rFonts w:ascii="Arial" w:hAnsi="Arial" w:cs="Arial"/>
          <w:sz w:val="24"/>
          <w:szCs w:val="24"/>
        </w:rPr>
        <w:t xml:space="preserve">d ‘friends’ who go on to abuse </w:t>
      </w:r>
      <w:r w:rsidRPr="00387270">
        <w:rPr>
          <w:rFonts w:ascii="Arial" w:hAnsi="Arial" w:cs="Arial"/>
          <w:sz w:val="24"/>
          <w:szCs w:val="24"/>
        </w:rPr>
        <w:t>them. This has led to people losing their indepen</w:t>
      </w:r>
      <w:r w:rsidR="00FB78F9">
        <w:rPr>
          <w:rFonts w:ascii="Arial" w:hAnsi="Arial" w:cs="Arial"/>
          <w:sz w:val="24"/>
          <w:szCs w:val="24"/>
        </w:rPr>
        <w:t xml:space="preserve">dence, financial, physical and </w:t>
      </w:r>
      <w:r w:rsidRPr="00387270">
        <w:rPr>
          <w:rFonts w:ascii="Arial" w:hAnsi="Arial" w:cs="Arial"/>
          <w:sz w:val="24"/>
          <w:szCs w:val="24"/>
        </w:rPr>
        <w:t xml:space="preserve">sexual abuse…even murder. Mate Crime does not </w:t>
      </w:r>
      <w:r w:rsidR="00FB78F9">
        <w:rPr>
          <w:rFonts w:ascii="Arial" w:hAnsi="Arial" w:cs="Arial"/>
          <w:sz w:val="24"/>
          <w:szCs w:val="24"/>
        </w:rPr>
        <w:t xml:space="preserve">start with bullying but it can </w:t>
      </w:r>
      <w:r w:rsidRPr="00387270">
        <w:rPr>
          <w:rFonts w:ascii="Arial" w:hAnsi="Arial" w:cs="Arial"/>
          <w:sz w:val="24"/>
          <w:szCs w:val="24"/>
        </w:rPr>
        <w:t xml:space="preserve">become bullying. It starts with people saying they are the person’s friend. Mate </w:t>
      </w:r>
    </w:p>
    <w:p w:rsidR="00FB78F9" w:rsidRDefault="00FB78F9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78F9" w:rsidRDefault="00FB78F9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 xml:space="preserve">Crimes often happen in private and are not seen by others. Mate Crimes are </w:t>
      </w: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Disability Hate Crimes and should be reported to the Police</w:t>
      </w:r>
    </w:p>
    <w:p w:rsidR="00FB78F9" w:rsidRDefault="00FB78F9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Examples of Mate Crime:</w:t>
      </w:r>
    </w:p>
    <w:p w:rsidR="00387270" w:rsidRPr="00FB78F9" w:rsidRDefault="00387270" w:rsidP="00FB78F9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B78F9">
        <w:rPr>
          <w:rFonts w:ascii="Arial" w:hAnsi="Arial" w:cs="Arial"/>
          <w:sz w:val="24"/>
          <w:szCs w:val="24"/>
        </w:rPr>
        <w:t>Someone borrowing the person’s mobile and using up all the credit</w:t>
      </w:r>
    </w:p>
    <w:p w:rsidR="00387270" w:rsidRPr="00FB78F9" w:rsidRDefault="00387270" w:rsidP="00FB78F9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B78F9">
        <w:rPr>
          <w:rFonts w:ascii="Arial" w:hAnsi="Arial" w:cs="Arial"/>
          <w:sz w:val="24"/>
          <w:szCs w:val="24"/>
        </w:rPr>
        <w:t>The ‘friend’ visiting every time it’s benefit day</w:t>
      </w:r>
      <w:r w:rsidR="00FB78F9" w:rsidRPr="00FB78F9">
        <w:rPr>
          <w:rFonts w:ascii="Arial" w:hAnsi="Arial" w:cs="Arial"/>
          <w:sz w:val="24"/>
          <w:szCs w:val="24"/>
        </w:rPr>
        <w:t xml:space="preserve"> so they can go to the pub and </w:t>
      </w:r>
      <w:r w:rsidRPr="00FB78F9">
        <w:rPr>
          <w:rFonts w:ascii="Arial" w:hAnsi="Arial" w:cs="Arial"/>
          <w:sz w:val="24"/>
          <w:szCs w:val="24"/>
        </w:rPr>
        <w:t>spend the person’s money</w:t>
      </w:r>
    </w:p>
    <w:p w:rsidR="00387270" w:rsidRPr="00FB78F9" w:rsidRDefault="00387270" w:rsidP="00FB78F9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B78F9">
        <w:rPr>
          <w:rFonts w:ascii="Arial" w:hAnsi="Arial" w:cs="Arial"/>
          <w:sz w:val="24"/>
          <w:szCs w:val="24"/>
        </w:rPr>
        <w:t>The ‘friend’ comes round every Thursday and t</w:t>
      </w:r>
      <w:r w:rsidR="00FB78F9" w:rsidRPr="00FB78F9">
        <w:rPr>
          <w:rFonts w:ascii="Arial" w:hAnsi="Arial" w:cs="Arial"/>
          <w:sz w:val="24"/>
          <w:szCs w:val="24"/>
        </w:rPr>
        <w:t xml:space="preserve">akes the person out in his car </w:t>
      </w:r>
      <w:r w:rsidRPr="00FB78F9">
        <w:rPr>
          <w:rFonts w:ascii="Arial" w:hAnsi="Arial" w:cs="Arial"/>
          <w:sz w:val="24"/>
          <w:szCs w:val="24"/>
        </w:rPr>
        <w:t>for the afternoon. The ‘friend’ charges £20 for petrol each time</w:t>
      </w:r>
    </w:p>
    <w:p w:rsidR="00387270" w:rsidRPr="00FB78F9" w:rsidRDefault="00387270" w:rsidP="00FB78F9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B78F9">
        <w:rPr>
          <w:rFonts w:ascii="Arial" w:hAnsi="Arial" w:cs="Arial"/>
          <w:sz w:val="24"/>
          <w:szCs w:val="24"/>
        </w:rPr>
        <w:t>‘Friends’ always go to the person’s flat for a</w:t>
      </w:r>
      <w:r w:rsidR="00FB78F9" w:rsidRPr="00FB78F9">
        <w:rPr>
          <w:rFonts w:ascii="Arial" w:hAnsi="Arial" w:cs="Arial"/>
          <w:sz w:val="24"/>
          <w:szCs w:val="24"/>
        </w:rPr>
        <w:t xml:space="preserve"> party on a Friday night – the </w:t>
      </w:r>
      <w:r w:rsidRPr="00FB78F9">
        <w:rPr>
          <w:rFonts w:ascii="Arial" w:hAnsi="Arial" w:cs="Arial"/>
          <w:sz w:val="24"/>
          <w:szCs w:val="24"/>
        </w:rPr>
        <w:t>person pays for the food and drink for everyone</w:t>
      </w: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If you notice any of these things it could mean the person is a victim of Mate Crime:</w:t>
      </w:r>
    </w:p>
    <w:p w:rsidR="00387270" w:rsidRPr="00FB78F9" w:rsidRDefault="00387270" w:rsidP="00FB78F9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B78F9">
        <w:rPr>
          <w:rFonts w:ascii="Arial" w:hAnsi="Arial" w:cs="Arial"/>
          <w:sz w:val="24"/>
          <w:szCs w:val="24"/>
        </w:rPr>
        <w:t>Changes in routine, behaviour, appearance, f</w:t>
      </w:r>
      <w:r w:rsidR="00FB78F9" w:rsidRPr="00FB78F9">
        <w:rPr>
          <w:rFonts w:ascii="Arial" w:hAnsi="Arial" w:cs="Arial"/>
          <w:sz w:val="24"/>
          <w:szCs w:val="24"/>
        </w:rPr>
        <w:t xml:space="preserve">inances or household (e.g. new </w:t>
      </w:r>
      <w:r w:rsidRPr="00FB78F9">
        <w:rPr>
          <w:rFonts w:ascii="Arial" w:hAnsi="Arial" w:cs="Arial"/>
          <w:sz w:val="24"/>
          <w:szCs w:val="24"/>
        </w:rPr>
        <w:t>people visiting or staying over, lots of new ‘friend</w:t>
      </w:r>
      <w:r w:rsidR="00FB78F9" w:rsidRPr="00FB78F9">
        <w:rPr>
          <w:rFonts w:ascii="Arial" w:hAnsi="Arial" w:cs="Arial"/>
          <w:sz w:val="24"/>
          <w:szCs w:val="24"/>
        </w:rPr>
        <w:t xml:space="preserve">s’, lots more noise or rubbish </w:t>
      </w:r>
      <w:r w:rsidRPr="00FB78F9">
        <w:rPr>
          <w:rFonts w:ascii="Arial" w:hAnsi="Arial" w:cs="Arial"/>
          <w:sz w:val="24"/>
          <w:szCs w:val="24"/>
        </w:rPr>
        <w:t>than there normally is)</w:t>
      </w:r>
    </w:p>
    <w:p w:rsidR="00387270" w:rsidRPr="00FB78F9" w:rsidRDefault="00387270" w:rsidP="00FB78F9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B78F9">
        <w:rPr>
          <w:rFonts w:ascii="Arial" w:hAnsi="Arial" w:cs="Arial"/>
          <w:sz w:val="24"/>
          <w:szCs w:val="24"/>
        </w:rPr>
        <w:t>Unexplained injuries</w:t>
      </w:r>
    </w:p>
    <w:p w:rsidR="00387270" w:rsidRPr="00FB78F9" w:rsidRDefault="00387270" w:rsidP="00FB78F9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B78F9">
        <w:rPr>
          <w:rFonts w:ascii="Arial" w:hAnsi="Arial" w:cs="Arial"/>
          <w:sz w:val="24"/>
          <w:szCs w:val="24"/>
        </w:rPr>
        <w:t>Being involved in sexual acts which they have not agreed to</w:t>
      </w:r>
    </w:p>
    <w:p w:rsidR="00387270" w:rsidRPr="00FB78F9" w:rsidRDefault="00387270" w:rsidP="00FB78F9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B78F9">
        <w:rPr>
          <w:rFonts w:ascii="Arial" w:hAnsi="Arial" w:cs="Arial"/>
          <w:sz w:val="24"/>
          <w:szCs w:val="24"/>
        </w:rPr>
        <w:t>Losing weight</w:t>
      </w:r>
    </w:p>
    <w:p w:rsidR="00387270" w:rsidRPr="00FB78F9" w:rsidRDefault="00387270" w:rsidP="00FB78F9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B78F9">
        <w:rPr>
          <w:rFonts w:ascii="Arial" w:hAnsi="Arial" w:cs="Arial"/>
          <w:sz w:val="24"/>
          <w:szCs w:val="24"/>
        </w:rPr>
        <w:t>Not taking care of themselves and looking dirty or scruffy</w:t>
      </w:r>
    </w:p>
    <w:p w:rsidR="00387270" w:rsidRPr="00FB78F9" w:rsidRDefault="00387270" w:rsidP="00FB78F9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B78F9">
        <w:rPr>
          <w:rFonts w:ascii="Arial" w:hAnsi="Arial" w:cs="Arial"/>
          <w:sz w:val="24"/>
          <w:szCs w:val="24"/>
        </w:rPr>
        <w:t>Bills not being paid</w:t>
      </w:r>
    </w:p>
    <w:p w:rsidR="00387270" w:rsidRPr="00FB78F9" w:rsidRDefault="00387270" w:rsidP="00FB78F9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B78F9">
        <w:rPr>
          <w:rFonts w:ascii="Arial" w:hAnsi="Arial" w:cs="Arial"/>
          <w:sz w:val="24"/>
          <w:szCs w:val="24"/>
        </w:rPr>
        <w:t>A ‘friend’ who does not respect, bullies or undermines the person</w:t>
      </w:r>
    </w:p>
    <w:p w:rsidR="00387270" w:rsidRPr="00FB78F9" w:rsidRDefault="00387270" w:rsidP="00FB78F9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B78F9">
        <w:rPr>
          <w:rFonts w:ascii="Arial" w:hAnsi="Arial" w:cs="Arial"/>
          <w:sz w:val="24"/>
          <w:szCs w:val="24"/>
        </w:rPr>
        <w:t>Suddenly short of money, losing possessions or changing their will.</w:t>
      </w:r>
    </w:p>
    <w:p w:rsidR="00387270" w:rsidRPr="00FB78F9" w:rsidRDefault="00387270" w:rsidP="00FB78F9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B78F9">
        <w:rPr>
          <w:rFonts w:ascii="Arial" w:hAnsi="Arial" w:cs="Arial"/>
          <w:sz w:val="24"/>
          <w:szCs w:val="24"/>
        </w:rPr>
        <w:t>The person ‘doing what they are told to’ by a ‘friend’</w:t>
      </w:r>
    </w:p>
    <w:p w:rsidR="00387270" w:rsidRPr="00FB78F9" w:rsidRDefault="00387270" w:rsidP="00FB78F9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B78F9">
        <w:rPr>
          <w:rFonts w:ascii="Arial" w:hAnsi="Arial" w:cs="Arial"/>
          <w:sz w:val="24"/>
          <w:szCs w:val="24"/>
        </w:rPr>
        <w:t>Showing signs of mental ill health</w:t>
      </w:r>
    </w:p>
    <w:p w:rsidR="00387270" w:rsidRPr="00FB78F9" w:rsidRDefault="00387270" w:rsidP="00FB78F9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B78F9">
        <w:rPr>
          <w:rFonts w:ascii="Arial" w:hAnsi="Arial" w:cs="Arial"/>
          <w:sz w:val="24"/>
          <w:szCs w:val="24"/>
        </w:rPr>
        <w:t>Not being with usual networks of friends/family or missing weekly activities.</w:t>
      </w:r>
    </w:p>
    <w:p w:rsidR="00387270" w:rsidRPr="00FB78F9" w:rsidRDefault="00387270" w:rsidP="00FB78F9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B78F9">
        <w:rPr>
          <w:rFonts w:ascii="Arial" w:hAnsi="Arial" w:cs="Arial"/>
          <w:sz w:val="24"/>
          <w:szCs w:val="24"/>
        </w:rPr>
        <w:t>Goods or packages arriving at a person’s hous</w:t>
      </w:r>
      <w:r w:rsidR="00FB78F9" w:rsidRPr="00FB78F9">
        <w:rPr>
          <w:rFonts w:ascii="Arial" w:hAnsi="Arial" w:cs="Arial"/>
          <w:sz w:val="24"/>
          <w:szCs w:val="24"/>
        </w:rPr>
        <w:t xml:space="preserve">e (and then being collected by </w:t>
      </w:r>
      <w:r w:rsidRPr="00FB78F9">
        <w:rPr>
          <w:rFonts w:ascii="Arial" w:hAnsi="Arial" w:cs="Arial"/>
          <w:sz w:val="24"/>
          <w:szCs w:val="24"/>
        </w:rPr>
        <w:t>someone else soon after)</w:t>
      </w:r>
    </w:p>
    <w:p w:rsidR="00387270" w:rsidRPr="00FB78F9" w:rsidRDefault="00387270" w:rsidP="00FB78F9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B78F9">
        <w:rPr>
          <w:rFonts w:ascii="Arial" w:hAnsi="Arial" w:cs="Arial"/>
          <w:sz w:val="24"/>
          <w:szCs w:val="24"/>
        </w:rPr>
        <w:t>The house is a mess after lots of parties</w:t>
      </w:r>
    </w:p>
    <w:p w:rsidR="00FB78F9" w:rsidRDefault="00FB78F9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4370" w:rsidRPr="00FA4370" w:rsidRDefault="00387270" w:rsidP="00FA43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For more information about Mate Crime visit the Safety Net Website at</w:t>
      </w:r>
      <w:r w:rsidR="00FA4370" w:rsidRPr="00FA4370">
        <w:t xml:space="preserve"> </w:t>
      </w:r>
    </w:p>
    <w:p w:rsidR="00F11E80" w:rsidRPr="00387270" w:rsidRDefault="00E30A4E" w:rsidP="00FA4370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6" w:history="1">
        <w:r w:rsidR="00FA4370" w:rsidRPr="00533135">
          <w:rPr>
            <w:rStyle w:val="Hyperlink"/>
            <w:rFonts w:ascii="Arial" w:hAnsi="Arial" w:cs="Arial"/>
            <w:sz w:val="24"/>
            <w:szCs w:val="24"/>
          </w:rPr>
          <w:t>https://arcuk.org.uk/safetynet</w:t>
        </w:r>
      </w:hyperlink>
      <w:r w:rsidR="00FA4370">
        <w:rPr>
          <w:rFonts w:ascii="Arial" w:hAnsi="Arial" w:cs="Arial"/>
          <w:sz w:val="24"/>
          <w:szCs w:val="24"/>
        </w:rPr>
        <w:t xml:space="preserve"> </w:t>
      </w: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4370" w:rsidRDefault="00FA43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4370" w:rsidRDefault="00FA43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4370" w:rsidRDefault="00FA43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4370" w:rsidRDefault="00FA43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4370" w:rsidRDefault="00FA43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4370" w:rsidRDefault="00FA43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4370" w:rsidRDefault="00FA43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4370" w:rsidRDefault="00FA43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4370" w:rsidRDefault="00FA43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4370" w:rsidRDefault="00FA43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4370" w:rsidRDefault="00FA43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4370" w:rsidRDefault="00FA43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4370" w:rsidRDefault="00FA43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4370" w:rsidRDefault="00FA43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4370" w:rsidRPr="000D4096" w:rsidRDefault="00FA4370" w:rsidP="00387270">
      <w:pPr>
        <w:spacing w:after="0" w:line="240" w:lineRule="auto"/>
        <w:rPr>
          <w:rFonts w:ascii="Arial" w:hAnsi="Arial" w:cs="Arial"/>
          <w:b/>
          <w:color w:val="00B0F0"/>
          <w:sz w:val="28"/>
          <w:szCs w:val="28"/>
        </w:rPr>
      </w:pPr>
      <w:r w:rsidRPr="000D4096">
        <w:rPr>
          <w:rFonts w:ascii="Arial" w:hAnsi="Arial" w:cs="Arial"/>
          <w:b/>
          <w:color w:val="00B0F0"/>
          <w:sz w:val="28"/>
          <w:szCs w:val="28"/>
        </w:rPr>
        <w:t>Appendix A – Useful Resources</w:t>
      </w:r>
    </w:p>
    <w:p w:rsidR="00FA4370" w:rsidRDefault="00FA43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4370" w:rsidRDefault="00FA4370" w:rsidP="00FA43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4370">
        <w:rPr>
          <w:rFonts w:ascii="Arial" w:hAnsi="Arial" w:cs="Arial"/>
          <w:sz w:val="24"/>
          <w:szCs w:val="24"/>
        </w:rPr>
        <w:t xml:space="preserve">For further information about any of the topics listed below, click on the link: </w:t>
      </w:r>
    </w:p>
    <w:p w:rsidR="00FA4370" w:rsidRPr="00FA4370" w:rsidRDefault="00FA4370" w:rsidP="00E9281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A4370" w:rsidRPr="00FA4370" w:rsidRDefault="00E30A4E" w:rsidP="00E92812">
      <w:pPr>
        <w:pStyle w:val="ListParagraph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hyperlink r:id="rId17" w:history="1">
        <w:r w:rsidR="00FA4370" w:rsidRPr="00FA4370">
          <w:rPr>
            <w:rStyle w:val="Hyperlink"/>
            <w:rFonts w:ascii="Arial" w:hAnsi="Arial" w:cs="Arial"/>
            <w:sz w:val="24"/>
            <w:szCs w:val="24"/>
          </w:rPr>
          <w:t>Action Fraud</w:t>
        </w:r>
      </w:hyperlink>
    </w:p>
    <w:p w:rsidR="00FA4370" w:rsidRPr="00043743" w:rsidRDefault="00E30A4E" w:rsidP="00E92812">
      <w:pPr>
        <w:pStyle w:val="ListParagraph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hyperlink r:id="rId18" w:history="1">
        <w:r w:rsidR="00FA4370" w:rsidRPr="00043743">
          <w:rPr>
            <w:rStyle w:val="Hyperlink"/>
            <w:rFonts w:ascii="Arial" w:hAnsi="Arial" w:cs="Arial"/>
            <w:sz w:val="24"/>
            <w:szCs w:val="24"/>
          </w:rPr>
          <w:t>ACT Early Radicalisation Advice</w:t>
        </w:r>
      </w:hyperlink>
    </w:p>
    <w:p w:rsidR="00FA4370" w:rsidRPr="00FA4370" w:rsidRDefault="00E30A4E" w:rsidP="00E92812">
      <w:pPr>
        <w:pStyle w:val="ListParagraph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hyperlink r:id="rId19" w:history="1">
        <w:r w:rsidR="00FA4370" w:rsidRPr="00043743">
          <w:rPr>
            <w:rStyle w:val="Hyperlink"/>
            <w:rFonts w:ascii="Arial" w:hAnsi="Arial" w:cs="Arial"/>
            <w:sz w:val="24"/>
            <w:szCs w:val="24"/>
          </w:rPr>
          <w:t>Friends Against Scams</w:t>
        </w:r>
      </w:hyperlink>
    </w:p>
    <w:p w:rsidR="00FA4370" w:rsidRPr="000D4096" w:rsidRDefault="00E30A4E" w:rsidP="00E92812">
      <w:pPr>
        <w:pStyle w:val="ListParagraph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hyperlink r:id="rId20" w:history="1">
        <w:r w:rsidR="00FA4370" w:rsidRPr="000D4096">
          <w:rPr>
            <w:rStyle w:val="Hyperlink"/>
            <w:rFonts w:ascii="Arial" w:hAnsi="Arial" w:cs="Arial"/>
            <w:sz w:val="24"/>
            <w:szCs w:val="24"/>
          </w:rPr>
          <w:t>Get Safe Online Advice</w:t>
        </w:r>
      </w:hyperlink>
    </w:p>
    <w:p w:rsidR="00FA4370" w:rsidRPr="00FA4370" w:rsidRDefault="00E30A4E" w:rsidP="00E92812">
      <w:pPr>
        <w:pStyle w:val="ListParagraph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hyperlink r:id="rId21" w:history="1">
        <w:r w:rsidR="00FA4370" w:rsidRPr="000D4096">
          <w:rPr>
            <w:rStyle w:val="Hyperlink"/>
            <w:rFonts w:ascii="Arial" w:hAnsi="Arial" w:cs="Arial"/>
            <w:sz w:val="24"/>
            <w:szCs w:val="24"/>
          </w:rPr>
          <w:t>Mail Redirection Service</w:t>
        </w:r>
      </w:hyperlink>
    </w:p>
    <w:p w:rsidR="00FA4370" w:rsidRPr="00FA4370" w:rsidRDefault="00E30A4E" w:rsidP="00E92812">
      <w:pPr>
        <w:pStyle w:val="ListParagraph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hyperlink r:id="rId22" w:history="1">
        <w:r w:rsidR="00FA4370" w:rsidRPr="000D4096">
          <w:rPr>
            <w:rStyle w:val="Hyperlink"/>
            <w:rFonts w:ascii="Arial" w:hAnsi="Arial" w:cs="Arial"/>
            <w:sz w:val="24"/>
            <w:szCs w:val="24"/>
          </w:rPr>
          <w:t>Mailing Preference Service</w:t>
        </w:r>
      </w:hyperlink>
    </w:p>
    <w:p w:rsidR="00FA4370" w:rsidRPr="00FA4370" w:rsidRDefault="00E30A4E" w:rsidP="00E92812">
      <w:pPr>
        <w:pStyle w:val="ListParagraph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hyperlink r:id="rId23" w:history="1">
        <w:r w:rsidR="00FA4370" w:rsidRPr="000D4096">
          <w:rPr>
            <w:rStyle w:val="Hyperlink"/>
            <w:rFonts w:ascii="Arial" w:hAnsi="Arial" w:cs="Arial"/>
            <w:sz w:val="24"/>
            <w:szCs w:val="24"/>
          </w:rPr>
          <w:t>National Trading Standards - Scams Team</w:t>
        </w:r>
      </w:hyperlink>
    </w:p>
    <w:p w:rsidR="00FA4370" w:rsidRPr="00FA4370" w:rsidRDefault="00E30A4E" w:rsidP="00E92812">
      <w:pPr>
        <w:pStyle w:val="ListParagraph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hyperlink r:id="rId24" w:history="1">
        <w:r w:rsidR="00FA4370" w:rsidRPr="000D4096">
          <w:rPr>
            <w:rStyle w:val="Hyperlink"/>
            <w:rFonts w:ascii="Arial" w:hAnsi="Arial" w:cs="Arial"/>
            <w:sz w:val="24"/>
            <w:szCs w:val="24"/>
          </w:rPr>
          <w:t>Office of the Public Guardian</w:t>
        </w:r>
      </w:hyperlink>
    </w:p>
    <w:p w:rsidR="00FA4370" w:rsidRDefault="00E30A4E" w:rsidP="00E92812">
      <w:pPr>
        <w:pStyle w:val="ListParagraph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hyperlink r:id="rId25" w:history="1">
        <w:r w:rsidR="000D4096" w:rsidRPr="000D4096">
          <w:rPr>
            <w:rStyle w:val="Hyperlink"/>
            <w:rFonts w:ascii="Arial" w:hAnsi="Arial" w:cs="Arial"/>
            <w:sz w:val="24"/>
            <w:szCs w:val="24"/>
          </w:rPr>
          <w:t>RBSAB</w:t>
        </w:r>
        <w:r w:rsidR="00FA4370" w:rsidRPr="000D4096">
          <w:rPr>
            <w:rStyle w:val="Hyperlink"/>
            <w:rFonts w:ascii="Arial" w:hAnsi="Arial" w:cs="Arial"/>
            <w:sz w:val="24"/>
            <w:szCs w:val="24"/>
          </w:rPr>
          <w:t xml:space="preserve"> Safeguarding Adults Board Policies &amp; Procedures</w:t>
        </w:r>
      </w:hyperlink>
    </w:p>
    <w:p w:rsidR="00046186" w:rsidRPr="00FA4370" w:rsidRDefault="00E30A4E" w:rsidP="00E92812">
      <w:pPr>
        <w:pStyle w:val="ListParagraph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hyperlink r:id="rId26" w:history="1">
        <w:r w:rsidR="00046186" w:rsidRPr="00C071F7">
          <w:rPr>
            <w:rStyle w:val="Hyperlink"/>
            <w:rFonts w:ascii="Arial" w:hAnsi="Arial" w:cs="Arial"/>
            <w:sz w:val="24"/>
            <w:szCs w:val="24"/>
          </w:rPr>
          <w:t>RBSAB Multi-Agency training</w:t>
        </w:r>
      </w:hyperlink>
    </w:p>
    <w:p w:rsidR="00FA4370" w:rsidRPr="00FA4370" w:rsidRDefault="00E30A4E" w:rsidP="00E92812">
      <w:pPr>
        <w:pStyle w:val="ListParagraph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hyperlink r:id="rId27" w:history="1">
        <w:r w:rsidR="00FA4370" w:rsidRPr="000D4096">
          <w:rPr>
            <w:rStyle w:val="Hyperlink"/>
            <w:rFonts w:ascii="Arial" w:hAnsi="Arial" w:cs="Arial"/>
            <w:sz w:val="24"/>
            <w:szCs w:val="24"/>
          </w:rPr>
          <w:t>Telephone Preference Service</w:t>
        </w:r>
      </w:hyperlink>
    </w:p>
    <w:p w:rsidR="00FA4370" w:rsidRPr="00FA4370" w:rsidRDefault="00E30A4E" w:rsidP="00E92812">
      <w:pPr>
        <w:pStyle w:val="ListParagraph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hyperlink r:id="rId28" w:history="1">
        <w:r w:rsidR="00FA4370" w:rsidRPr="000D4096">
          <w:rPr>
            <w:rStyle w:val="Hyperlink"/>
            <w:rFonts w:ascii="Arial" w:hAnsi="Arial" w:cs="Arial"/>
            <w:sz w:val="24"/>
            <w:szCs w:val="24"/>
          </w:rPr>
          <w:t>Unseen</w:t>
        </w:r>
        <w:r w:rsidR="000D4096" w:rsidRPr="000D4096">
          <w:rPr>
            <w:rStyle w:val="Hyperlink"/>
            <w:rFonts w:ascii="Arial" w:hAnsi="Arial" w:cs="Arial"/>
            <w:sz w:val="24"/>
            <w:szCs w:val="24"/>
          </w:rPr>
          <w:t xml:space="preserve"> and the Modern Slavery Helpline</w:t>
        </w:r>
      </w:hyperlink>
    </w:p>
    <w:sectPr w:rsidR="00FA4370" w:rsidRPr="00FA4370">
      <w:footerReference w:type="default" r:id="rId2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186" w:rsidRDefault="00046186" w:rsidP="00FA4370">
      <w:pPr>
        <w:spacing w:after="0" w:line="240" w:lineRule="auto"/>
      </w:pPr>
      <w:r>
        <w:separator/>
      </w:r>
    </w:p>
  </w:endnote>
  <w:endnote w:type="continuationSeparator" w:id="0">
    <w:p w:rsidR="00046186" w:rsidRDefault="00046186" w:rsidP="00FA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78817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6186" w:rsidRDefault="000461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0A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6186" w:rsidRDefault="000461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186" w:rsidRDefault="00046186" w:rsidP="00FA4370">
      <w:pPr>
        <w:spacing w:after="0" w:line="240" w:lineRule="auto"/>
      </w:pPr>
      <w:r>
        <w:separator/>
      </w:r>
    </w:p>
  </w:footnote>
  <w:footnote w:type="continuationSeparator" w:id="0">
    <w:p w:rsidR="00046186" w:rsidRDefault="00046186" w:rsidP="00FA4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132"/>
    <w:multiLevelType w:val="hybridMultilevel"/>
    <w:tmpl w:val="6B9A4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42276"/>
    <w:multiLevelType w:val="hybridMultilevel"/>
    <w:tmpl w:val="938868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A40DA3"/>
    <w:multiLevelType w:val="hybridMultilevel"/>
    <w:tmpl w:val="D69226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A32C5C"/>
    <w:multiLevelType w:val="hybridMultilevel"/>
    <w:tmpl w:val="ED08F4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B240C2"/>
    <w:multiLevelType w:val="hybridMultilevel"/>
    <w:tmpl w:val="32A669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D45E6D"/>
    <w:multiLevelType w:val="hybridMultilevel"/>
    <w:tmpl w:val="09D826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924C88"/>
    <w:multiLevelType w:val="hybridMultilevel"/>
    <w:tmpl w:val="9C641C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E53D8D"/>
    <w:multiLevelType w:val="hybridMultilevel"/>
    <w:tmpl w:val="D6A62F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156C96"/>
    <w:multiLevelType w:val="hybridMultilevel"/>
    <w:tmpl w:val="123A7E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8864E0"/>
    <w:multiLevelType w:val="hybridMultilevel"/>
    <w:tmpl w:val="67A6EB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C17F7C"/>
    <w:multiLevelType w:val="hybridMultilevel"/>
    <w:tmpl w:val="296A29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4628C1"/>
    <w:multiLevelType w:val="hybridMultilevel"/>
    <w:tmpl w:val="7B46D2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EA2B6F"/>
    <w:multiLevelType w:val="hybridMultilevel"/>
    <w:tmpl w:val="DA44F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968B0"/>
    <w:multiLevelType w:val="hybridMultilevel"/>
    <w:tmpl w:val="D450B5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D4431F"/>
    <w:multiLevelType w:val="hybridMultilevel"/>
    <w:tmpl w:val="7D2442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9B3E92"/>
    <w:multiLevelType w:val="hybridMultilevel"/>
    <w:tmpl w:val="74487E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AC7C17"/>
    <w:multiLevelType w:val="hybridMultilevel"/>
    <w:tmpl w:val="8C02D0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722533"/>
    <w:multiLevelType w:val="hybridMultilevel"/>
    <w:tmpl w:val="1A7C4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1476E5"/>
    <w:multiLevelType w:val="hybridMultilevel"/>
    <w:tmpl w:val="1174E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032CCC"/>
    <w:multiLevelType w:val="hybridMultilevel"/>
    <w:tmpl w:val="8A0458D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8"/>
  </w:num>
  <w:num w:numId="4">
    <w:abstractNumId w:val="1"/>
  </w:num>
  <w:num w:numId="5">
    <w:abstractNumId w:val="14"/>
  </w:num>
  <w:num w:numId="6">
    <w:abstractNumId w:val="13"/>
  </w:num>
  <w:num w:numId="7">
    <w:abstractNumId w:val="3"/>
  </w:num>
  <w:num w:numId="8">
    <w:abstractNumId w:val="17"/>
  </w:num>
  <w:num w:numId="9">
    <w:abstractNumId w:val="6"/>
  </w:num>
  <w:num w:numId="10">
    <w:abstractNumId w:val="10"/>
  </w:num>
  <w:num w:numId="11">
    <w:abstractNumId w:val="19"/>
  </w:num>
  <w:num w:numId="12">
    <w:abstractNumId w:val="0"/>
  </w:num>
  <w:num w:numId="13">
    <w:abstractNumId w:val="16"/>
  </w:num>
  <w:num w:numId="14">
    <w:abstractNumId w:val="4"/>
  </w:num>
  <w:num w:numId="15">
    <w:abstractNumId w:val="7"/>
  </w:num>
  <w:num w:numId="16">
    <w:abstractNumId w:val="15"/>
  </w:num>
  <w:num w:numId="17">
    <w:abstractNumId w:val="11"/>
  </w:num>
  <w:num w:numId="18">
    <w:abstractNumId w:val="8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70"/>
    <w:rsid w:val="00043743"/>
    <w:rsid w:val="00045A57"/>
    <w:rsid w:val="00046186"/>
    <w:rsid w:val="000D4096"/>
    <w:rsid w:val="00387270"/>
    <w:rsid w:val="003B4A9C"/>
    <w:rsid w:val="00547B81"/>
    <w:rsid w:val="005655F0"/>
    <w:rsid w:val="00606743"/>
    <w:rsid w:val="008F294F"/>
    <w:rsid w:val="00973A2D"/>
    <w:rsid w:val="00993742"/>
    <w:rsid w:val="00A33E9E"/>
    <w:rsid w:val="00B0625B"/>
    <w:rsid w:val="00C071F7"/>
    <w:rsid w:val="00C61950"/>
    <w:rsid w:val="00E00F1F"/>
    <w:rsid w:val="00E30A4E"/>
    <w:rsid w:val="00E92812"/>
    <w:rsid w:val="00EE77FD"/>
    <w:rsid w:val="00F11E80"/>
    <w:rsid w:val="00F6264F"/>
    <w:rsid w:val="00FA4370"/>
    <w:rsid w:val="00FB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BD9EA-366F-484B-BC38-ED601AC7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72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0F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43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370"/>
  </w:style>
  <w:style w:type="paragraph" w:styleId="Footer">
    <w:name w:val="footer"/>
    <w:basedOn w:val="Normal"/>
    <w:link w:val="FooterChar"/>
    <w:uiPriority w:val="99"/>
    <w:unhideWhenUsed/>
    <w:rsid w:val="00FA43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chdalesafeguarding.com/rbsp/p/resources-and-tools/multi-agency-policy-procedures-protocols-and-guidance" TargetMode="External"/><Relationship Id="rId13" Type="http://schemas.openxmlformats.org/officeDocument/2006/relationships/hyperlink" Target="http://www.tpsonline.org.uk" TargetMode="External"/><Relationship Id="rId18" Type="http://schemas.openxmlformats.org/officeDocument/2006/relationships/hyperlink" Target="https://actearly.uk/spot-the-signs-of-radicalisation/what-to-look-for/" TargetMode="External"/><Relationship Id="rId26" Type="http://schemas.openxmlformats.org/officeDocument/2006/relationships/hyperlink" Target="https://www.rochdalesafeguarding.com/rbsp/p/resources-and-tools/multi-agency-policy-procedures-protocols-and-guidanc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oyalmail.com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mpsonline.org.uk" TargetMode="External"/><Relationship Id="rId17" Type="http://schemas.openxmlformats.org/officeDocument/2006/relationships/hyperlink" Target="https://www.actionfraud.police.uk/" TargetMode="External"/><Relationship Id="rId25" Type="http://schemas.openxmlformats.org/officeDocument/2006/relationships/hyperlink" Target="https://www.rochdalesafeguarding.com/rbsp/p/resources-and-tools/multi-agency-policy-procedures-protocols-and-guidan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arcuk.org.uk/safetynet" TargetMode="External"/><Relationship Id="rId20" Type="http://schemas.openxmlformats.org/officeDocument/2006/relationships/hyperlink" Target="https://www.getsafeonline.org/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riendsagainstscams.org.uk" TargetMode="External"/><Relationship Id="rId24" Type="http://schemas.openxmlformats.org/officeDocument/2006/relationships/hyperlink" Target="https://www.gov.uk/government/organisations/office-of-the-public-guardia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etsafeonline.org" TargetMode="External"/><Relationship Id="rId23" Type="http://schemas.openxmlformats.org/officeDocument/2006/relationships/hyperlink" Target="https://www.nationaltradingstandards.uk/work-areas/scams-team/" TargetMode="External"/><Relationship Id="rId28" Type="http://schemas.openxmlformats.org/officeDocument/2006/relationships/hyperlink" Target="https://www.unseenuk.org/" TargetMode="External"/><Relationship Id="rId10" Type="http://schemas.openxmlformats.org/officeDocument/2006/relationships/hyperlink" Target="https://www.modernslavery.gov.uk/start" TargetMode="External"/><Relationship Id="rId19" Type="http://schemas.openxmlformats.org/officeDocument/2006/relationships/hyperlink" Target="https://www.friendsagainstscams.org.uk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friendsagainstscams.org.uk/NCC" TargetMode="External"/><Relationship Id="rId22" Type="http://schemas.openxmlformats.org/officeDocument/2006/relationships/hyperlink" Target="https://www.mpsonline.org.uk/" TargetMode="External"/><Relationship Id="rId27" Type="http://schemas.openxmlformats.org/officeDocument/2006/relationships/hyperlink" Target="https://www.tpsonline.org.uk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6241</Words>
  <Characters>35579</Characters>
  <Application>Microsoft Office Word</Application>
  <DocSecurity>4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Rochdale BC</Company>
  <LinksUpToDate>false</LinksUpToDate>
  <CharactersWithSpaces>41737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Travis</dc:creator>
  <cp:keywords/>
  <dc:description/>
  <cp:lastModifiedBy>Carl Travis</cp:lastModifiedBy>
  <cp:revision>2</cp:revision>
  <dcterms:created xsi:type="dcterms:W3CDTF">2025-03-03T12:13:00Z</dcterms:created>
  <dcterms:modified xsi:type="dcterms:W3CDTF">2025-03-03T12:13:00Z</dcterms:modified>
</cp:coreProperties>
</file>