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B20FD2" w14:textId="77777777" w:rsidR="002D5802" w:rsidRDefault="002D5802" w:rsidP="002D5802">
      <w:pPr>
        <w:pStyle w:val="BodyText"/>
        <w:spacing w:before="4"/>
        <w:rPr>
          <w:rFonts w:ascii="Arial" w:hAnsi="Arial" w:cs="Arial"/>
          <w:b/>
          <w:bCs/>
          <w:sz w:val="44"/>
          <w:szCs w:val="44"/>
        </w:rPr>
      </w:pPr>
    </w:p>
    <w:p w14:paraId="3F15E366" w14:textId="77777777" w:rsidR="002D5802" w:rsidRDefault="002D5802" w:rsidP="002D5802">
      <w:pPr>
        <w:pStyle w:val="BodyText"/>
        <w:spacing w:before="4"/>
        <w:rPr>
          <w:rFonts w:ascii="Arial" w:hAnsi="Arial" w:cs="Arial"/>
          <w:b/>
          <w:bCs/>
          <w:sz w:val="44"/>
          <w:szCs w:val="44"/>
        </w:rPr>
      </w:pPr>
    </w:p>
    <w:p w14:paraId="45C1A07D" w14:textId="77777777" w:rsidR="002D5802" w:rsidRDefault="002D5802" w:rsidP="002D5802">
      <w:pPr>
        <w:pStyle w:val="BodyText"/>
        <w:spacing w:before="4"/>
        <w:rPr>
          <w:rFonts w:ascii="Arial" w:hAnsi="Arial" w:cs="Arial"/>
          <w:b/>
          <w:bCs/>
          <w:sz w:val="44"/>
          <w:szCs w:val="44"/>
        </w:rPr>
      </w:pPr>
    </w:p>
    <w:p w14:paraId="3036AC7C" w14:textId="77777777" w:rsidR="002D5802" w:rsidRDefault="002D5802" w:rsidP="002D5802">
      <w:pPr>
        <w:pStyle w:val="BodyText"/>
        <w:spacing w:before="4"/>
        <w:rPr>
          <w:rFonts w:ascii="Arial" w:hAnsi="Arial" w:cs="Arial"/>
          <w:b/>
          <w:bCs/>
          <w:sz w:val="44"/>
          <w:szCs w:val="44"/>
        </w:rPr>
      </w:pPr>
    </w:p>
    <w:p w14:paraId="3C83D90E" w14:textId="77777777" w:rsidR="002D5802" w:rsidRDefault="002D5802" w:rsidP="002D5802">
      <w:pPr>
        <w:pStyle w:val="BodyText"/>
        <w:spacing w:before="4"/>
        <w:rPr>
          <w:rFonts w:ascii="Arial" w:hAnsi="Arial" w:cs="Arial"/>
          <w:b/>
          <w:bCs/>
          <w:sz w:val="44"/>
          <w:szCs w:val="44"/>
        </w:rPr>
      </w:pPr>
    </w:p>
    <w:p w14:paraId="292AB6EB" w14:textId="77777777" w:rsidR="002D5802" w:rsidRPr="001278D4" w:rsidRDefault="00ED0FF2" w:rsidP="001278D4">
      <w:pPr>
        <w:pStyle w:val="BodyText"/>
        <w:spacing w:before="4"/>
        <w:jc w:val="center"/>
        <w:rPr>
          <w:rFonts w:ascii="Arial" w:hAnsi="Arial" w:cs="Arial"/>
          <w:b/>
          <w:bCs/>
          <w:sz w:val="44"/>
          <w:szCs w:val="44"/>
        </w:rPr>
      </w:pPr>
      <w:r>
        <w:rPr>
          <w:rFonts w:ascii="Arial" w:hAnsi="Arial" w:cs="Arial"/>
          <w:b/>
          <w:bCs/>
          <w:sz w:val="44"/>
          <w:szCs w:val="44"/>
        </w:rPr>
        <w:br/>
      </w:r>
      <w:r w:rsidR="00BE581C">
        <w:rPr>
          <w:rFonts w:ascii="Arial" w:hAnsi="Arial" w:cs="Arial"/>
          <w:b/>
          <w:bCs/>
          <w:sz w:val="44"/>
          <w:szCs w:val="44"/>
        </w:rPr>
        <w:t xml:space="preserve">Serious Incident Notification and </w:t>
      </w:r>
      <w:r w:rsidR="002D5802" w:rsidRPr="002D5802">
        <w:rPr>
          <w:rFonts w:ascii="Arial" w:hAnsi="Arial" w:cs="Arial"/>
          <w:b/>
          <w:bCs/>
          <w:sz w:val="44"/>
          <w:szCs w:val="44"/>
        </w:rPr>
        <w:t>Rapid Review Flowchart</w:t>
      </w:r>
      <w:r w:rsidR="002D5802">
        <w:rPr>
          <w:rFonts w:ascii="Arial" w:hAnsi="Arial" w:cs="Arial"/>
          <w:b/>
          <w:bCs/>
          <w:sz w:val="44"/>
          <w:szCs w:val="44"/>
        </w:rPr>
        <w:t xml:space="preserve"> </w:t>
      </w:r>
      <w:r w:rsidR="002D5802" w:rsidRPr="002D5802">
        <w:rPr>
          <w:rFonts w:ascii="Arial" w:hAnsi="Arial" w:cs="Arial"/>
          <w:b/>
          <w:bCs/>
          <w:sz w:val="44"/>
          <w:szCs w:val="44"/>
        </w:rPr>
        <w:t>and Timescales</w:t>
      </w:r>
    </w:p>
    <w:p w14:paraId="66B81E20" w14:textId="77777777" w:rsidR="002D5802" w:rsidRPr="002D5802" w:rsidRDefault="002D5802" w:rsidP="009178A4">
      <w:pPr>
        <w:pStyle w:val="BodyText"/>
        <w:spacing w:before="4"/>
        <w:rPr>
          <w:sz w:val="16"/>
        </w:rPr>
      </w:pPr>
    </w:p>
    <w:p w14:paraId="406899C7" w14:textId="77777777" w:rsidR="002D5802" w:rsidRPr="002D5802" w:rsidRDefault="002D5802" w:rsidP="009178A4">
      <w:pPr>
        <w:pStyle w:val="BodyText"/>
        <w:spacing w:before="4"/>
        <w:rPr>
          <w:sz w:val="16"/>
        </w:rPr>
      </w:pPr>
    </w:p>
    <w:p w14:paraId="07E02D34" w14:textId="77777777" w:rsidR="002D5802" w:rsidRPr="002D5802" w:rsidRDefault="002D5802" w:rsidP="009178A4">
      <w:pPr>
        <w:pStyle w:val="BodyText"/>
        <w:spacing w:before="4"/>
        <w:rPr>
          <w:sz w:val="16"/>
        </w:rPr>
      </w:pPr>
    </w:p>
    <w:p w14:paraId="3E32E96D" w14:textId="77777777" w:rsidR="002D5802" w:rsidRPr="002D5802" w:rsidRDefault="001B06E0" w:rsidP="009178A4">
      <w:pPr>
        <w:pStyle w:val="BodyText"/>
        <w:spacing w:before="4"/>
        <w:rPr>
          <w:sz w:val="16"/>
        </w:rPr>
      </w:pPr>
      <w:r w:rsidRPr="001278D4">
        <w:rPr>
          <w:noProof/>
          <w:sz w:val="16"/>
          <w:lang w:bidi="ar-SA"/>
        </w:rPr>
        <mc:AlternateContent>
          <mc:Choice Requires="wps">
            <w:drawing>
              <wp:anchor distT="45720" distB="45720" distL="114300" distR="114300" simplePos="0" relativeHeight="251842560" behindDoc="0" locked="0" layoutInCell="1" allowOverlap="1" wp14:anchorId="382555A6" wp14:editId="0B53A497">
                <wp:simplePos x="0" y="0"/>
                <wp:positionH relativeFrom="margin">
                  <wp:posOffset>61083</wp:posOffset>
                </wp:positionH>
                <wp:positionV relativeFrom="margin">
                  <wp:posOffset>3123375</wp:posOffset>
                </wp:positionV>
                <wp:extent cx="8858250" cy="1651000"/>
                <wp:effectExtent l="19050" t="19050" r="19050" b="2540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858250" cy="1651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990099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42A80DF" w14:textId="77777777" w:rsidR="001278D4" w:rsidRPr="005F70EF" w:rsidRDefault="001278D4" w:rsidP="001278D4">
                            <w:pPr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5F70EF">
                              <w:rPr>
                                <w:b/>
                                <w:sz w:val="28"/>
                                <w:szCs w:val="28"/>
                              </w:rPr>
                              <w:t>Before a SIN referral is submitted, advice must be sought from one of the Executive Partner representatives;</w:t>
                            </w:r>
                            <w:r w:rsidRPr="005F70EF">
                              <w:rPr>
                                <w:b/>
                                <w:sz w:val="28"/>
                                <w:szCs w:val="28"/>
                              </w:rPr>
                              <w:br/>
                            </w:r>
                          </w:p>
                          <w:p w14:paraId="7D9EC539" w14:textId="77777777" w:rsidR="001278D4" w:rsidRPr="005F70EF" w:rsidRDefault="00A15E89" w:rsidP="001278D4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i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i/>
                                <w:sz w:val="28"/>
                                <w:szCs w:val="28"/>
                              </w:rPr>
                              <w:t>-</w:t>
                            </w:r>
                            <w:r w:rsidR="001278D4" w:rsidRPr="005F70EF">
                              <w:rPr>
                                <w:rFonts w:asciiTheme="minorHAnsi" w:hAnsiTheme="minorHAnsi" w:cstheme="minorHAnsi"/>
                                <w:i/>
                                <w:sz w:val="28"/>
                                <w:szCs w:val="28"/>
                              </w:rPr>
                              <w:t>Designated Nurse Safeguarding Children and Cared For Children (</w:t>
                            </w:r>
                            <w:r w:rsidRPr="00A15E89">
                              <w:rPr>
                                <w:rFonts w:asciiTheme="minorHAnsi" w:hAnsiTheme="minorHAnsi" w:cstheme="minorHAnsi"/>
                                <w:i/>
                                <w:sz w:val="28"/>
                                <w:szCs w:val="28"/>
                              </w:rPr>
                              <w:t>NHS Greater Manchester Integrated Care</w:t>
                            </w:r>
                            <w:r>
                              <w:rPr>
                                <w:rFonts w:asciiTheme="minorHAnsi" w:hAnsiTheme="minorHAnsi" w:cstheme="minorHAnsi"/>
                                <w:i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  <w:p w14:paraId="4F011038" w14:textId="77777777" w:rsidR="001278D4" w:rsidRPr="005F70EF" w:rsidRDefault="00A15E89" w:rsidP="001278D4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i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i/>
                                <w:sz w:val="28"/>
                                <w:szCs w:val="28"/>
                              </w:rPr>
                              <w:t>-</w:t>
                            </w:r>
                            <w:r w:rsidR="001278D4" w:rsidRPr="005F70EF">
                              <w:rPr>
                                <w:rFonts w:asciiTheme="minorHAnsi" w:hAnsiTheme="minorHAnsi" w:cstheme="minorHAnsi"/>
                                <w:i/>
                                <w:sz w:val="28"/>
                                <w:szCs w:val="28"/>
                              </w:rPr>
                              <w:t>Head of Safeguarding Unit &amp; Quality Assurance (Safeguarding Children Unit)</w:t>
                            </w:r>
                          </w:p>
                          <w:p w14:paraId="76D81F90" w14:textId="77777777" w:rsidR="001278D4" w:rsidRPr="005F70EF" w:rsidRDefault="001278D4" w:rsidP="001278D4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14:paraId="5C3FD4BE" w14:textId="77777777" w:rsidR="001278D4" w:rsidRPr="005F70EF" w:rsidRDefault="001278D4" w:rsidP="001278D4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 w:rsidRPr="005F70EF">
                              <w:rPr>
                                <w:sz w:val="28"/>
                                <w:szCs w:val="28"/>
                              </w:rPr>
                              <w:t>GMP do not have to seek advice on potential referrals as they are sent directly from the Serious Case Review Unit.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82555A6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4.8pt;margin-top:245.95pt;width:697.5pt;height:130pt;z-index:2518425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" strokecolor="#909" strokeweight="2.25pt">
                <v:textbox>
                  <w:txbxContent>
                    <w:p w14:paraId="542A80DF" w14:textId="77777777" w:rsidR="001278D4" w:rsidRPr="005F70EF" w:rsidRDefault="001278D4" w:rsidP="001278D4">
                      <w:pPr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 w:rsidRPr="005F70EF">
                        <w:rPr>
                          <w:b/>
                          <w:sz w:val="28"/>
                          <w:szCs w:val="28"/>
                        </w:rPr>
                        <w:t>Before a SIN referral is submitted, advice must be sought from one of the Executive Partner representatives;</w:t>
                      </w:r>
                      <w:r w:rsidRPr="005F70EF">
                        <w:rPr>
                          <w:b/>
                          <w:sz w:val="28"/>
                          <w:szCs w:val="28"/>
                        </w:rPr>
                        <w:br/>
                      </w:r>
                    </w:p>
                    <w:p w14:paraId="7D9EC539" w14:textId="77777777" w:rsidR="001278D4" w:rsidRPr="005F70EF" w:rsidRDefault="00A15E89" w:rsidP="001278D4">
                      <w:pPr>
                        <w:jc w:val="center"/>
                        <w:rPr>
                          <w:rFonts w:asciiTheme="minorHAnsi" w:hAnsiTheme="minorHAnsi" w:cstheme="minorHAnsi"/>
                          <w:i/>
                          <w:sz w:val="28"/>
                          <w:szCs w:val="28"/>
                        </w:rPr>
                      </w:pPr>
                      <w:r>
                        <w:rPr>
                          <w:rFonts w:asciiTheme="minorHAnsi" w:hAnsiTheme="minorHAnsi" w:cstheme="minorHAnsi"/>
                          <w:i/>
                          <w:sz w:val="28"/>
                          <w:szCs w:val="28"/>
                        </w:rPr>
                        <w:t>-</w:t>
                      </w:r>
                      <w:r w:rsidR="001278D4" w:rsidRPr="005F70EF">
                        <w:rPr>
                          <w:rFonts w:asciiTheme="minorHAnsi" w:hAnsiTheme="minorHAnsi" w:cstheme="minorHAnsi"/>
                          <w:i/>
                          <w:sz w:val="28"/>
                          <w:szCs w:val="28"/>
                        </w:rPr>
                        <w:t>Designated Nurse Safeguarding Children and Cared For Children (</w:t>
                      </w:r>
                      <w:r w:rsidRPr="00A15E89">
                        <w:rPr>
                          <w:rFonts w:asciiTheme="minorHAnsi" w:hAnsiTheme="minorHAnsi" w:cstheme="minorHAnsi"/>
                          <w:i/>
                          <w:sz w:val="28"/>
                          <w:szCs w:val="28"/>
                        </w:rPr>
                        <w:t>NHS Greater Manchester Integrated Care</w:t>
                      </w:r>
                      <w:r>
                        <w:rPr>
                          <w:rFonts w:asciiTheme="minorHAnsi" w:hAnsiTheme="minorHAnsi" w:cstheme="minorHAnsi"/>
                          <w:i/>
                          <w:sz w:val="28"/>
                          <w:szCs w:val="28"/>
                        </w:rPr>
                        <w:t>)</w:t>
                      </w:r>
                    </w:p>
                    <w:p w14:paraId="4F011038" w14:textId="77777777" w:rsidR="001278D4" w:rsidRPr="005F70EF" w:rsidRDefault="00A15E89" w:rsidP="001278D4">
                      <w:pPr>
                        <w:jc w:val="center"/>
                        <w:rPr>
                          <w:rFonts w:asciiTheme="minorHAnsi" w:hAnsiTheme="minorHAnsi" w:cstheme="minorHAnsi"/>
                          <w:i/>
                          <w:sz w:val="28"/>
                          <w:szCs w:val="28"/>
                        </w:rPr>
                      </w:pPr>
                      <w:r>
                        <w:rPr>
                          <w:rFonts w:asciiTheme="minorHAnsi" w:hAnsiTheme="minorHAnsi" w:cstheme="minorHAnsi"/>
                          <w:i/>
                          <w:sz w:val="28"/>
                          <w:szCs w:val="28"/>
                        </w:rPr>
                        <w:t>-</w:t>
                      </w:r>
                      <w:r w:rsidR="001278D4" w:rsidRPr="005F70EF">
                        <w:rPr>
                          <w:rFonts w:asciiTheme="minorHAnsi" w:hAnsiTheme="minorHAnsi" w:cstheme="minorHAnsi"/>
                          <w:i/>
                          <w:sz w:val="28"/>
                          <w:szCs w:val="28"/>
                        </w:rPr>
                        <w:t>Head of Safeguarding Unit &amp; Quality Assurance (Safeguarding Children Unit)</w:t>
                      </w:r>
                    </w:p>
                    <w:p w14:paraId="76D81F90" w14:textId="77777777" w:rsidR="001278D4" w:rsidRPr="005F70EF" w:rsidRDefault="001278D4" w:rsidP="001278D4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</w:p>
                    <w:p w14:paraId="5C3FD4BE" w14:textId="77777777" w:rsidR="001278D4" w:rsidRPr="005F70EF" w:rsidRDefault="001278D4" w:rsidP="001278D4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  <w:r w:rsidRPr="005F70EF">
                        <w:rPr>
                          <w:sz w:val="28"/>
                          <w:szCs w:val="28"/>
                        </w:rPr>
                        <w:t>GMP do not have to seek advice on potential referrals as they are sent directly from the Serious Case Review Unit.</w:t>
                      </w: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</w:p>
    <w:p w14:paraId="4ABE614D" w14:textId="4A574D23" w:rsidR="00085DCA" w:rsidRDefault="005F7D5C" w:rsidP="009178A4">
      <w:pPr>
        <w:pStyle w:val="BodyText"/>
        <w:spacing w:before="4"/>
        <w:rPr>
          <w:sz w:val="16"/>
        </w:rPr>
        <w:sectPr w:rsidR="00085DCA" w:rsidSect="00D8436D">
          <w:headerReference w:type="default" r:id="rId8"/>
          <w:footerReference w:type="default" r:id="rId9"/>
          <w:headerReference w:type="first" r:id="rId10"/>
          <w:pgSz w:w="16840" w:h="11910" w:orient="landscape"/>
          <w:pgMar w:top="1440" w:right="1440" w:bottom="1440" w:left="1440" w:header="715" w:footer="637" w:gutter="0"/>
          <w:cols w:space="720"/>
          <w:titlePg/>
          <w:docGrid w:linePitch="299"/>
        </w:sectPr>
      </w:pPr>
      <w:r>
        <w:rPr>
          <w:noProof/>
          <w:lang w:bidi="ar-SA"/>
        </w:rPr>
        <w:lastRenderedPageBreak/>
        <mc:AlternateContent>
          <mc:Choice Requires="wps">
            <w:drawing>
              <wp:anchor distT="0" distB="0" distL="114300" distR="114300" simplePos="0" relativeHeight="251830272" behindDoc="0" locked="0" layoutInCell="1" allowOverlap="1" wp14:anchorId="4C7FC4F8" wp14:editId="76839460">
                <wp:simplePos x="0" y="0"/>
                <wp:positionH relativeFrom="column">
                  <wp:posOffset>2548890</wp:posOffset>
                </wp:positionH>
                <wp:positionV relativeFrom="paragraph">
                  <wp:posOffset>833755</wp:posOffset>
                </wp:positionV>
                <wp:extent cx="0" cy="216000"/>
                <wp:effectExtent l="0" t="0" r="38100" b="31750"/>
                <wp:wrapNone/>
                <wp:docPr id="229" name="AutoShape 1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0" cy="2160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med" len="med"/>
                          <a:tailEnd type="non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4E2E884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114" o:spid="_x0000_s1026" type="#_x0000_t32" style="position:absolute;margin-left:200.7pt;margin-top:65.65pt;width:0;height:17pt;flip:x;z-index:251830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"/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802624" behindDoc="0" locked="0" layoutInCell="1" allowOverlap="1" wp14:anchorId="753B3EE2" wp14:editId="69857465">
                <wp:simplePos x="0" y="0"/>
                <wp:positionH relativeFrom="margin">
                  <wp:posOffset>1609725</wp:posOffset>
                </wp:positionH>
                <wp:positionV relativeFrom="topMargin">
                  <wp:posOffset>352425</wp:posOffset>
                </wp:positionV>
                <wp:extent cx="5683250" cy="295275"/>
                <wp:effectExtent l="0" t="0" r="12700" b="28575"/>
                <wp:wrapSquare wrapText="bothSides"/>
                <wp:docPr id="19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83250" cy="29527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990099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AD77A85" w14:textId="6544273A" w:rsidR="005B2A35" w:rsidRPr="006504E7" w:rsidRDefault="005B2A35" w:rsidP="006504E7">
                            <w:pPr>
                              <w:rPr>
                                <w:color w:val="990099"/>
                              </w:rPr>
                            </w:pPr>
                            <w:r w:rsidRPr="006504E7">
                              <w:rPr>
                                <w:color w:val="990099"/>
                              </w:rPr>
                              <w:t>Agency submits</w:t>
                            </w:r>
                            <w:r w:rsidR="00236E5A">
                              <w:rPr>
                                <w:color w:val="990099"/>
                              </w:rPr>
                              <w:t xml:space="preserve"> </w:t>
                            </w:r>
                            <w:r w:rsidR="005F7D5C" w:rsidRPr="005F7D5C">
                              <w:rPr>
                                <w:b/>
                                <w:bCs/>
                                <w:color w:val="990099"/>
                              </w:rPr>
                              <w:t xml:space="preserve">Local </w:t>
                            </w:r>
                            <w:r w:rsidR="00C0350F" w:rsidRPr="001B06E0">
                              <w:rPr>
                                <w:b/>
                                <w:color w:val="990099"/>
                              </w:rPr>
                              <w:t>SIN</w:t>
                            </w:r>
                            <w:r w:rsidRPr="006504E7">
                              <w:rPr>
                                <w:color w:val="990099"/>
                              </w:rPr>
                              <w:t xml:space="preserve"> Form via e-mail to </w:t>
                            </w:r>
                            <w:hyperlink r:id="rId11" w:history="1">
                              <w:r w:rsidRPr="006504E7">
                                <w:rPr>
                                  <w:rStyle w:val="Hyperlink"/>
                                  <w:b/>
                                  <w:color w:val="990099"/>
                                </w:rPr>
                                <w:t>RBSB.admin@rochdale.gov.uk</w:t>
                              </w:r>
                            </w:hyperlink>
                            <w:r w:rsidR="005F7D5C">
                              <w:rPr>
                                <w:color w:val="990099"/>
                              </w:rPr>
                              <w:t xml:space="preserve">.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53B3EE2" id="_x0000_s1027" type="#_x0000_t202" style="position:absolute;margin-left:126.75pt;margin-top:27.75pt;width:447.5pt;height:23.25pt;z-index:2518026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op-margin-area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" filled="f" strokecolor="#909">
                <v:textbox>
                  <w:txbxContent>
                    <w:p w14:paraId="5AD77A85" w14:textId="6544273A" w:rsidR="005B2A35" w:rsidRPr="006504E7" w:rsidRDefault="005B2A35" w:rsidP="006504E7">
                      <w:pPr>
                        <w:rPr>
                          <w:color w:val="990099"/>
                        </w:rPr>
                      </w:pPr>
                      <w:r w:rsidRPr="006504E7">
                        <w:rPr>
                          <w:color w:val="990099"/>
                        </w:rPr>
                        <w:t>Agency submits</w:t>
                      </w:r>
                      <w:r w:rsidR="00236E5A">
                        <w:rPr>
                          <w:color w:val="990099"/>
                        </w:rPr>
                        <w:t xml:space="preserve"> </w:t>
                      </w:r>
                      <w:r w:rsidR="005F7D5C" w:rsidRPr="005F7D5C">
                        <w:rPr>
                          <w:b/>
                          <w:bCs/>
                          <w:color w:val="990099"/>
                        </w:rPr>
                        <w:t xml:space="preserve">Local </w:t>
                      </w:r>
                      <w:r w:rsidR="00C0350F" w:rsidRPr="001B06E0">
                        <w:rPr>
                          <w:b/>
                          <w:color w:val="990099"/>
                        </w:rPr>
                        <w:t>SIN</w:t>
                      </w:r>
                      <w:r w:rsidRPr="006504E7">
                        <w:rPr>
                          <w:color w:val="990099"/>
                        </w:rPr>
                        <w:t xml:space="preserve"> Form via e-mail to </w:t>
                      </w:r>
                      <w:hyperlink r:id="rId12" w:history="1">
                        <w:r w:rsidRPr="006504E7">
                          <w:rPr>
                            <w:rStyle w:val="Hyperlink"/>
                            <w:b/>
                            <w:color w:val="990099"/>
                          </w:rPr>
                          <w:t>RBSB.admin@rochdale.gov.uk</w:t>
                        </w:r>
                      </w:hyperlink>
                      <w:r w:rsidR="005F7D5C">
                        <w:rPr>
                          <w:color w:val="990099"/>
                        </w:rPr>
                        <w:t xml:space="preserve">. </w:t>
                      </w: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2F0FB2EB" wp14:editId="77AE6FC4">
                <wp:simplePos x="0" y="0"/>
                <wp:positionH relativeFrom="margin">
                  <wp:posOffset>1619250</wp:posOffset>
                </wp:positionH>
                <wp:positionV relativeFrom="topMargin">
                  <wp:posOffset>742950</wp:posOffset>
                </wp:positionV>
                <wp:extent cx="5685790" cy="306070"/>
                <wp:effectExtent l="0" t="0" r="10160" b="17780"/>
                <wp:wrapSquare wrapText="bothSides"/>
                <wp:docPr id="14" name="Text Box 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85790" cy="30607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6096">
                          <a:solidFill>
                            <a:srgbClr val="990099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B0285E6" w14:textId="4B6366FC" w:rsidR="00085DCA" w:rsidRPr="006504E7" w:rsidRDefault="00E80883">
                            <w:pPr>
                              <w:spacing w:before="1"/>
                              <w:ind w:left="103" w:right="260"/>
                              <w:rPr>
                                <w:color w:val="990099"/>
                              </w:rPr>
                            </w:pPr>
                            <w:r w:rsidRPr="006504E7">
                              <w:rPr>
                                <w:color w:val="990099"/>
                              </w:rPr>
                              <w:t>Referral sent to</w:t>
                            </w:r>
                            <w:r w:rsidRPr="006504E7">
                              <w:rPr>
                                <w:b/>
                                <w:color w:val="990099"/>
                              </w:rPr>
                              <w:t xml:space="preserve"> </w:t>
                            </w:r>
                            <w:r w:rsidR="005B2A35" w:rsidRPr="006504E7">
                              <w:rPr>
                                <w:color w:val="990099"/>
                              </w:rPr>
                              <w:t xml:space="preserve">Nominated Deputies and Executive Strategic Partners </w:t>
                            </w:r>
                            <w:r w:rsidR="00236E5A">
                              <w:rPr>
                                <w:color w:val="990099"/>
                              </w:rPr>
                              <w:t>of RBSCP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F0FB2EB" id="Text Box 80" o:spid="_x0000_s1028" type="#_x0000_t202" style="position:absolute;margin-left:127.5pt;margin-top:58.5pt;width:447.7pt;height:24.1pt;z-index:2516797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op-margin-area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" fillcolor="white [3212]" strokecolor="#909" strokeweight=".48pt">
                <v:textbox inset="0,0,0,0">
                  <w:txbxContent>
                    <w:p w14:paraId="2B0285E6" w14:textId="4B6366FC" w:rsidR="00085DCA" w:rsidRPr="006504E7" w:rsidRDefault="00E80883">
                      <w:pPr>
                        <w:spacing w:before="1"/>
                        <w:ind w:left="103" w:right="260"/>
                        <w:rPr>
                          <w:color w:val="990099"/>
                        </w:rPr>
                      </w:pPr>
                      <w:r w:rsidRPr="006504E7">
                        <w:rPr>
                          <w:color w:val="990099"/>
                        </w:rPr>
                        <w:t>Referral sent to</w:t>
                      </w:r>
                      <w:r w:rsidRPr="006504E7">
                        <w:rPr>
                          <w:b/>
                          <w:color w:val="990099"/>
                        </w:rPr>
                        <w:t xml:space="preserve"> </w:t>
                      </w:r>
                      <w:r w:rsidR="005B2A35" w:rsidRPr="006504E7">
                        <w:rPr>
                          <w:color w:val="990099"/>
                        </w:rPr>
                        <w:t xml:space="preserve">Nominated Deputies and Executive Strategic Partners </w:t>
                      </w:r>
                      <w:r w:rsidR="00236E5A">
                        <w:rPr>
                          <w:color w:val="990099"/>
                        </w:rPr>
                        <w:t>of RBSCP</w:t>
                      </w: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45720" distB="45720" distL="114300" distR="114300" simplePos="0" relativeHeight="251768832" behindDoc="0" locked="0" layoutInCell="1" allowOverlap="1" wp14:anchorId="70294023" wp14:editId="43340C0E">
                <wp:simplePos x="0" y="0"/>
                <wp:positionH relativeFrom="margin">
                  <wp:posOffset>5686425</wp:posOffset>
                </wp:positionH>
                <wp:positionV relativeFrom="paragraph">
                  <wp:posOffset>857250</wp:posOffset>
                </wp:positionV>
                <wp:extent cx="1078230" cy="318770"/>
                <wp:effectExtent l="0" t="0" r="0" b="5080"/>
                <wp:wrapSquare wrapText="bothSides"/>
                <wp:docPr id="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78230" cy="3187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E371EF3" w14:textId="370918D1" w:rsidR="00E27BC2" w:rsidRPr="009077A7" w:rsidRDefault="005F7D5C" w:rsidP="009077A7">
                            <w:pPr>
                              <w:jc w:val="center"/>
                              <w:rPr>
                                <w:b/>
                                <w:color w:val="990099"/>
                              </w:rPr>
                            </w:pPr>
                            <w:r>
                              <w:rPr>
                                <w:b/>
                                <w:color w:val="990099"/>
                              </w:rPr>
                              <w:t>Criteria Met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0294023" id="_x0000_s1029" type="#_x0000_t202" style="position:absolute;margin-left:447.75pt;margin-top:67.5pt;width:84.9pt;height:25.1pt;z-index:25176883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" filled="f" stroked="f">
                <v:textbox>
                  <w:txbxContent>
                    <w:p w14:paraId="6E371EF3" w14:textId="370918D1" w:rsidR="00E27BC2" w:rsidRPr="009077A7" w:rsidRDefault="005F7D5C" w:rsidP="009077A7">
                      <w:pPr>
                        <w:jc w:val="center"/>
                        <w:rPr>
                          <w:b/>
                          <w:color w:val="990099"/>
                        </w:rPr>
                      </w:pPr>
                      <w:r>
                        <w:rPr>
                          <w:b/>
                          <w:color w:val="990099"/>
                        </w:rPr>
                        <w:t>Criteria Met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769856" behindDoc="0" locked="0" layoutInCell="1" allowOverlap="1" wp14:anchorId="17F75306" wp14:editId="7D1EB100">
                <wp:simplePos x="0" y="0"/>
                <wp:positionH relativeFrom="margin">
                  <wp:posOffset>-368300</wp:posOffset>
                </wp:positionH>
                <wp:positionV relativeFrom="paragraph">
                  <wp:posOffset>739140</wp:posOffset>
                </wp:positionV>
                <wp:extent cx="1765300" cy="638175"/>
                <wp:effectExtent l="0" t="0" r="25400" b="28575"/>
                <wp:wrapNone/>
                <wp:docPr id="193" name="Text Box 1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65300" cy="63817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990099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3EDD345" w14:textId="77777777" w:rsidR="00E27BC2" w:rsidRPr="001B06E0" w:rsidRDefault="00E27BC2" w:rsidP="009077A7">
                            <w:pPr>
                              <w:spacing w:before="29"/>
                              <w:ind w:left="103"/>
                              <w:jc w:val="center"/>
                              <w:rPr>
                                <w:b/>
                                <w:u w:val="single"/>
                              </w:rPr>
                            </w:pPr>
                            <w:r w:rsidRPr="001B06E0">
                              <w:rPr>
                                <w:b/>
                                <w:u w:val="single"/>
                              </w:rPr>
                              <w:t>N</w:t>
                            </w:r>
                            <w:r w:rsidR="00ED0FF2" w:rsidRPr="001B06E0">
                              <w:rPr>
                                <w:b/>
                                <w:u w:val="single"/>
                              </w:rPr>
                              <w:t xml:space="preserve">o Further </w:t>
                            </w:r>
                            <w:r w:rsidRPr="001B06E0">
                              <w:rPr>
                                <w:b/>
                                <w:u w:val="single"/>
                              </w:rPr>
                              <w:t>A</w:t>
                            </w:r>
                            <w:r w:rsidR="00ED0FF2" w:rsidRPr="001B06E0">
                              <w:rPr>
                                <w:b/>
                                <w:u w:val="single"/>
                              </w:rPr>
                              <w:t>ction</w:t>
                            </w:r>
                          </w:p>
                          <w:p w14:paraId="65CEDF2C" w14:textId="77777777" w:rsidR="00EC44A5" w:rsidRPr="00EC44A5" w:rsidRDefault="00EC44A5" w:rsidP="009077A7">
                            <w:pPr>
                              <w:spacing w:before="29"/>
                              <w:ind w:left="103"/>
                              <w:jc w:val="center"/>
                              <w:rPr>
                                <w:color w:val="990099"/>
                              </w:rPr>
                            </w:pPr>
                            <w:r w:rsidRPr="00EC44A5">
                              <w:rPr>
                                <w:color w:val="990099"/>
                              </w:rPr>
                              <w:t xml:space="preserve">Respond to referrer with decision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7F75306" id="Text Box 119" o:spid="_x0000_s1030" type="#_x0000_t202" style="position:absolute;margin-left:-29pt;margin-top:58.2pt;width:139pt;height:50.25pt;z-index:2517698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" filled="f" strokecolor="#909" strokeweight="1pt">
                <v:textbox inset="0,0,0,0">
                  <w:txbxContent>
                    <w:p w14:paraId="53EDD345" w14:textId="77777777" w:rsidR="00E27BC2" w:rsidRPr="001B06E0" w:rsidRDefault="00E27BC2" w:rsidP="009077A7">
                      <w:pPr>
                        <w:spacing w:before="29"/>
                        <w:ind w:left="103"/>
                        <w:jc w:val="center"/>
                        <w:rPr>
                          <w:b/>
                          <w:u w:val="single"/>
                        </w:rPr>
                      </w:pPr>
                      <w:r w:rsidRPr="001B06E0">
                        <w:rPr>
                          <w:b/>
                          <w:u w:val="single"/>
                        </w:rPr>
                        <w:t>N</w:t>
                      </w:r>
                      <w:r w:rsidR="00ED0FF2" w:rsidRPr="001B06E0">
                        <w:rPr>
                          <w:b/>
                          <w:u w:val="single"/>
                        </w:rPr>
                        <w:t xml:space="preserve">o Further </w:t>
                      </w:r>
                      <w:r w:rsidRPr="001B06E0">
                        <w:rPr>
                          <w:b/>
                          <w:u w:val="single"/>
                        </w:rPr>
                        <w:t>A</w:t>
                      </w:r>
                      <w:r w:rsidR="00ED0FF2" w:rsidRPr="001B06E0">
                        <w:rPr>
                          <w:b/>
                          <w:u w:val="single"/>
                        </w:rPr>
                        <w:t>ction</w:t>
                      </w:r>
                    </w:p>
                    <w:p w14:paraId="65CEDF2C" w14:textId="77777777" w:rsidR="00EC44A5" w:rsidRPr="00EC44A5" w:rsidRDefault="00EC44A5" w:rsidP="009077A7">
                      <w:pPr>
                        <w:spacing w:before="29"/>
                        <w:ind w:left="103"/>
                        <w:jc w:val="center"/>
                        <w:rPr>
                          <w:color w:val="990099"/>
                        </w:rPr>
                      </w:pPr>
                      <w:r w:rsidRPr="00EC44A5">
                        <w:rPr>
                          <w:color w:val="990099"/>
                        </w:rPr>
                        <w:t xml:space="preserve">Respond to referrer with decision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828224" behindDoc="0" locked="0" layoutInCell="1" allowOverlap="1" wp14:anchorId="1B12A4E0" wp14:editId="23640E6F">
                <wp:simplePos x="0" y="0"/>
                <wp:positionH relativeFrom="column">
                  <wp:posOffset>1420495</wp:posOffset>
                </wp:positionH>
                <wp:positionV relativeFrom="paragraph">
                  <wp:posOffset>1069340</wp:posOffset>
                </wp:positionV>
                <wp:extent cx="1115695" cy="0"/>
                <wp:effectExtent l="38100" t="76200" r="0" b="95250"/>
                <wp:wrapNone/>
                <wp:docPr id="228" name="Straight Arrow Connector 2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1115695" cy="0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1226E7C" id="Straight Arrow Connector 228" o:spid="_x0000_s1026" type="#_x0000_t32" style="position:absolute;margin-left:111.85pt;margin-top:84.2pt;width:87.85pt;height:0;flip:x y;z-index:251828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">
                <v:stroke endarrow="block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45720" distB="45720" distL="114300" distR="114300" simplePos="0" relativeHeight="251772928" behindDoc="0" locked="0" layoutInCell="1" allowOverlap="1" wp14:anchorId="62AD70C1" wp14:editId="033F4215">
                <wp:simplePos x="0" y="0"/>
                <wp:positionH relativeFrom="column">
                  <wp:posOffset>1667510</wp:posOffset>
                </wp:positionH>
                <wp:positionV relativeFrom="paragraph">
                  <wp:posOffset>812165</wp:posOffset>
                </wp:positionV>
                <wp:extent cx="775970" cy="276225"/>
                <wp:effectExtent l="0" t="0" r="0" b="0"/>
                <wp:wrapSquare wrapText="bothSides"/>
                <wp:docPr id="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75970" cy="2762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6EAE4B41" w14:textId="77777777" w:rsidR="00E27BC2" w:rsidRPr="009077A7" w:rsidRDefault="00E27BC2" w:rsidP="009077A7">
                            <w:pPr>
                              <w:jc w:val="center"/>
                              <w:rPr>
                                <w:b/>
                                <w:color w:val="990099"/>
                              </w:rPr>
                            </w:pPr>
                            <w:r w:rsidRPr="009077A7">
                              <w:rPr>
                                <w:b/>
                                <w:color w:val="990099"/>
                              </w:rPr>
                              <w:t>No</w:t>
                            </w:r>
                            <w:r w:rsidR="00EC44A5">
                              <w:rPr>
                                <w:b/>
                                <w:color w:val="990099"/>
                              </w:rPr>
                              <w:t>t met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2AD70C1" id="_x0000_s1031" type="#_x0000_t202" style="position:absolute;margin-left:131.3pt;margin-top:63.95pt;width:61.1pt;height:21.75pt;z-index:2517729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" filled="f" stroked="f">
                <v:textbox>
                  <w:txbxContent>
                    <w:p w14:paraId="6EAE4B41" w14:textId="77777777" w:rsidR="00E27BC2" w:rsidRPr="009077A7" w:rsidRDefault="00E27BC2" w:rsidP="009077A7">
                      <w:pPr>
                        <w:jc w:val="center"/>
                        <w:rPr>
                          <w:b/>
                          <w:color w:val="990099"/>
                        </w:rPr>
                      </w:pPr>
                      <w:r w:rsidRPr="009077A7">
                        <w:rPr>
                          <w:b/>
                          <w:color w:val="990099"/>
                        </w:rPr>
                        <w:t>No</w:t>
                      </w:r>
                      <w:r w:rsidR="00EC44A5">
                        <w:rPr>
                          <w:b/>
                          <w:color w:val="990099"/>
                        </w:rPr>
                        <w:t>t met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786240" behindDoc="0" locked="0" layoutInCell="1" allowOverlap="1" wp14:anchorId="1A4A4297" wp14:editId="51ED04D7">
                <wp:simplePos x="0" y="0"/>
                <wp:positionH relativeFrom="margin">
                  <wp:align>center</wp:align>
                </wp:positionH>
                <wp:positionV relativeFrom="margin">
                  <wp:align>center</wp:align>
                </wp:positionV>
                <wp:extent cx="5720080" cy="265430"/>
                <wp:effectExtent l="0" t="0" r="13970" b="20320"/>
                <wp:wrapSquare wrapText="bothSides"/>
                <wp:docPr id="28" name="Rectangle 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20080" cy="265430"/>
                        </a:xfrm>
                        <a:prstGeom prst="rect">
                          <a:avLst/>
                        </a:prstGeom>
                        <a:noFill/>
                        <a:ln w="12700" cmpd="sng">
                          <a:solidFill>
                            <a:srgbClr val="990099"/>
                          </a:solidFill>
                          <a:prstDash val="solid"/>
                          <a:miter lim="800000"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1AAB44C8" w14:textId="77777777" w:rsidR="00085DCA" w:rsidRPr="00ED0FF2" w:rsidRDefault="00EC44A5">
                            <w:pPr>
                              <w:spacing w:before="1"/>
                              <w:ind w:left="103" w:right="412"/>
                              <w:rPr>
                                <w:color w:val="990099"/>
                              </w:rPr>
                            </w:pPr>
                            <w:r>
                              <w:rPr>
                                <w:b/>
                              </w:rPr>
                              <w:t>DAY 7</w:t>
                            </w:r>
                            <w:r w:rsidR="004E2B7B" w:rsidRPr="00ED0FF2">
                              <w:rPr>
                                <w:b/>
                              </w:rPr>
                              <w:t xml:space="preserve"> </w:t>
                            </w:r>
                            <w:r w:rsidR="004E2B7B" w:rsidRPr="00ED0FF2">
                              <w:rPr>
                                <w:b/>
                                <w:color w:val="990099"/>
                              </w:rPr>
                              <w:t xml:space="preserve">- </w:t>
                            </w:r>
                            <w:r w:rsidR="004E2B7B" w:rsidRPr="00ED0FF2">
                              <w:rPr>
                                <w:color w:val="990099"/>
                              </w:rPr>
                              <w:t>Relevant agencies return information template for Rapid Review Panel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A4A4297" id="Rectangle 68" o:spid="_x0000_s1032" style="position:absolute;margin-left:0;margin-top:0;width:450.4pt;height:20.9pt;z-index:25178624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" filled="f" strokecolor="#909" strokeweight="1pt">
                <v:textbox inset="0,0,0,0">
                  <w:txbxContent>
                    <w:p w14:paraId="1AAB44C8" w14:textId="77777777" w:rsidR="00085DCA" w:rsidRPr="00ED0FF2" w:rsidRDefault="00EC44A5">
                      <w:pPr>
                        <w:spacing w:before="1"/>
                        <w:ind w:left="103" w:right="412"/>
                        <w:rPr>
                          <w:color w:val="990099"/>
                        </w:rPr>
                      </w:pPr>
                      <w:r>
                        <w:rPr>
                          <w:b/>
                        </w:rPr>
                        <w:t>DAY 7</w:t>
                      </w:r>
                      <w:r w:rsidR="004E2B7B" w:rsidRPr="00ED0FF2">
                        <w:rPr>
                          <w:b/>
                        </w:rPr>
                        <w:t xml:space="preserve"> </w:t>
                      </w:r>
                      <w:r w:rsidR="004E2B7B" w:rsidRPr="00ED0FF2">
                        <w:rPr>
                          <w:b/>
                          <w:color w:val="990099"/>
                        </w:rPr>
                        <w:t xml:space="preserve">- </w:t>
                      </w:r>
                      <w:r w:rsidR="004E2B7B" w:rsidRPr="00ED0FF2">
                        <w:rPr>
                          <w:color w:val="990099"/>
                        </w:rPr>
                        <w:t>Relevant agencies return information template for Rapid Review Panel</w:t>
                      </w:r>
                    </w:p>
                  </w:txbxContent>
                </v:textbox>
                <w10:wrap type="square" anchorx="margin" anchory="margin"/>
              </v:rect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787264" behindDoc="0" locked="0" layoutInCell="1" allowOverlap="1" wp14:anchorId="6D8560FC" wp14:editId="4EF0378D">
                <wp:simplePos x="0" y="0"/>
                <wp:positionH relativeFrom="margin">
                  <wp:posOffset>1569720</wp:posOffset>
                </wp:positionH>
                <wp:positionV relativeFrom="paragraph">
                  <wp:posOffset>2224405</wp:posOffset>
                </wp:positionV>
                <wp:extent cx="5720080" cy="353683"/>
                <wp:effectExtent l="0" t="0" r="13970" b="27940"/>
                <wp:wrapSquare wrapText="bothSides"/>
                <wp:docPr id="29" name="Rectangle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20080" cy="353683"/>
                        </a:xfrm>
                        <a:prstGeom prst="rect">
                          <a:avLst/>
                        </a:prstGeom>
                        <a:noFill/>
                        <a:ln w="12700" cmpd="sng">
                          <a:solidFill>
                            <a:srgbClr val="990099"/>
                          </a:solidFill>
                          <a:prstDash val="solid"/>
                          <a:miter lim="800000"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6EEEB131" w14:textId="77777777" w:rsidR="00085DCA" w:rsidRPr="00ED0FF2" w:rsidRDefault="004E2B7B">
                            <w:pPr>
                              <w:spacing w:before="1"/>
                              <w:ind w:left="103" w:right="734"/>
                              <w:rPr>
                                <w:color w:val="990099"/>
                              </w:rPr>
                            </w:pPr>
                            <w:r w:rsidRPr="00ED0FF2">
                              <w:rPr>
                                <w:b/>
                              </w:rPr>
                              <w:t xml:space="preserve">DAY 2 </w:t>
                            </w:r>
                            <w:r w:rsidR="00E80883" w:rsidRPr="00ED0FF2">
                              <w:rPr>
                                <w:b/>
                                <w:color w:val="990099"/>
                              </w:rPr>
                              <w:t>–</w:t>
                            </w:r>
                            <w:r w:rsidRPr="00ED0FF2">
                              <w:rPr>
                                <w:b/>
                                <w:color w:val="990099"/>
                              </w:rPr>
                              <w:t xml:space="preserve"> </w:t>
                            </w:r>
                            <w:r w:rsidR="006504E7" w:rsidRPr="00ED0FF2">
                              <w:rPr>
                                <w:color w:val="990099"/>
                              </w:rPr>
                              <w:t>RBSCP Business</w:t>
                            </w:r>
                            <w:r w:rsidRPr="00ED0FF2">
                              <w:rPr>
                                <w:color w:val="990099"/>
                              </w:rPr>
                              <w:t xml:space="preserve"> Support sends information request to relevant agencies</w:t>
                            </w:r>
                            <w:r w:rsidR="00EC44A5">
                              <w:rPr>
                                <w:color w:val="990099"/>
                              </w:rPr>
                              <w:t xml:space="preserve"> with </w:t>
                            </w:r>
                            <w:r w:rsidR="007A1139">
                              <w:rPr>
                                <w:color w:val="990099"/>
                              </w:rPr>
                              <w:t xml:space="preserve">a deadline for return of day 7.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D8560FC" id="Rectangle 67" o:spid="_x0000_s1033" style="position:absolute;margin-left:123.6pt;margin-top:175.15pt;width:450.4pt;height:27.85pt;z-index:251787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" filled="f" strokecolor="#909" strokeweight="1pt">
                <v:textbox inset="0,0,0,0">
                  <w:txbxContent>
                    <w:p w14:paraId="6EEEB131" w14:textId="77777777" w:rsidR="00085DCA" w:rsidRPr="00ED0FF2" w:rsidRDefault="004E2B7B">
                      <w:pPr>
                        <w:spacing w:before="1"/>
                        <w:ind w:left="103" w:right="734"/>
                        <w:rPr>
                          <w:color w:val="990099"/>
                        </w:rPr>
                      </w:pPr>
                      <w:r w:rsidRPr="00ED0FF2">
                        <w:rPr>
                          <w:b/>
                        </w:rPr>
                        <w:t xml:space="preserve">DAY 2 </w:t>
                      </w:r>
                      <w:r w:rsidR="00E80883" w:rsidRPr="00ED0FF2">
                        <w:rPr>
                          <w:b/>
                          <w:color w:val="990099"/>
                        </w:rPr>
                        <w:t>–</w:t>
                      </w:r>
                      <w:r w:rsidRPr="00ED0FF2">
                        <w:rPr>
                          <w:b/>
                          <w:color w:val="990099"/>
                        </w:rPr>
                        <w:t xml:space="preserve"> </w:t>
                      </w:r>
                      <w:r w:rsidR="006504E7" w:rsidRPr="00ED0FF2">
                        <w:rPr>
                          <w:color w:val="990099"/>
                        </w:rPr>
                        <w:t>RBSCP Business</w:t>
                      </w:r>
                      <w:r w:rsidRPr="00ED0FF2">
                        <w:rPr>
                          <w:color w:val="990099"/>
                        </w:rPr>
                        <w:t xml:space="preserve"> Support sends information request to relevant agencies</w:t>
                      </w:r>
                      <w:r w:rsidR="00EC44A5">
                        <w:rPr>
                          <w:color w:val="990099"/>
                        </w:rPr>
                        <w:t xml:space="preserve"> with </w:t>
                      </w:r>
                      <w:r w:rsidR="007A1139">
                        <w:rPr>
                          <w:color w:val="990099"/>
                        </w:rPr>
                        <w:t xml:space="preserve">a deadline for return of day 7. </w:t>
                      </w:r>
                    </w:p>
                  </w:txbxContent>
                </v:textbox>
                <w10:wrap type="square" anchorx="margin"/>
              </v:rect>
            </w:pict>
          </mc:Fallback>
        </mc:AlternateContent>
      </w:r>
      <w:r w:rsidRPr="007A1139">
        <w:rPr>
          <w:noProof/>
          <w:sz w:val="16"/>
          <w:lang w:bidi="ar-SA"/>
        </w:rPr>
        <mc:AlternateContent>
          <mc:Choice Requires="wps">
            <w:drawing>
              <wp:anchor distT="45720" distB="45720" distL="114300" distR="114300" simplePos="0" relativeHeight="251824128" behindDoc="0" locked="0" layoutInCell="1" allowOverlap="1" wp14:anchorId="3A2CB079" wp14:editId="1E75F5A9">
                <wp:simplePos x="0" y="0"/>
                <wp:positionH relativeFrom="margin">
                  <wp:align>center</wp:align>
                </wp:positionH>
                <wp:positionV relativeFrom="paragraph">
                  <wp:posOffset>1807845</wp:posOffset>
                </wp:positionV>
                <wp:extent cx="5718810" cy="302895"/>
                <wp:effectExtent l="0" t="0" r="15240" b="20955"/>
                <wp:wrapSquare wrapText="bothSides"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18810" cy="30289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990099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402DD37" w14:textId="77777777" w:rsidR="007A1139" w:rsidRDefault="007A1139">
                            <w:r w:rsidRPr="00234322">
                              <w:rPr>
                                <w:b/>
                              </w:rPr>
                              <w:t>Day 1</w:t>
                            </w:r>
                            <w:r>
                              <w:t xml:space="preserve"> - </w:t>
                            </w:r>
                            <w:r w:rsidRPr="00234322">
                              <w:rPr>
                                <w:color w:val="990099"/>
                              </w:rPr>
                              <w:t xml:space="preserve">RBSCP to write </w:t>
                            </w:r>
                            <w:r w:rsidRPr="009F27B2">
                              <w:rPr>
                                <w:color w:val="990099"/>
                              </w:rPr>
                              <w:t>to</w:t>
                            </w:r>
                            <w:r w:rsidRPr="00234322">
                              <w:rPr>
                                <w:color w:val="990099"/>
                              </w:rPr>
                              <w:t xml:space="preserve"> referrer regarding the implementation of the Rapid Review Process.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A2CB079" id="_x0000_s1034" type="#_x0000_t202" style="position:absolute;margin-left:0;margin-top:142.35pt;width:450.3pt;height:23.85pt;z-index:251824128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" filled="f" strokecolor="#909" strokeweight="1pt">
                <v:textbox>
                  <w:txbxContent>
                    <w:p w14:paraId="4402DD37" w14:textId="77777777" w:rsidR="007A1139" w:rsidRDefault="007A1139">
                      <w:r w:rsidRPr="00234322">
                        <w:rPr>
                          <w:b/>
                        </w:rPr>
                        <w:t>Day 1</w:t>
                      </w:r>
                      <w:r>
                        <w:t xml:space="preserve"> - </w:t>
                      </w:r>
                      <w:r w:rsidRPr="00234322">
                        <w:rPr>
                          <w:color w:val="990099"/>
                        </w:rPr>
                        <w:t xml:space="preserve">RBSCP to write </w:t>
                      </w:r>
                      <w:r w:rsidRPr="009F27B2">
                        <w:rPr>
                          <w:color w:val="990099"/>
                        </w:rPr>
                        <w:t>to</w:t>
                      </w:r>
                      <w:r w:rsidRPr="00234322">
                        <w:rPr>
                          <w:color w:val="990099"/>
                        </w:rPr>
                        <w:t xml:space="preserve"> referrer regarding the implementation of the Rapid Review Process. 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822080" behindDoc="0" locked="0" layoutInCell="1" allowOverlap="1" wp14:anchorId="05E36EC2" wp14:editId="4A4453C2">
                <wp:simplePos x="0" y="0"/>
                <wp:positionH relativeFrom="margin">
                  <wp:align>center</wp:align>
                </wp:positionH>
                <wp:positionV relativeFrom="paragraph">
                  <wp:posOffset>1193800</wp:posOffset>
                </wp:positionV>
                <wp:extent cx="5720080" cy="522514"/>
                <wp:effectExtent l="0" t="0" r="13970" b="11430"/>
                <wp:wrapNone/>
                <wp:docPr id="1" name="Rectangle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20080" cy="522514"/>
                        </a:xfrm>
                        <a:prstGeom prst="rect">
                          <a:avLst/>
                        </a:prstGeom>
                        <a:noFill/>
                        <a:ln w="12700" cmpd="sng">
                          <a:solidFill>
                            <a:srgbClr val="990099"/>
                          </a:solidFill>
                          <a:prstDash val="solid"/>
                          <a:miter lim="800000"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7B8B143B" w14:textId="0974A12D" w:rsidR="000240A5" w:rsidRPr="00E81175" w:rsidRDefault="000240A5" w:rsidP="000240A5">
                            <w:pPr>
                              <w:spacing w:before="1"/>
                              <w:ind w:left="103" w:right="445"/>
                              <w:rPr>
                                <w:b/>
                              </w:rPr>
                            </w:pPr>
                            <w:r w:rsidRPr="00E81175">
                              <w:rPr>
                                <w:b/>
                              </w:rPr>
                              <w:t xml:space="preserve">DAY 1 – </w:t>
                            </w:r>
                            <w:r w:rsidR="00EC44A5" w:rsidRPr="009F27B2">
                              <w:rPr>
                                <w:color w:val="990099"/>
                              </w:rPr>
                              <w:t xml:space="preserve">Once </w:t>
                            </w:r>
                            <w:r w:rsidR="005F7D5C">
                              <w:rPr>
                                <w:color w:val="990099"/>
                              </w:rPr>
                              <w:t xml:space="preserve">a Serious Incident Notification has been completed by Children’s Services and sent to OFSTED, </w:t>
                            </w:r>
                            <w:r w:rsidR="00EC44A5" w:rsidRPr="009F27B2">
                              <w:rPr>
                                <w:color w:val="990099"/>
                              </w:rPr>
                              <w:t xml:space="preserve">the RBSCP </w:t>
                            </w:r>
                            <w:r w:rsidR="00BE581C">
                              <w:rPr>
                                <w:color w:val="990099"/>
                              </w:rPr>
                              <w:t>will commence the</w:t>
                            </w:r>
                            <w:r w:rsidRPr="009F27B2">
                              <w:rPr>
                                <w:color w:val="990099"/>
                              </w:rPr>
                              <w:t xml:space="preserve"> Rapid Review process</w:t>
                            </w:r>
                            <w:r w:rsidR="001B06E0">
                              <w:rPr>
                                <w:color w:val="990099"/>
                              </w:rPr>
                              <w:t xml:space="preserve"> in accordance with National Panel’s timescales.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5E36EC2" id="Rectangle 66" o:spid="_x0000_s1035" style="position:absolute;margin-left:0;margin-top:94pt;width:450.4pt;height:41.15pt;z-index:25182208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" filled="f" strokecolor="#909" strokeweight="1pt">
                <v:textbox inset="0,0,0,0">
                  <w:txbxContent>
                    <w:p w14:paraId="7B8B143B" w14:textId="0974A12D" w:rsidR="000240A5" w:rsidRPr="00E81175" w:rsidRDefault="000240A5" w:rsidP="000240A5">
                      <w:pPr>
                        <w:spacing w:before="1"/>
                        <w:ind w:left="103" w:right="445"/>
                        <w:rPr>
                          <w:b/>
                        </w:rPr>
                      </w:pPr>
                      <w:r w:rsidRPr="00E81175">
                        <w:rPr>
                          <w:b/>
                        </w:rPr>
                        <w:t xml:space="preserve">DAY 1 – </w:t>
                      </w:r>
                      <w:r w:rsidR="00EC44A5" w:rsidRPr="009F27B2">
                        <w:rPr>
                          <w:color w:val="990099"/>
                        </w:rPr>
                        <w:t xml:space="preserve">Once </w:t>
                      </w:r>
                      <w:r w:rsidR="005F7D5C">
                        <w:rPr>
                          <w:color w:val="990099"/>
                        </w:rPr>
                        <w:t xml:space="preserve">a Serious Incident Notification has been completed by Children’s Services and sent to OFSTED, </w:t>
                      </w:r>
                      <w:r w:rsidR="00EC44A5" w:rsidRPr="009F27B2">
                        <w:rPr>
                          <w:color w:val="990099"/>
                        </w:rPr>
                        <w:t xml:space="preserve">the RBSCP </w:t>
                      </w:r>
                      <w:r w:rsidR="00BE581C">
                        <w:rPr>
                          <w:color w:val="990099"/>
                        </w:rPr>
                        <w:t>will commence the</w:t>
                      </w:r>
                      <w:r w:rsidRPr="009F27B2">
                        <w:rPr>
                          <w:color w:val="990099"/>
                        </w:rPr>
                        <w:t xml:space="preserve"> Rapid Review process</w:t>
                      </w:r>
                      <w:r w:rsidR="001B06E0">
                        <w:rPr>
                          <w:color w:val="990099"/>
                        </w:rPr>
                        <w:t xml:space="preserve"> in accordance with National Panel’s timescales. 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765760" behindDoc="0" locked="0" layoutInCell="1" allowOverlap="1" wp14:anchorId="670D18B4" wp14:editId="0B77335B">
                <wp:simplePos x="0" y="0"/>
                <wp:positionH relativeFrom="margin">
                  <wp:posOffset>6664325</wp:posOffset>
                </wp:positionH>
                <wp:positionV relativeFrom="paragraph">
                  <wp:posOffset>830580</wp:posOffset>
                </wp:positionV>
                <wp:extent cx="0" cy="288000"/>
                <wp:effectExtent l="76200" t="0" r="57150" b="55245"/>
                <wp:wrapNone/>
                <wp:docPr id="16" name="AutoShape 1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0" cy="2880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1698F31" id="AutoShape 116" o:spid="_x0000_s1026" type="#_x0000_t32" style="position:absolute;margin-left:524.75pt;margin-top:65.4pt;width:0;height:22.7pt;flip:x;z-index:2517657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">
                <v:stroke endarrow="block"/>
                <w10:wrap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840512" behindDoc="0" locked="0" layoutInCell="1" allowOverlap="1" wp14:anchorId="774C1976" wp14:editId="4242E8AF">
                <wp:simplePos x="0" y="0"/>
                <wp:positionH relativeFrom="column">
                  <wp:posOffset>7325360</wp:posOffset>
                </wp:positionH>
                <wp:positionV relativeFrom="paragraph">
                  <wp:posOffset>539115</wp:posOffset>
                </wp:positionV>
                <wp:extent cx="216000" cy="0"/>
                <wp:effectExtent l="0" t="76200" r="12700" b="95250"/>
                <wp:wrapNone/>
                <wp:docPr id="234" name="Straight Arrow Connector 2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16000" cy="0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EDC9465" id="Straight Arrow Connector 234" o:spid="_x0000_s1026" type="#_x0000_t32" style="position:absolute;margin-left:576.8pt;margin-top:42.45pt;width:17pt;height:0;flip:y;z-index:251840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">
                <v:stroke endarrow="block"/>
              </v:shape>
            </w:pict>
          </mc:Fallback>
        </mc:AlternateContent>
      </w:r>
      <w:r w:rsidRPr="00670D76">
        <w:rPr>
          <w:noProof/>
          <w:sz w:val="16"/>
          <w:lang w:bidi="ar-SA"/>
        </w:rPr>
        <mc:AlternateContent>
          <mc:Choice Requires="wps">
            <w:drawing>
              <wp:anchor distT="45720" distB="45720" distL="114300" distR="114300" simplePos="0" relativeHeight="251834368" behindDoc="0" locked="0" layoutInCell="1" allowOverlap="1" wp14:anchorId="4394B1A5" wp14:editId="05C3B0E1">
                <wp:simplePos x="0" y="0"/>
                <wp:positionH relativeFrom="column">
                  <wp:posOffset>7547610</wp:posOffset>
                </wp:positionH>
                <wp:positionV relativeFrom="margin">
                  <wp:align>top</wp:align>
                </wp:positionV>
                <wp:extent cx="2094230" cy="2386330"/>
                <wp:effectExtent l="0" t="0" r="20320" b="13970"/>
                <wp:wrapSquare wrapText="bothSides"/>
                <wp:docPr id="23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94230" cy="23863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990099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99ED1D7" w14:textId="77777777" w:rsidR="000E0606" w:rsidRPr="000E0606" w:rsidRDefault="006F4B51" w:rsidP="000E0606">
                            <w:pPr>
                              <w:jc w:val="center"/>
                              <w:rPr>
                                <w:color w:val="990099"/>
                              </w:rPr>
                            </w:pPr>
                            <w:r w:rsidRPr="001B06E0">
                              <w:rPr>
                                <w:b/>
                                <w:u w:val="single"/>
                              </w:rPr>
                              <w:t>Serious Incident Notification</w:t>
                            </w:r>
                            <w:r>
                              <w:rPr>
                                <w:color w:val="990099"/>
                              </w:rPr>
                              <w:br/>
                            </w:r>
                            <w:r w:rsidR="000E0606" w:rsidRPr="000E0606">
                              <w:rPr>
                                <w:color w:val="990099"/>
                              </w:rPr>
                              <w:t>The LA must notify National Panel if a child has been seriously harmed or died and abuse/neglect is known or suspected. Notification must be made within 5 working days of becoming aware of the incident.</w:t>
                            </w:r>
                          </w:p>
                          <w:p w14:paraId="6CE50E01" w14:textId="77777777" w:rsidR="000E0606" w:rsidRPr="000E0606" w:rsidRDefault="000E0606" w:rsidP="000E0606">
                            <w:pPr>
                              <w:jc w:val="center"/>
                              <w:rPr>
                                <w:color w:val="990099"/>
                              </w:rPr>
                            </w:pPr>
                          </w:p>
                          <w:p w14:paraId="2A572198" w14:textId="77777777" w:rsidR="006F4B51" w:rsidRPr="009077A7" w:rsidRDefault="000E0606" w:rsidP="000E0606">
                            <w:pPr>
                              <w:jc w:val="center"/>
                              <w:rPr>
                                <w:color w:val="990099"/>
                              </w:rPr>
                            </w:pPr>
                            <w:r w:rsidRPr="000E0606">
                              <w:rPr>
                                <w:color w:val="990099"/>
                              </w:rPr>
                              <w:t>The Rapid review process (timings) will not start until the SIN has been completed.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394B1A5" id="_x0000_s1036" type="#_x0000_t202" style="position:absolute;margin-left:594.3pt;margin-top:0;width:164.9pt;height:187.9pt;z-index:2518343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top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" strokecolor="#909" strokeweight="1pt">
                <v:textbox>
                  <w:txbxContent>
                    <w:p w14:paraId="499ED1D7" w14:textId="77777777" w:rsidR="000E0606" w:rsidRPr="000E0606" w:rsidRDefault="006F4B51" w:rsidP="000E0606">
                      <w:pPr>
                        <w:jc w:val="center"/>
                        <w:rPr>
                          <w:color w:val="990099"/>
                        </w:rPr>
                      </w:pPr>
                      <w:r w:rsidRPr="001B06E0">
                        <w:rPr>
                          <w:b/>
                          <w:u w:val="single"/>
                        </w:rPr>
                        <w:t>Serious Incident Notification</w:t>
                      </w:r>
                      <w:r>
                        <w:rPr>
                          <w:color w:val="990099"/>
                        </w:rPr>
                        <w:br/>
                      </w:r>
                      <w:r w:rsidR="000E0606" w:rsidRPr="000E0606">
                        <w:rPr>
                          <w:color w:val="990099"/>
                        </w:rPr>
                        <w:t>The LA must notify National Panel if a child has been seriously harmed or died and abuse/neglect is known or suspected. Notification must be made within 5 working days of becoming aware of the incident.</w:t>
                      </w:r>
                    </w:p>
                    <w:p w14:paraId="6CE50E01" w14:textId="77777777" w:rsidR="000E0606" w:rsidRPr="000E0606" w:rsidRDefault="000E0606" w:rsidP="000E0606">
                      <w:pPr>
                        <w:jc w:val="center"/>
                        <w:rPr>
                          <w:color w:val="990099"/>
                        </w:rPr>
                      </w:pPr>
                    </w:p>
                    <w:p w14:paraId="2A572198" w14:textId="77777777" w:rsidR="006F4B51" w:rsidRPr="009077A7" w:rsidRDefault="000E0606" w:rsidP="000E0606">
                      <w:pPr>
                        <w:jc w:val="center"/>
                        <w:rPr>
                          <w:color w:val="990099"/>
                        </w:rPr>
                      </w:pPr>
                      <w:r w:rsidRPr="000E0606">
                        <w:rPr>
                          <w:color w:val="990099"/>
                        </w:rPr>
                        <w:t>The Rapid review process (timings) will not start until the SIN has been completed.</w:t>
                      </w:r>
                    </w:p>
                  </w:txbxContent>
                </v:textbox>
                <w10:wrap type="square" anchory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45720" distB="45720" distL="114300" distR="114300" simplePos="0" relativeHeight="251762688" behindDoc="0" locked="0" layoutInCell="1" allowOverlap="1" wp14:anchorId="0696973C" wp14:editId="6E4D2354">
                <wp:simplePos x="0" y="0"/>
                <wp:positionH relativeFrom="margin">
                  <wp:posOffset>1621790</wp:posOffset>
                </wp:positionH>
                <wp:positionV relativeFrom="paragraph">
                  <wp:posOffset>197485</wp:posOffset>
                </wp:positionV>
                <wp:extent cx="5698490" cy="721360"/>
                <wp:effectExtent l="0" t="0" r="16510" b="17780"/>
                <wp:wrapSquare wrapText="bothSides"/>
                <wp:docPr id="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98490" cy="72136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990099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168796C" w14:textId="1BE56BC0" w:rsidR="00E80883" w:rsidRPr="006504E7" w:rsidRDefault="005F7D5C">
                            <w:pPr>
                              <w:rPr>
                                <w:color w:val="990099"/>
                                <w:sz w:val="24"/>
                              </w:rPr>
                            </w:pPr>
                            <w:r>
                              <w:rPr>
                                <w:color w:val="990099"/>
                              </w:rPr>
                              <w:t>SIN</w:t>
                            </w:r>
                            <w:r w:rsidR="00E80883" w:rsidRPr="006504E7">
                              <w:rPr>
                                <w:color w:val="990099"/>
                              </w:rPr>
                              <w:t xml:space="preserve"> meeting </w:t>
                            </w:r>
                            <w:r w:rsidR="002D5802" w:rsidRPr="006504E7">
                              <w:rPr>
                                <w:color w:val="990099"/>
                              </w:rPr>
                              <w:t>to</w:t>
                            </w:r>
                            <w:r w:rsidR="00E80883" w:rsidRPr="006504E7">
                              <w:rPr>
                                <w:color w:val="990099"/>
                              </w:rPr>
                              <w:t xml:space="preserve"> </w:t>
                            </w:r>
                            <w:r w:rsidR="002D5802" w:rsidRPr="006504E7">
                              <w:rPr>
                                <w:color w:val="990099"/>
                              </w:rPr>
                              <w:t>consider</w:t>
                            </w:r>
                            <w:r w:rsidR="006931D1">
                              <w:rPr>
                                <w:color w:val="990099"/>
                              </w:rPr>
                              <w:t xml:space="preserve"> criteria for </w:t>
                            </w:r>
                            <w:r>
                              <w:rPr>
                                <w:color w:val="990099"/>
                              </w:rPr>
                              <w:t>Notification</w:t>
                            </w:r>
                            <w:r w:rsidR="006931D1">
                              <w:rPr>
                                <w:color w:val="990099"/>
                              </w:rPr>
                              <w:t xml:space="preserve">. If a SIN is agreed, this is the responsibility of Children’s Social Care.  </w:t>
                            </w:r>
                            <w:r w:rsidR="00E80883" w:rsidRPr="006504E7">
                              <w:rPr>
                                <w:color w:val="990099"/>
                              </w:rPr>
                              <w:t>All 3 Executive Strategi</w:t>
                            </w:r>
                            <w:r w:rsidR="000240A5">
                              <w:rPr>
                                <w:color w:val="990099"/>
                              </w:rPr>
                              <w:t xml:space="preserve">c Partners must be represented at the SIN discussion but this is chaired and lead by the </w:t>
                            </w:r>
                            <w:r>
                              <w:rPr>
                                <w:color w:val="990099"/>
                              </w:rPr>
                              <w:t xml:space="preserve">Practice Review Sub Group Chair.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0696973C" id="_x0000_s1037" type="#_x0000_t202" style="position:absolute;margin-left:127.7pt;margin-top:15.55pt;width:448.7pt;height:56.8pt;z-index:251762688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" filled="f" strokecolor="#909">
                <v:textbox style="mso-fit-shape-to-text:t">
                  <w:txbxContent>
                    <w:p w14:paraId="6168796C" w14:textId="1BE56BC0" w:rsidR="00E80883" w:rsidRPr="006504E7" w:rsidRDefault="005F7D5C">
                      <w:pPr>
                        <w:rPr>
                          <w:color w:val="990099"/>
                          <w:sz w:val="24"/>
                        </w:rPr>
                      </w:pPr>
                      <w:r>
                        <w:rPr>
                          <w:color w:val="990099"/>
                        </w:rPr>
                        <w:t>SIN</w:t>
                      </w:r>
                      <w:r w:rsidR="00E80883" w:rsidRPr="006504E7">
                        <w:rPr>
                          <w:color w:val="990099"/>
                        </w:rPr>
                        <w:t xml:space="preserve"> meeting </w:t>
                      </w:r>
                      <w:r w:rsidR="002D5802" w:rsidRPr="006504E7">
                        <w:rPr>
                          <w:color w:val="990099"/>
                        </w:rPr>
                        <w:t>to</w:t>
                      </w:r>
                      <w:r w:rsidR="00E80883" w:rsidRPr="006504E7">
                        <w:rPr>
                          <w:color w:val="990099"/>
                        </w:rPr>
                        <w:t xml:space="preserve"> </w:t>
                      </w:r>
                      <w:r w:rsidR="002D5802" w:rsidRPr="006504E7">
                        <w:rPr>
                          <w:color w:val="990099"/>
                        </w:rPr>
                        <w:t>consider</w:t>
                      </w:r>
                      <w:r w:rsidR="006931D1">
                        <w:rPr>
                          <w:color w:val="990099"/>
                        </w:rPr>
                        <w:t xml:space="preserve"> criteria for </w:t>
                      </w:r>
                      <w:r>
                        <w:rPr>
                          <w:color w:val="990099"/>
                        </w:rPr>
                        <w:t>Notification</w:t>
                      </w:r>
                      <w:r w:rsidR="006931D1">
                        <w:rPr>
                          <w:color w:val="990099"/>
                        </w:rPr>
                        <w:t xml:space="preserve">. If a SIN is agreed, this is the responsibility of Children’s Social Care.  </w:t>
                      </w:r>
                      <w:r w:rsidR="00E80883" w:rsidRPr="006504E7">
                        <w:rPr>
                          <w:color w:val="990099"/>
                        </w:rPr>
                        <w:t>All 3 Executive Strategi</w:t>
                      </w:r>
                      <w:r w:rsidR="000240A5">
                        <w:rPr>
                          <w:color w:val="990099"/>
                        </w:rPr>
                        <w:t xml:space="preserve">c Partners must be represented at the SIN discussion but this is chaired and lead by the </w:t>
                      </w:r>
                      <w:r>
                        <w:rPr>
                          <w:color w:val="990099"/>
                        </w:rPr>
                        <w:t xml:space="preserve">Practice Review Sub Group Chair. 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1B06E0" w:rsidRPr="00D8436D">
        <w:rPr>
          <w:noProof/>
          <w:sz w:val="16"/>
          <w:lang w:bidi="ar-SA"/>
        </w:rPr>
        <mc:AlternateContent>
          <mc:Choice Requires="wps">
            <w:drawing>
              <wp:anchor distT="45720" distB="45720" distL="114300" distR="114300" simplePos="0" relativeHeight="251817984" behindDoc="0" locked="0" layoutInCell="1" allowOverlap="1" wp14:anchorId="22DDDBD2" wp14:editId="794787A4">
                <wp:simplePos x="0" y="0"/>
                <wp:positionH relativeFrom="column">
                  <wp:posOffset>-570230</wp:posOffset>
                </wp:positionH>
                <wp:positionV relativeFrom="topMargin">
                  <wp:posOffset>248920</wp:posOffset>
                </wp:positionV>
                <wp:extent cx="1866900" cy="854710"/>
                <wp:effectExtent l="0" t="0" r="19050" b="21590"/>
                <wp:wrapSquare wrapText="bothSides"/>
                <wp:docPr id="2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66900" cy="854710"/>
                        </a:xfrm>
                        <a:prstGeom prst="rect">
                          <a:avLst/>
                        </a:prstGeom>
                        <a:solidFill>
                          <a:srgbClr val="990099"/>
                        </a:solidFill>
                        <a:ln w="19050">
                          <a:solidFill>
                            <a:srgbClr val="990099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565A94D" w14:textId="77777777" w:rsidR="00D8436D" w:rsidRPr="001278D4" w:rsidRDefault="001278D4" w:rsidP="006504E7">
                            <w:pPr>
                              <w:jc w:val="center"/>
                              <w:rPr>
                                <w:b/>
                                <w:color w:val="FFFFFF" w:themeColor="background1"/>
                              </w:rPr>
                            </w:pPr>
                            <w:r>
                              <w:br/>
                            </w:r>
                            <w:hyperlink r:id="rId13" w:history="1">
                              <w:r w:rsidR="006504E7" w:rsidRPr="00A00DA4">
                                <w:rPr>
                                  <w:rStyle w:val="Hyperlink"/>
                                  <w:b/>
                                  <w:color w:val="FFFFFF" w:themeColor="background1"/>
                                  <w:sz w:val="24"/>
                                </w:rPr>
                                <w:t>Working Together to Safeguard Children</w:t>
                              </w:r>
                            </w:hyperlink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2DDDBD2" id="_x0000_s1038" type="#_x0000_t202" style="position:absolute;margin-left:-44.9pt;margin-top:19.6pt;width:147pt;height:67.3pt;z-index:251817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op-margin-area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" fillcolor="#909" strokecolor="#909" strokeweight="1.5pt">
                <v:textbox>
                  <w:txbxContent>
                    <w:p w14:paraId="5565A94D" w14:textId="77777777" w:rsidR="00D8436D" w:rsidRPr="001278D4" w:rsidRDefault="001278D4" w:rsidP="006504E7">
                      <w:pPr>
                        <w:jc w:val="center"/>
                        <w:rPr>
                          <w:b/>
                          <w:color w:val="FFFFFF" w:themeColor="background1"/>
                        </w:rPr>
                      </w:pPr>
                      <w:r>
                        <w:br/>
                      </w:r>
                      <w:hyperlink r:id="rId14" w:history="1">
                        <w:r w:rsidR="006504E7" w:rsidRPr="00A00DA4">
                          <w:rPr>
                            <w:rStyle w:val="Hyperlink"/>
                            <w:b/>
                            <w:color w:val="FFFFFF" w:themeColor="background1"/>
                            <w:sz w:val="24"/>
                          </w:rPr>
                          <w:t>Working Together to Safeguard Children</w:t>
                        </w:r>
                      </w:hyperlink>
                    </w:p>
                  </w:txbxContent>
                </v:textbox>
                <w10:wrap type="square" anchory="margin"/>
              </v:shape>
            </w:pict>
          </mc:Fallback>
        </mc:AlternateContent>
      </w:r>
      <w:r w:rsidR="00D01F99"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782144" behindDoc="0" locked="0" layoutInCell="1" allowOverlap="1" wp14:anchorId="428FE247" wp14:editId="24E89C94">
                <wp:simplePos x="0" y="0"/>
                <wp:positionH relativeFrom="margin">
                  <wp:align>center</wp:align>
                </wp:positionH>
                <wp:positionV relativeFrom="page">
                  <wp:posOffset>5805469</wp:posOffset>
                </wp:positionV>
                <wp:extent cx="5761990" cy="896620"/>
                <wp:effectExtent l="0" t="0" r="10160" b="17780"/>
                <wp:wrapSquare wrapText="bothSides"/>
                <wp:docPr id="24" name="Rectangle 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61990" cy="896620"/>
                        </a:xfrm>
                        <a:prstGeom prst="rect">
                          <a:avLst/>
                        </a:prstGeom>
                        <a:noFill/>
                        <a:ln w="12700" cmpd="sng">
                          <a:solidFill>
                            <a:srgbClr val="990099"/>
                          </a:solidFill>
                          <a:prstDash val="solid"/>
                          <a:miter lim="800000"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5AF9D827" w14:textId="77777777" w:rsidR="00BE581C" w:rsidRPr="00ED0FF2" w:rsidRDefault="004E2B7B" w:rsidP="00BE581C">
                            <w:pPr>
                              <w:spacing w:before="1"/>
                              <w:ind w:left="103"/>
                            </w:pPr>
                            <w:r w:rsidRPr="00ED0FF2">
                              <w:rPr>
                                <w:b/>
                              </w:rPr>
                              <w:t>NEXT STEPS COULD BE</w:t>
                            </w:r>
                            <w:r w:rsidRPr="00ED0FF2">
                              <w:t>:</w:t>
                            </w:r>
                          </w:p>
                          <w:p w14:paraId="3DE636D2" w14:textId="77777777" w:rsidR="00BE581C" w:rsidRDefault="00BE581C">
                            <w:pPr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300"/>
                              </w:tabs>
                              <w:spacing w:before="1"/>
                              <w:ind w:hanging="217"/>
                              <w:rPr>
                                <w:color w:val="990099"/>
                              </w:rPr>
                            </w:pPr>
                            <w:r>
                              <w:rPr>
                                <w:color w:val="990099"/>
                              </w:rPr>
                              <w:t>No further action as any relevant learning has been identified by the Rapid Review.</w:t>
                            </w:r>
                          </w:p>
                          <w:p w14:paraId="43D1EA49" w14:textId="77777777" w:rsidR="00085DCA" w:rsidRPr="00ED0FF2" w:rsidRDefault="004E2B7B">
                            <w:pPr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300"/>
                              </w:tabs>
                              <w:spacing w:before="1"/>
                              <w:ind w:hanging="217"/>
                              <w:rPr>
                                <w:color w:val="990099"/>
                              </w:rPr>
                            </w:pPr>
                            <w:r w:rsidRPr="00ED0FF2">
                              <w:rPr>
                                <w:color w:val="990099"/>
                              </w:rPr>
                              <w:t>L</w:t>
                            </w:r>
                            <w:r w:rsidR="00BE581C">
                              <w:rPr>
                                <w:color w:val="990099"/>
                              </w:rPr>
                              <w:t xml:space="preserve">ocal </w:t>
                            </w:r>
                            <w:r w:rsidR="00BE581C" w:rsidRPr="00ED0FF2">
                              <w:rPr>
                                <w:color w:val="990099"/>
                              </w:rPr>
                              <w:t>S</w:t>
                            </w:r>
                            <w:r w:rsidR="00BE581C">
                              <w:rPr>
                                <w:color w:val="990099"/>
                              </w:rPr>
                              <w:t xml:space="preserve">afeguarding </w:t>
                            </w:r>
                            <w:r w:rsidRPr="00ED0FF2">
                              <w:rPr>
                                <w:color w:val="990099"/>
                              </w:rPr>
                              <w:t>C</w:t>
                            </w:r>
                            <w:r w:rsidR="00BE581C">
                              <w:rPr>
                                <w:color w:val="990099"/>
                              </w:rPr>
                              <w:t xml:space="preserve">hild </w:t>
                            </w:r>
                            <w:r w:rsidRPr="00ED0FF2">
                              <w:rPr>
                                <w:color w:val="990099"/>
                              </w:rPr>
                              <w:t>P</w:t>
                            </w:r>
                            <w:r w:rsidR="00BE581C">
                              <w:rPr>
                                <w:color w:val="990099"/>
                              </w:rPr>
                              <w:t xml:space="preserve">ractice </w:t>
                            </w:r>
                            <w:r w:rsidRPr="00ED0FF2">
                              <w:rPr>
                                <w:color w:val="990099"/>
                              </w:rPr>
                              <w:t>R</w:t>
                            </w:r>
                            <w:r w:rsidR="00BE581C">
                              <w:rPr>
                                <w:color w:val="990099"/>
                              </w:rPr>
                              <w:t>eview</w:t>
                            </w:r>
                            <w:r w:rsidRPr="00ED0FF2">
                              <w:rPr>
                                <w:color w:val="990099"/>
                              </w:rPr>
                              <w:t xml:space="preserve"> –</w:t>
                            </w:r>
                            <w:r w:rsidR="007A1139">
                              <w:rPr>
                                <w:color w:val="990099"/>
                              </w:rPr>
                              <w:t xml:space="preserve"> </w:t>
                            </w:r>
                            <w:r w:rsidRPr="00ED0FF2">
                              <w:rPr>
                                <w:color w:val="990099"/>
                              </w:rPr>
                              <w:t>LSCPR process by</w:t>
                            </w:r>
                            <w:r w:rsidRPr="00ED0FF2">
                              <w:rPr>
                                <w:color w:val="990099"/>
                                <w:spacing w:val="-13"/>
                              </w:rPr>
                              <w:t xml:space="preserve"> </w:t>
                            </w:r>
                            <w:r w:rsidR="00C11639" w:rsidRPr="00ED0FF2">
                              <w:rPr>
                                <w:color w:val="990099"/>
                              </w:rPr>
                              <w:t>RBSCP</w:t>
                            </w:r>
                          </w:p>
                          <w:p w14:paraId="6715BDBF" w14:textId="77777777" w:rsidR="00085DCA" w:rsidRPr="00ED0FF2" w:rsidRDefault="004E2B7B">
                            <w:pPr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300"/>
                              </w:tabs>
                              <w:spacing w:before="1"/>
                              <w:ind w:right="199"/>
                              <w:rPr>
                                <w:color w:val="990099"/>
                              </w:rPr>
                            </w:pPr>
                            <w:r w:rsidRPr="00ED0FF2">
                              <w:rPr>
                                <w:color w:val="990099"/>
                              </w:rPr>
                              <w:t xml:space="preserve">A National Review – the National Panel may determine they wish to review and </w:t>
                            </w:r>
                            <w:r w:rsidR="00C11639" w:rsidRPr="00ED0FF2">
                              <w:rPr>
                                <w:color w:val="990099"/>
                              </w:rPr>
                              <w:t xml:space="preserve">RBSCP </w:t>
                            </w:r>
                            <w:r w:rsidRPr="00ED0FF2">
                              <w:rPr>
                                <w:color w:val="990099"/>
                              </w:rPr>
                              <w:t>team will support national reviewers to organise local</w:t>
                            </w:r>
                            <w:r w:rsidRPr="00ED0FF2">
                              <w:rPr>
                                <w:color w:val="990099"/>
                                <w:spacing w:val="-2"/>
                              </w:rPr>
                              <w:t xml:space="preserve"> </w:t>
                            </w:r>
                            <w:r w:rsidRPr="00ED0FF2">
                              <w:rPr>
                                <w:color w:val="990099"/>
                              </w:rPr>
                              <w:t>input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28FE247" id="Rectangle 73" o:spid="_x0000_s1039" style="position:absolute;margin-left:0;margin-top:457.1pt;width:453.7pt;height:70.6pt;z-index:25178214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" filled="f" strokecolor="#909" strokeweight="1pt">
                <v:textbox inset="0,0,0,0">
                  <w:txbxContent>
                    <w:p w14:paraId="5AF9D827" w14:textId="77777777" w:rsidR="00BE581C" w:rsidRPr="00ED0FF2" w:rsidRDefault="004E2B7B" w:rsidP="00BE581C">
                      <w:pPr>
                        <w:spacing w:before="1"/>
                        <w:ind w:left="103"/>
                      </w:pPr>
                      <w:r w:rsidRPr="00ED0FF2">
                        <w:rPr>
                          <w:b/>
                        </w:rPr>
                        <w:t>NEXT STEPS COULD BE</w:t>
                      </w:r>
                      <w:r w:rsidRPr="00ED0FF2">
                        <w:t>:</w:t>
                      </w:r>
                    </w:p>
                    <w:p w14:paraId="3DE636D2" w14:textId="77777777" w:rsidR="00BE581C" w:rsidRDefault="00BE581C">
                      <w:pPr>
                        <w:numPr>
                          <w:ilvl w:val="0"/>
                          <w:numId w:val="1"/>
                        </w:numPr>
                        <w:tabs>
                          <w:tab w:val="left" w:pos="300"/>
                        </w:tabs>
                        <w:spacing w:before="1"/>
                        <w:ind w:hanging="217"/>
                        <w:rPr>
                          <w:color w:val="990099"/>
                        </w:rPr>
                      </w:pPr>
                      <w:r>
                        <w:rPr>
                          <w:color w:val="990099"/>
                        </w:rPr>
                        <w:t>No further action as any relevant learning has been identified by the Rapid Review.</w:t>
                      </w:r>
                    </w:p>
                    <w:p w14:paraId="43D1EA49" w14:textId="77777777" w:rsidR="00085DCA" w:rsidRPr="00ED0FF2" w:rsidRDefault="004E2B7B">
                      <w:pPr>
                        <w:numPr>
                          <w:ilvl w:val="0"/>
                          <w:numId w:val="1"/>
                        </w:numPr>
                        <w:tabs>
                          <w:tab w:val="left" w:pos="300"/>
                        </w:tabs>
                        <w:spacing w:before="1"/>
                        <w:ind w:hanging="217"/>
                        <w:rPr>
                          <w:color w:val="990099"/>
                        </w:rPr>
                      </w:pPr>
                      <w:r w:rsidRPr="00ED0FF2">
                        <w:rPr>
                          <w:color w:val="990099"/>
                        </w:rPr>
                        <w:t>L</w:t>
                      </w:r>
                      <w:r w:rsidR="00BE581C">
                        <w:rPr>
                          <w:color w:val="990099"/>
                        </w:rPr>
                        <w:t xml:space="preserve">ocal </w:t>
                      </w:r>
                      <w:r w:rsidR="00BE581C" w:rsidRPr="00ED0FF2">
                        <w:rPr>
                          <w:color w:val="990099"/>
                        </w:rPr>
                        <w:t>S</w:t>
                      </w:r>
                      <w:r w:rsidR="00BE581C">
                        <w:rPr>
                          <w:color w:val="990099"/>
                        </w:rPr>
                        <w:t xml:space="preserve">afeguarding </w:t>
                      </w:r>
                      <w:r w:rsidRPr="00ED0FF2">
                        <w:rPr>
                          <w:color w:val="990099"/>
                        </w:rPr>
                        <w:t>C</w:t>
                      </w:r>
                      <w:r w:rsidR="00BE581C">
                        <w:rPr>
                          <w:color w:val="990099"/>
                        </w:rPr>
                        <w:t xml:space="preserve">hild </w:t>
                      </w:r>
                      <w:r w:rsidRPr="00ED0FF2">
                        <w:rPr>
                          <w:color w:val="990099"/>
                        </w:rPr>
                        <w:t>P</w:t>
                      </w:r>
                      <w:r w:rsidR="00BE581C">
                        <w:rPr>
                          <w:color w:val="990099"/>
                        </w:rPr>
                        <w:t xml:space="preserve">ractice </w:t>
                      </w:r>
                      <w:r w:rsidRPr="00ED0FF2">
                        <w:rPr>
                          <w:color w:val="990099"/>
                        </w:rPr>
                        <w:t>R</w:t>
                      </w:r>
                      <w:r w:rsidR="00BE581C">
                        <w:rPr>
                          <w:color w:val="990099"/>
                        </w:rPr>
                        <w:t>eview</w:t>
                      </w:r>
                      <w:r w:rsidRPr="00ED0FF2">
                        <w:rPr>
                          <w:color w:val="990099"/>
                        </w:rPr>
                        <w:t xml:space="preserve"> –</w:t>
                      </w:r>
                      <w:r w:rsidR="007A1139">
                        <w:rPr>
                          <w:color w:val="990099"/>
                        </w:rPr>
                        <w:t xml:space="preserve"> </w:t>
                      </w:r>
                      <w:r w:rsidRPr="00ED0FF2">
                        <w:rPr>
                          <w:color w:val="990099"/>
                        </w:rPr>
                        <w:t>LSCPR process by</w:t>
                      </w:r>
                      <w:r w:rsidRPr="00ED0FF2">
                        <w:rPr>
                          <w:color w:val="990099"/>
                          <w:spacing w:val="-13"/>
                        </w:rPr>
                        <w:t xml:space="preserve"> </w:t>
                      </w:r>
                      <w:r w:rsidR="00C11639" w:rsidRPr="00ED0FF2">
                        <w:rPr>
                          <w:color w:val="990099"/>
                        </w:rPr>
                        <w:t>RBSCP</w:t>
                      </w:r>
                    </w:p>
                    <w:p w14:paraId="6715BDBF" w14:textId="77777777" w:rsidR="00085DCA" w:rsidRPr="00ED0FF2" w:rsidRDefault="004E2B7B">
                      <w:pPr>
                        <w:numPr>
                          <w:ilvl w:val="0"/>
                          <w:numId w:val="1"/>
                        </w:numPr>
                        <w:tabs>
                          <w:tab w:val="left" w:pos="300"/>
                        </w:tabs>
                        <w:spacing w:before="1"/>
                        <w:ind w:right="199"/>
                        <w:rPr>
                          <w:color w:val="990099"/>
                        </w:rPr>
                      </w:pPr>
                      <w:r w:rsidRPr="00ED0FF2">
                        <w:rPr>
                          <w:color w:val="990099"/>
                        </w:rPr>
                        <w:t xml:space="preserve">A National Review – the National Panel may determine they wish to review and </w:t>
                      </w:r>
                      <w:r w:rsidR="00C11639" w:rsidRPr="00ED0FF2">
                        <w:rPr>
                          <w:color w:val="990099"/>
                        </w:rPr>
                        <w:t xml:space="preserve">RBSCP </w:t>
                      </w:r>
                      <w:r w:rsidRPr="00ED0FF2">
                        <w:rPr>
                          <w:color w:val="990099"/>
                        </w:rPr>
                        <w:t>team will support national reviewers to organise local</w:t>
                      </w:r>
                      <w:r w:rsidRPr="00ED0FF2">
                        <w:rPr>
                          <w:color w:val="990099"/>
                          <w:spacing w:val="-2"/>
                        </w:rPr>
                        <w:t xml:space="preserve"> </w:t>
                      </w:r>
                      <w:r w:rsidRPr="00ED0FF2">
                        <w:rPr>
                          <w:color w:val="990099"/>
                        </w:rPr>
                        <w:t>input</w:t>
                      </w:r>
                    </w:p>
                  </w:txbxContent>
                </v:textbox>
                <w10:wrap type="square" anchorx="margin" anchory="page"/>
              </v:rect>
            </w:pict>
          </mc:Fallback>
        </mc:AlternateContent>
      </w:r>
      <w:r w:rsidR="00D01F99"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783168" behindDoc="0" locked="0" layoutInCell="1" allowOverlap="1" wp14:anchorId="0ACBAAFE" wp14:editId="426B81DA">
                <wp:simplePos x="0" y="0"/>
                <wp:positionH relativeFrom="margin">
                  <wp:align>center</wp:align>
                </wp:positionH>
                <wp:positionV relativeFrom="paragraph">
                  <wp:posOffset>4420691</wp:posOffset>
                </wp:positionV>
                <wp:extent cx="5740400" cy="404037"/>
                <wp:effectExtent l="0" t="0" r="12700" b="15240"/>
                <wp:wrapSquare wrapText="bothSides"/>
                <wp:docPr id="25" name="Rectangle 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40400" cy="404037"/>
                        </a:xfrm>
                        <a:prstGeom prst="rect">
                          <a:avLst/>
                        </a:prstGeom>
                        <a:noFill/>
                        <a:ln w="12700" cmpd="sng">
                          <a:solidFill>
                            <a:srgbClr val="990099"/>
                          </a:solidFill>
                          <a:prstDash val="solid"/>
                          <a:miter lim="800000"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22D3446E" w14:textId="77777777" w:rsidR="00085DCA" w:rsidRPr="00ED0FF2" w:rsidRDefault="004E2B7B" w:rsidP="00896CB4">
                            <w:pPr>
                              <w:spacing w:before="1" w:line="243" w:lineRule="exact"/>
                              <w:ind w:left="103"/>
                              <w:rPr>
                                <w:color w:val="990099"/>
                              </w:rPr>
                            </w:pPr>
                            <w:r w:rsidRPr="00ED0FF2">
                              <w:rPr>
                                <w:b/>
                              </w:rPr>
                              <w:t xml:space="preserve">DAY 15 </w:t>
                            </w:r>
                            <w:r w:rsidRPr="00ED0FF2">
                              <w:rPr>
                                <w:b/>
                                <w:color w:val="990099"/>
                              </w:rPr>
                              <w:t xml:space="preserve">- </w:t>
                            </w:r>
                            <w:r w:rsidR="007A1139" w:rsidRPr="007A1139">
                              <w:rPr>
                                <w:color w:val="990099"/>
                              </w:rPr>
                              <w:t>Rapid Review Case Discussion Tool</w:t>
                            </w:r>
                            <w:r w:rsidRPr="00ED0FF2">
                              <w:rPr>
                                <w:color w:val="990099"/>
                              </w:rPr>
                              <w:t xml:space="preserve"> submitted to national panel -</w:t>
                            </w:r>
                            <w:hyperlink r:id="rId15">
                              <w:r w:rsidRPr="00ED0FF2">
                                <w:rPr>
                                  <w:b/>
                                  <w:color w:val="990099"/>
                                  <w:u w:val="single" w:color="0070C0"/>
                                </w:rPr>
                                <w:t>Mailbox.NationalReviewPanel@education.gov.uk</w:t>
                              </w:r>
                            </w:hyperlink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ACBAAFE" id="Rectangle 72" o:spid="_x0000_s1040" style="position:absolute;margin-left:0;margin-top:348.1pt;width:452pt;height:31.8pt;z-index:25178316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" filled="f" strokecolor="#909" strokeweight="1pt">
                <v:textbox inset="0,0,0,0">
                  <w:txbxContent>
                    <w:p w14:paraId="22D3446E" w14:textId="77777777" w:rsidR="00085DCA" w:rsidRPr="00ED0FF2" w:rsidRDefault="004E2B7B" w:rsidP="00896CB4">
                      <w:pPr>
                        <w:spacing w:before="1" w:line="243" w:lineRule="exact"/>
                        <w:ind w:left="103"/>
                        <w:rPr>
                          <w:color w:val="990099"/>
                        </w:rPr>
                      </w:pPr>
                      <w:r w:rsidRPr="00ED0FF2">
                        <w:rPr>
                          <w:b/>
                        </w:rPr>
                        <w:t xml:space="preserve">DAY 15 </w:t>
                      </w:r>
                      <w:r w:rsidRPr="00ED0FF2">
                        <w:rPr>
                          <w:b/>
                          <w:color w:val="990099"/>
                        </w:rPr>
                        <w:t xml:space="preserve">- </w:t>
                      </w:r>
                      <w:r w:rsidR="007A1139" w:rsidRPr="007A1139">
                        <w:rPr>
                          <w:color w:val="990099"/>
                        </w:rPr>
                        <w:t>Rapid Review Case Discussion Tool</w:t>
                      </w:r>
                      <w:r w:rsidRPr="00ED0FF2">
                        <w:rPr>
                          <w:color w:val="990099"/>
                        </w:rPr>
                        <w:t xml:space="preserve"> submitted to national panel -</w:t>
                      </w:r>
                      <w:hyperlink r:id="rId16">
                        <w:r w:rsidRPr="00ED0FF2">
                          <w:rPr>
                            <w:b/>
                            <w:color w:val="990099"/>
                            <w:u w:val="single" w:color="0070C0"/>
                          </w:rPr>
                          <w:t>Mailbox.NationalReviewPanel@education.gov.uk</w:t>
                        </w:r>
                      </w:hyperlink>
                    </w:p>
                  </w:txbxContent>
                </v:textbox>
                <w10:wrap type="square" anchorx="margin"/>
              </v:rect>
            </w:pict>
          </mc:Fallback>
        </mc:AlternateContent>
      </w:r>
      <w:r w:rsidR="00D01F99"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784192" behindDoc="0" locked="0" layoutInCell="1" allowOverlap="1" wp14:anchorId="31616F26" wp14:editId="01F1CE50">
                <wp:simplePos x="0" y="0"/>
                <wp:positionH relativeFrom="margin">
                  <wp:align>center</wp:align>
                </wp:positionH>
                <wp:positionV relativeFrom="paragraph">
                  <wp:posOffset>3984601</wp:posOffset>
                </wp:positionV>
                <wp:extent cx="5730875" cy="370936"/>
                <wp:effectExtent l="0" t="0" r="22225" b="10160"/>
                <wp:wrapSquare wrapText="bothSides"/>
                <wp:docPr id="26" name="Rectangle 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30875" cy="370936"/>
                        </a:xfrm>
                        <a:prstGeom prst="rect">
                          <a:avLst/>
                        </a:prstGeom>
                        <a:noFill/>
                        <a:ln w="12700" cmpd="sng">
                          <a:solidFill>
                            <a:srgbClr val="990099"/>
                          </a:solidFill>
                          <a:prstDash val="solid"/>
                          <a:miter lim="800000"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5B551CDA" w14:textId="77777777" w:rsidR="00085DCA" w:rsidRPr="00ED0FF2" w:rsidRDefault="004E2B7B">
                            <w:pPr>
                              <w:spacing w:before="1"/>
                              <w:ind w:left="103" w:right="640"/>
                              <w:rPr>
                                <w:color w:val="990099"/>
                              </w:rPr>
                            </w:pPr>
                            <w:r w:rsidRPr="00ED0FF2">
                              <w:rPr>
                                <w:b/>
                              </w:rPr>
                              <w:t xml:space="preserve">DAY 13 </w:t>
                            </w:r>
                            <w:r w:rsidRPr="00ED0FF2">
                              <w:rPr>
                                <w:b/>
                                <w:color w:val="990099"/>
                              </w:rPr>
                              <w:t xml:space="preserve">- </w:t>
                            </w:r>
                            <w:r w:rsidRPr="00ED0FF2">
                              <w:rPr>
                                <w:color w:val="990099"/>
                              </w:rPr>
                              <w:t>Rapid Review</w:t>
                            </w:r>
                            <w:r w:rsidR="007A1139">
                              <w:rPr>
                                <w:color w:val="990099"/>
                              </w:rPr>
                              <w:t xml:space="preserve"> Case Discussion Tool </w:t>
                            </w:r>
                            <w:r w:rsidRPr="00ED0FF2">
                              <w:rPr>
                                <w:color w:val="990099"/>
                              </w:rPr>
                              <w:t>draft ci</w:t>
                            </w:r>
                            <w:r w:rsidR="007A1139">
                              <w:rPr>
                                <w:color w:val="990099"/>
                              </w:rPr>
                              <w:t xml:space="preserve">rculated for comment with deadline for return on day 14.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1616F26" id="Rectangle 71" o:spid="_x0000_s1041" style="position:absolute;margin-left:0;margin-top:313.75pt;width:451.25pt;height:29.2pt;z-index:25178419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" filled="f" strokecolor="#909" strokeweight="1pt">
                <v:textbox inset="0,0,0,0">
                  <w:txbxContent>
                    <w:p w14:paraId="5B551CDA" w14:textId="77777777" w:rsidR="00085DCA" w:rsidRPr="00ED0FF2" w:rsidRDefault="004E2B7B">
                      <w:pPr>
                        <w:spacing w:before="1"/>
                        <w:ind w:left="103" w:right="640"/>
                        <w:rPr>
                          <w:color w:val="990099"/>
                        </w:rPr>
                      </w:pPr>
                      <w:r w:rsidRPr="00ED0FF2">
                        <w:rPr>
                          <w:b/>
                        </w:rPr>
                        <w:t xml:space="preserve">DAY 13 </w:t>
                      </w:r>
                      <w:r w:rsidRPr="00ED0FF2">
                        <w:rPr>
                          <w:b/>
                          <w:color w:val="990099"/>
                        </w:rPr>
                        <w:t xml:space="preserve">- </w:t>
                      </w:r>
                      <w:r w:rsidRPr="00ED0FF2">
                        <w:rPr>
                          <w:color w:val="990099"/>
                        </w:rPr>
                        <w:t>Rapid Review</w:t>
                      </w:r>
                      <w:r w:rsidR="007A1139">
                        <w:rPr>
                          <w:color w:val="990099"/>
                        </w:rPr>
                        <w:t xml:space="preserve"> Case Discussion Tool </w:t>
                      </w:r>
                      <w:r w:rsidRPr="00ED0FF2">
                        <w:rPr>
                          <w:color w:val="990099"/>
                        </w:rPr>
                        <w:t>draft ci</w:t>
                      </w:r>
                      <w:r w:rsidR="007A1139">
                        <w:rPr>
                          <w:color w:val="990099"/>
                        </w:rPr>
                        <w:t xml:space="preserve">rculated for comment with deadline for return on day 14. </w:t>
                      </w:r>
                    </w:p>
                  </w:txbxContent>
                </v:textbox>
                <w10:wrap type="square" anchorx="margin"/>
              </v:rect>
            </w:pict>
          </mc:Fallback>
        </mc:AlternateContent>
      </w:r>
      <w:r w:rsidR="00D01F99"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793408" behindDoc="0" locked="0" layoutInCell="1" allowOverlap="1" wp14:anchorId="34848DCF" wp14:editId="5C410143">
                <wp:simplePos x="0" y="0"/>
                <wp:positionH relativeFrom="margin">
                  <wp:align>center</wp:align>
                </wp:positionH>
                <wp:positionV relativeFrom="paragraph">
                  <wp:posOffset>3570318</wp:posOffset>
                </wp:positionV>
                <wp:extent cx="5730875" cy="362310"/>
                <wp:effectExtent l="0" t="0" r="22225" b="19050"/>
                <wp:wrapSquare wrapText="bothSides"/>
                <wp:docPr id="31" name="Rectangle 1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30875" cy="362310"/>
                        </a:xfrm>
                        <a:prstGeom prst="rect">
                          <a:avLst/>
                        </a:prstGeom>
                        <a:noFill/>
                        <a:ln w="12700" cmpd="sng">
                          <a:solidFill>
                            <a:srgbClr val="990099"/>
                          </a:solidFill>
                          <a:prstDash val="solid"/>
                          <a:miter lim="800000"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2DFC5F1D" w14:textId="77777777" w:rsidR="005529D5" w:rsidRPr="00ED0FF2" w:rsidRDefault="00EC44A5" w:rsidP="006F4B51">
                            <w:pPr>
                              <w:spacing w:before="1"/>
                              <w:ind w:left="103" w:right="508"/>
                              <w:jc w:val="both"/>
                              <w:rPr>
                                <w:color w:val="990099"/>
                              </w:rPr>
                            </w:pPr>
                            <w:r>
                              <w:rPr>
                                <w:b/>
                              </w:rPr>
                              <w:t xml:space="preserve">DAY 10 </w:t>
                            </w:r>
                            <w:r w:rsidR="005529D5" w:rsidRPr="00ED0FF2">
                              <w:rPr>
                                <w:b/>
                                <w:color w:val="990099"/>
                              </w:rPr>
                              <w:t>- Rapid Review meeting held</w:t>
                            </w:r>
                            <w:r w:rsidR="005529D5" w:rsidRPr="00ED0FF2">
                              <w:rPr>
                                <w:color w:val="990099"/>
                              </w:rPr>
                              <w:t>.</w:t>
                            </w:r>
                            <w:r>
                              <w:rPr>
                                <w:color w:val="990099"/>
                              </w:rPr>
                              <w:t xml:space="preserve"> Panel makes decision regarding CSPR criteria and next steps.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4848DCF" id="Rectangle 124" o:spid="_x0000_s1042" style="position:absolute;margin-left:0;margin-top:281.15pt;width:451.25pt;height:28.55pt;z-index:25179340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" filled="f" strokecolor="#909" strokeweight="1pt">
                <v:textbox inset="0,0,0,0">
                  <w:txbxContent>
                    <w:p w14:paraId="2DFC5F1D" w14:textId="77777777" w:rsidR="005529D5" w:rsidRPr="00ED0FF2" w:rsidRDefault="00EC44A5" w:rsidP="006F4B51">
                      <w:pPr>
                        <w:spacing w:before="1"/>
                        <w:ind w:left="103" w:right="508"/>
                        <w:jc w:val="both"/>
                        <w:rPr>
                          <w:color w:val="990099"/>
                        </w:rPr>
                      </w:pPr>
                      <w:r>
                        <w:rPr>
                          <w:b/>
                        </w:rPr>
                        <w:t xml:space="preserve">DAY 10 </w:t>
                      </w:r>
                      <w:r w:rsidR="005529D5" w:rsidRPr="00ED0FF2">
                        <w:rPr>
                          <w:b/>
                          <w:color w:val="990099"/>
                        </w:rPr>
                        <w:t>- Rapid Review meeting held</w:t>
                      </w:r>
                      <w:r w:rsidR="005529D5" w:rsidRPr="00ED0FF2">
                        <w:rPr>
                          <w:color w:val="990099"/>
                        </w:rPr>
                        <w:t>.</w:t>
                      </w:r>
                      <w:r>
                        <w:rPr>
                          <w:color w:val="990099"/>
                        </w:rPr>
                        <w:t xml:space="preserve"> Panel makes decision regarding CSPR criteria and next steps. </w:t>
                      </w:r>
                    </w:p>
                  </w:txbxContent>
                </v:textbox>
                <w10:wrap type="square" anchorx="margin"/>
              </v:rect>
            </w:pict>
          </mc:Fallback>
        </mc:AlternateContent>
      </w:r>
      <w:r w:rsidR="00D01F99"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785216" behindDoc="0" locked="0" layoutInCell="1" allowOverlap="1" wp14:anchorId="44DA479F" wp14:editId="1700E11D">
                <wp:simplePos x="0" y="0"/>
                <wp:positionH relativeFrom="margin">
                  <wp:align>center</wp:align>
                </wp:positionH>
                <wp:positionV relativeFrom="paragraph">
                  <wp:posOffset>3067026</wp:posOffset>
                </wp:positionV>
                <wp:extent cx="5728970" cy="446405"/>
                <wp:effectExtent l="0" t="0" r="24130" b="10795"/>
                <wp:wrapSquare wrapText="bothSides"/>
                <wp:docPr id="27" name="Rectangle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28970" cy="446405"/>
                        </a:xfrm>
                        <a:prstGeom prst="rect">
                          <a:avLst/>
                        </a:prstGeom>
                        <a:noFill/>
                        <a:ln w="12700" cmpd="sng">
                          <a:solidFill>
                            <a:srgbClr val="990099"/>
                          </a:solidFill>
                          <a:prstDash val="solid"/>
                          <a:miter lim="800000"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486C9F73" w14:textId="77777777" w:rsidR="00085DCA" w:rsidRPr="00ED0FF2" w:rsidRDefault="00EC44A5">
                            <w:pPr>
                              <w:spacing w:before="1"/>
                              <w:ind w:left="103" w:right="508"/>
                              <w:jc w:val="both"/>
                              <w:rPr>
                                <w:color w:val="990099"/>
                              </w:rPr>
                            </w:pPr>
                            <w:r>
                              <w:rPr>
                                <w:b/>
                              </w:rPr>
                              <w:t xml:space="preserve">DAY 8 </w:t>
                            </w:r>
                            <w:r w:rsidR="004E2B7B" w:rsidRPr="00ED0FF2">
                              <w:rPr>
                                <w:b/>
                                <w:color w:val="990099"/>
                              </w:rPr>
                              <w:t xml:space="preserve">- </w:t>
                            </w:r>
                            <w:r w:rsidR="00E80883" w:rsidRPr="00ED0FF2">
                              <w:rPr>
                                <w:color w:val="990099"/>
                              </w:rPr>
                              <w:t>RBSCP</w:t>
                            </w:r>
                            <w:r>
                              <w:rPr>
                                <w:color w:val="990099"/>
                              </w:rPr>
                              <w:t xml:space="preserve"> Business </w:t>
                            </w:r>
                            <w:r w:rsidR="004E2B7B" w:rsidRPr="00ED0FF2">
                              <w:rPr>
                                <w:color w:val="990099"/>
                              </w:rPr>
                              <w:t xml:space="preserve">Manager &amp; </w:t>
                            </w:r>
                            <w:r>
                              <w:rPr>
                                <w:color w:val="990099"/>
                              </w:rPr>
                              <w:t xml:space="preserve">unit </w:t>
                            </w:r>
                            <w:r w:rsidRPr="00ED0FF2">
                              <w:rPr>
                                <w:color w:val="990099"/>
                              </w:rPr>
                              <w:t>will</w:t>
                            </w:r>
                            <w:r w:rsidR="004E2B7B" w:rsidRPr="00ED0FF2">
                              <w:rPr>
                                <w:color w:val="990099"/>
                              </w:rPr>
                              <w:t xml:space="preserve"> review sum</w:t>
                            </w:r>
                            <w:r w:rsidR="007A1139">
                              <w:rPr>
                                <w:color w:val="990099"/>
                              </w:rPr>
                              <w:t xml:space="preserve">maries submitted and circulate the combined returns </w:t>
                            </w:r>
                            <w:r w:rsidR="004E2B7B" w:rsidRPr="00ED0FF2">
                              <w:rPr>
                                <w:color w:val="990099"/>
                              </w:rPr>
                              <w:t>to the Rapid Review Panel.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4DA479F" id="Rectangle 69" o:spid="_x0000_s1043" style="position:absolute;margin-left:0;margin-top:241.5pt;width:451.1pt;height:35.15pt;z-index:25178521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" filled="f" strokecolor="#909" strokeweight="1pt">
                <v:textbox inset="0,0,0,0">
                  <w:txbxContent>
                    <w:p w14:paraId="486C9F73" w14:textId="77777777" w:rsidR="00085DCA" w:rsidRPr="00ED0FF2" w:rsidRDefault="00EC44A5">
                      <w:pPr>
                        <w:spacing w:before="1"/>
                        <w:ind w:left="103" w:right="508"/>
                        <w:jc w:val="both"/>
                        <w:rPr>
                          <w:color w:val="990099"/>
                        </w:rPr>
                      </w:pPr>
                      <w:r>
                        <w:rPr>
                          <w:b/>
                        </w:rPr>
                        <w:t xml:space="preserve">DAY 8 </w:t>
                      </w:r>
                      <w:r w:rsidR="004E2B7B" w:rsidRPr="00ED0FF2">
                        <w:rPr>
                          <w:b/>
                          <w:color w:val="990099"/>
                        </w:rPr>
                        <w:t xml:space="preserve">- </w:t>
                      </w:r>
                      <w:r w:rsidR="00E80883" w:rsidRPr="00ED0FF2">
                        <w:rPr>
                          <w:color w:val="990099"/>
                        </w:rPr>
                        <w:t>RBSCP</w:t>
                      </w:r>
                      <w:r>
                        <w:rPr>
                          <w:color w:val="990099"/>
                        </w:rPr>
                        <w:t xml:space="preserve"> Business </w:t>
                      </w:r>
                      <w:r w:rsidR="004E2B7B" w:rsidRPr="00ED0FF2">
                        <w:rPr>
                          <w:color w:val="990099"/>
                        </w:rPr>
                        <w:t xml:space="preserve">Manager &amp; </w:t>
                      </w:r>
                      <w:r>
                        <w:rPr>
                          <w:color w:val="990099"/>
                        </w:rPr>
                        <w:t xml:space="preserve">unit </w:t>
                      </w:r>
                      <w:r w:rsidRPr="00ED0FF2">
                        <w:rPr>
                          <w:color w:val="990099"/>
                        </w:rPr>
                        <w:t>will</w:t>
                      </w:r>
                      <w:r w:rsidR="004E2B7B" w:rsidRPr="00ED0FF2">
                        <w:rPr>
                          <w:color w:val="990099"/>
                        </w:rPr>
                        <w:t xml:space="preserve"> review sum</w:t>
                      </w:r>
                      <w:r w:rsidR="007A1139">
                        <w:rPr>
                          <w:color w:val="990099"/>
                        </w:rPr>
                        <w:t xml:space="preserve">maries submitted and circulate the combined returns </w:t>
                      </w:r>
                      <w:r w:rsidR="004E2B7B" w:rsidRPr="00ED0FF2">
                        <w:rPr>
                          <w:color w:val="990099"/>
                        </w:rPr>
                        <w:t>to the Rapid Review Panel.</w:t>
                      </w:r>
                    </w:p>
                  </w:txbxContent>
                </v:textbox>
                <w10:wrap type="square" anchorx="margin"/>
              </v:rect>
            </w:pict>
          </mc:Fallback>
        </mc:AlternateContent>
      </w:r>
      <w:r w:rsidR="00D406BB"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018C4D80" wp14:editId="7E85D2CE">
                <wp:simplePos x="0" y="0"/>
                <wp:positionH relativeFrom="page">
                  <wp:posOffset>341630</wp:posOffset>
                </wp:positionH>
                <wp:positionV relativeFrom="page">
                  <wp:posOffset>6743700</wp:posOffset>
                </wp:positionV>
                <wp:extent cx="10007600" cy="0"/>
                <wp:effectExtent l="0" t="0" r="0" b="0"/>
                <wp:wrapNone/>
                <wp:docPr id="192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00760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DADADA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B8EDF2F" id="Line 2" o:spid="_x0000_s1026" style="position:absolute;z-index:2516858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6.9pt,531pt" to="814.9pt,53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" strokecolor="#dadada" strokeweight=".48pt">
                <w10:wrap anchorx="page" anchory="page"/>
              </v:line>
            </w:pict>
          </mc:Fallback>
        </mc:AlternateContent>
      </w:r>
    </w:p>
    <w:p w14:paraId="4F35D159" w14:textId="752475EC" w:rsidR="007D4E2C" w:rsidRDefault="007D4E2C" w:rsidP="007D4E2C">
      <w:bookmarkStart w:id="0" w:name="Appendix_B:_Practice_Learning_Review_-_M"/>
      <w:bookmarkStart w:id="1" w:name="_bookmark33"/>
      <w:bookmarkEnd w:id="0"/>
      <w:bookmarkEnd w:id="1"/>
    </w:p>
    <w:p w14:paraId="330869DD" w14:textId="77777777" w:rsidR="007D4E2C" w:rsidRDefault="007D4E2C" w:rsidP="007D4E2C">
      <w:pPr>
        <w:tabs>
          <w:tab w:val="left" w:pos="4384"/>
        </w:tabs>
      </w:pPr>
    </w:p>
    <w:p w14:paraId="19815D9F" w14:textId="77777777" w:rsidR="007D4E2C" w:rsidRDefault="007D4E2C" w:rsidP="007D4E2C">
      <w:pPr>
        <w:tabs>
          <w:tab w:val="left" w:pos="4384"/>
        </w:tabs>
      </w:pPr>
    </w:p>
    <w:p w14:paraId="1C4E14CA" w14:textId="77777777" w:rsidR="007D4E2C" w:rsidRDefault="007D4E2C" w:rsidP="007D4E2C">
      <w:pPr>
        <w:tabs>
          <w:tab w:val="left" w:pos="4384"/>
        </w:tabs>
      </w:pPr>
    </w:p>
    <w:p w14:paraId="263E037D" w14:textId="77777777" w:rsidR="007D4E2C" w:rsidRDefault="007D4E2C" w:rsidP="007D4E2C">
      <w:pPr>
        <w:tabs>
          <w:tab w:val="left" w:pos="4384"/>
        </w:tabs>
      </w:pPr>
    </w:p>
    <w:p w14:paraId="314FE807" w14:textId="77777777" w:rsidR="007D4E2C" w:rsidRPr="007D4E2C" w:rsidRDefault="007D4E2C" w:rsidP="007D4E2C">
      <w:pPr>
        <w:tabs>
          <w:tab w:val="left" w:pos="4384"/>
        </w:tabs>
      </w:pPr>
    </w:p>
    <w:sectPr w:rsidR="007D4E2C" w:rsidRPr="007D4E2C" w:rsidSect="002D5802">
      <w:footerReference w:type="default" r:id="rId17"/>
      <w:pgSz w:w="16838" w:h="11906" w:orient="landscape"/>
      <w:pgMar w:top="1440" w:right="2552" w:bottom="1440" w:left="42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8B7038" w14:textId="77777777" w:rsidR="00242E77" w:rsidRDefault="00242E77">
      <w:r>
        <w:separator/>
      </w:r>
    </w:p>
  </w:endnote>
  <w:endnote w:type="continuationSeparator" w:id="0">
    <w:p w14:paraId="464F2E89" w14:textId="77777777" w:rsidR="00242E77" w:rsidRDefault="00242E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B2C8BA" w14:textId="77777777" w:rsidR="00085DCA" w:rsidRDefault="004E2B7B">
    <w:pPr>
      <w:pStyle w:val="BodyText"/>
      <w:spacing w:line="14" w:lineRule="auto"/>
      <w:rPr>
        <w:sz w:val="20"/>
      </w:rPr>
    </w:pPr>
    <w:r>
      <w:rPr>
        <w:noProof/>
        <w:sz w:val="20"/>
        <w:lang w:bidi="ar-SA"/>
      </w:rPr>
      <w:drawing>
        <wp:anchor distT="0" distB="0" distL="114300" distR="114300" simplePos="0" relativeHeight="251660288" behindDoc="0" locked="0" layoutInCell="1" allowOverlap="1" wp14:anchorId="7BC3C18C" wp14:editId="1FE516F1">
          <wp:simplePos x="0" y="0"/>
          <wp:positionH relativeFrom="column">
            <wp:posOffset>8324850</wp:posOffset>
          </wp:positionH>
          <wp:positionV relativeFrom="paragraph">
            <wp:posOffset>-294005</wp:posOffset>
          </wp:positionV>
          <wp:extent cx="1127760" cy="537845"/>
          <wp:effectExtent l="0" t="0" r="0" b="0"/>
          <wp:wrapSquare wrapText="bothSides"/>
          <wp:docPr id="222351531" name="Picture 22235153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27760" cy="5378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B68896" w14:textId="77777777" w:rsidR="005F7D5C" w:rsidRPr="000C6FB0" w:rsidRDefault="005F7D5C">
    <w:pPr>
      <w:pStyle w:val="Footer"/>
      <w:rPr>
        <w:i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2302B2" w14:textId="77777777" w:rsidR="00242E77" w:rsidRDefault="00242E77">
      <w:r>
        <w:separator/>
      </w:r>
    </w:p>
  </w:footnote>
  <w:footnote w:type="continuationSeparator" w:id="0">
    <w:p w14:paraId="051FF482" w14:textId="77777777" w:rsidR="00242E77" w:rsidRDefault="00242E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4D1308" w14:textId="77777777" w:rsidR="00085DCA" w:rsidRDefault="00085DCA">
    <w:pPr>
      <w:pStyle w:val="BodyText"/>
      <w:spacing w:line="14" w:lineRule="auto"/>
      <w:rPr>
        <w:sz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81E08C" w14:textId="77777777" w:rsidR="00D8436D" w:rsidRDefault="00D8436D">
    <w:pPr>
      <w:pStyle w:val="Header"/>
    </w:pPr>
    <w:r>
      <w:rPr>
        <w:noProof/>
        <w:sz w:val="16"/>
        <w:lang w:bidi="ar-SA"/>
      </w:rPr>
      <w:drawing>
        <wp:anchor distT="0" distB="0" distL="114300" distR="114300" simplePos="0" relativeHeight="251659264" behindDoc="0" locked="0" layoutInCell="1" allowOverlap="1" wp14:anchorId="32ADD16D" wp14:editId="51480D13">
          <wp:simplePos x="0" y="0"/>
          <wp:positionH relativeFrom="margin">
            <wp:posOffset>6573520</wp:posOffset>
          </wp:positionH>
          <wp:positionV relativeFrom="paragraph">
            <wp:posOffset>-294640</wp:posOffset>
          </wp:positionV>
          <wp:extent cx="2946400" cy="1488440"/>
          <wp:effectExtent l="0" t="0" r="6350" b="0"/>
          <wp:wrapSquare wrapText="bothSides"/>
          <wp:docPr id="890438728" name="Picture 89043872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9" name="RBSCP - Small Logo.jp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2702" r="5239" b="12319"/>
                  <a:stretch/>
                </pic:blipFill>
                <pic:spPr bwMode="auto">
                  <a:xfrm>
                    <a:off x="0" y="0"/>
                    <a:ext cx="2946400" cy="148844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A914A6"/>
    <w:multiLevelType w:val="hybridMultilevel"/>
    <w:tmpl w:val="99D05802"/>
    <w:lvl w:ilvl="0" w:tplc="D060907E">
      <w:start w:val="1"/>
      <w:numFmt w:val="decimal"/>
      <w:lvlText w:val="%1."/>
      <w:lvlJc w:val="left"/>
      <w:pPr>
        <w:ind w:left="660" w:hanging="361"/>
      </w:pPr>
      <w:rPr>
        <w:rFonts w:ascii="Calibri" w:eastAsia="Calibri" w:hAnsi="Calibri" w:cs="Calibri" w:hint="default"/>
        <w:w w:val="100"/>
        <w:sz w:val="22"/>
        <w:szCs w:val="22"/>
        <w:lang w:val="en-GB" w:eastAsia="en-GB" w:bidi="en-GB"/>
      </w:rPr>
    </w:lvl>
    <w:lvl w:ilvl="1" w:tplc="B5643ADC">
      <w:numFmt w:val="bullet"/>
      <w:lvlText w:val="•"/>
      <w:lvlJc w:val="left"/>
      <w:pPr>
        <w:ind w:left="1564" w:hanging="361"/>
      </w:pPr>
      <w:rPr>
        <w:rFonts w:hint="default"/>
        <w:lang w:val="en-GB" w:eastAsia="en-GB" w:bidi="en-GB"/>
      </w:rPr>
    </w:lvl>
    <w:lvl w:ilvl="2" w:tplc="7DD00030">
      <w:numFmt w:val="bullet"/>
      <w:lvlText w:val="•"/>
      <w:lvlJc w:val="left"/>
      <w:pPr>
        <w:ind w:left="2469" w:hanging="361"/>
      </w:pPr>
      <w:rPr>
        <w:rFonts w:hint="default"/>
        <w:lang w:val="en-GB" w:eastAsia="en-GB" w:bidi="en-GB"/>
      </w:rPr>
    </w:lvl>
    <w:lvl w:ilvl="3" w:tplc="8536F70A">
      <w:numFmt w:val="bullet"/>
      <w:lvlText w:val="•"/>
      <w:lvlJc w:val="left"/>
      <w:pPr>
        <w:ind w:left="3373" w:hanging="361"/>
      </w:pPr>
      <w:rPr>
        <w:rFonts w:hint="default"/>
        <w:lang w:val="en-GB" w:eastAsia="en-GB" w:bidi="en-GB"/>
      </w:rPr>
    </w:lvl>
    <w:lvl w:ilvl="4" w:tplc="04162DA8">
      <w:numFmt w:val="bullet"/>
      <w:lvlText w:val="•"/>
      <w:lvlJc w:val="left"/>
      <w:pPr>
        <w:ind w:left="4278" w:hanging="361"/>
      </w:pPr>
      <w:rPr>
        <w:rFonts w:hint="default"/>
        <w:lang w:val="en-GB" w:eastAsia="en-GB" w:bidi="en-GB"/>
      </w:rPr>
    </w:lvl>
    <w:lvl w:ilvl="5" w:tplc="0826D96C">
      <w:numFmt w:val="bullet"/>
      <w:lvlText w:val="•"/>
      <w:lvlJc w:val="left"/>
      <w:pPr>
        <w:ind w:left="5183" w:hanging="361"/>
      </w:pPr>
      <w:rPr>
        <w:rFonts w:hint="default"/>
        <w:lang w:val="en-GB" w:eastAsia="en-GB" w:bidi="en-GB"/>
      </w:rPr>
    </w:lvl>
    <w:lvl w:ilvl="6" w:tplc="BB263CC4">
      <w:numFmt w:val="bullet"/>
      <w:lvlText w:val="•"/>
      <w:lvlJc w:val="left"/>
      <w:pPr>
        <w:ind w:left="6087" w:hanging="361"/>
      </w:pPr>
      <w:rPr>
        <w:rFonts w:hint="default"/>
        <w:lang w:val="en-GB" w:eastAsia="en-GB" w:bidi="en-GB"/>
      </w:rPr>
    </w:lvl>
    <w:lvl w:ilvl="7" w:tplc="B686E8CC">
      <w:numFmt w:val="bullet"/>
      <w:lvlText w:val="•"/>
      <w:lvlJc w:val="left"/>
      <w:pPr>
        <w:ind w:left="6992" w:hanging="361"/>
      </w:pPr>
      <w:rPr>
        <w:rFonts w:hint="default"/>
        <w:lang w:val="en-GB" w:eastAsia="en-GB" w:bidi="en-GB"/>
      </w:rPr>
    </w:lvl>
    <w:lvl w:ilvl="8" w:tplc="92B6C120">
      <w:numFmt w:val="bullet"/>
      <w:lvlText w:val="•"/>
      <w:lvlJc w:val="left"/>
      <w:pPr>
        <w:ind w:left="7897" w:hanging="361"/>
      </w:pPr>
      <w:rPr>
        <w:rFonts w:hint="default"/>
        <w:lang w:val="en-GB" w:eastAsia="en-GB" w:bidi="en-GB"/>
      </w:rPr>
    </w:lvl>
  </w:abstractNum>
  <w:abstractNum w:abstractNumId="1" w15:restartNumberingAfterBreak="0">
    <w:nsid w:val="07340BF6"/>
    <w:multiLevelType w:val="multilevel"/>
    <w:tmpl w:val="2ACA0E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D8B3191"/>
    <w:multiLevelType w:val="hybridMultilevel"/>
    <w:tmpl w:val="73F26B34"/>
    <w:lvl w:ilvl="0" w:tplc="005E69C6">
      <w:start w:val="1"/>
      <w:numFmt w:val="decimal"/>
      <w:lvlText w:val="%1."/>
      <w:lvlJc w:val="left"/>
      <w:pPr>
        <w:ind w:left="590" w:hanging="291"/>
      </w:pPr>
      <w:rPr>
        <w:rFonts w:ascii="Calibri Light" w:eastAsia="Calibri Light" w:hAnsi="Calibri Light" w:cs="Calibri Light" w:hint="default"/>
        <w:color w:val="FF9966"/>
        <w:spacing w:val="-1"/>
        <w:w w:val="100"/>
        <w:sz w:val="24"/>
        <w:szCs w:val="24"/>
        <w:lang w:val="en-GB" w:eastAsia="en-GB" w:bidi="en-GB"/>
      </w:rPr>
    </w:lvl>
    <w:lvl w:ilvl="1" w:tplc="27903FCE">
      <w:numFmt w:val="bullet"/>
      <w:lvlText w:val="•"/>
      <w:lvlJc w:val="left"/>
      <w:pPr>
        <w:ind w:left="1510" w:hanging="291"/>
      </w:pPr>
      <w:rPr>
        <w:rFonts w:hint="default"/>
        <w:lang w:val="en-GB" w:eastAsia="en-GB" w:bidi="en-GB"/>
      </w:rPr>
    </w:lvl>
    <w:lvl w:ilvl="2" w:tplc="2DB86332">
      <w:numFmt w:val="bullet"/>
      <w:lvlText w:val="•"/>
      <w:lvlJc w:val="left"/>
      <w:pPr>
        <w:ind w:left="2421" w:hanging="291"/>
      </w:pPr>
      <w:rPr>
        <w:rFonts w:hint="default"/>
        <w:lang w:val="en-GB" w:eastAsia="en-GB" w:bidi="en-GB"/>
      </w:rPr>
    </w:lvl>
    <w:lvl w:ilvl="3" w:tplc="EFC882EA">
      <w:numFmt w:val="bullet"/>
      <w:lvlText w:val="•"/>
      <w:lvlJc w:val="left"/>
      <w:pPr>
        <w:ind w:left="3331" w:hanging="291"/>
      </w:pPr>
      <w:rPr>
        <w:rFonts w:hint="default"/>
        <w:lang w:val="en-GB" w:eastAsia="en-GB" w:bidi="en-GB"/>
      </w:rPr>
    </w:lvl>
    <w:lvl w:ilvl="4" w:tplc="CC2A1B8C">
      <w:numFmt w:val="bullet"/>
      <w:lvlText w:val="•"/>
      <w:lvlJc w:val="left"/>
      <w:pPr>
        <w:ind w:left="4242" w:hanging="291"/>
      </w:pPr>
      <w:rPr>
        <w:rFonts w:hint="default"/>
        <w:lang w:val="en-GB" w:eastAsia="en-GB" w:bidi="en-GB"/>
      </w:rPr>
    </w:lvl>
    <w:lvl w:ilvl="5" w:tplc="0A7CA4BE">
      <w:numFmt w:val="bullet"/>
      <w:lvlText w:val="•"/>
      <w:lvlJc w:val="left"/>
      <w:pPr>
        <w:ind w:left="5153" w:hanging="291"/>
      </w:pPr>
      <w:rPr>
        <w:rFonts w:hint="default"/>
        <w:lang w:val="en-GB" w:eastAsia="en-GB" w:bidi="en-GB"/>
      </w:rPr>
    </w:lvl>
    <w:lvl w:ilvl="6" w:tplc="9EEAE5E6">
      <w:numFmt w:val="bullet"/>
      <w:lvlText w:val="•"/>
      <w:lvlJc w:val="left"/>
      <w:pPr>
        <w:ind w:left="6063" w:hanging="291"/>
      </w:pPr>
      <w:rPr>
        <w:rFonts w:hint="default"/>
        <w:lang w:val="en-GB" w:eastAsia="en-GB" w:bidi="en-GB"/>
      </w:rPr>
    </w:lvl>
    <w:lvl w:ilvl="7" w:tplc="344CA800">
      <w:numFmt w:val="bullet"/>
      <w:lvlText w:val="•"/>
      <w:lvlJc w:val="left"/>
      <w:pPr>
        <w:ind w:left="6974" w:hanging="291"/>
      </w:pPr>
      <w:rPr>
        <w:rFonts w:hint="default"/>
        <w:lang w:val="en-GB" w:eastAsia="en-GB" w:bidi="en-GB"/>
      </w:rPr>
    </w:lvl>
    <w:lvl w:ilvl="8" w:tplc="B518D2D2">
      <w:numFmt w:val="bullet"/>
      <w:lvlText w:val="•"/>
      <w:lvlJc w:val="left"/>
      <w:pPr>
        <w:ind w:left="7885" w:hanging="291"/>
      </w:pPr>
      <w:rPr>
        <w:rFonts w:hint="default"/>
        <w:lang w:val="en-GB" w:eastAsia="en-GB" w:bidi="en-GB"/>
      </w:rPr>
    </w:lvl>
  </w:abstractNum>
  <w:abstractNum w:abstractNumId="3" w15:restartNumberingAfterBreak="0">
    <w:nsid w:val="1A834A95"/>
    <w:multiLevelType w:val="multilevel"/>
    <w:tmpl w:val="E3586B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1A834ADB"/>
    <w:multiLevelType w:val="hybridMultilevel"/>
    <w:tmpl w:val="D876A33C"/>
    <w:lvl w:ilvl="0" w:tplc="B29825C6">
      <w:start w:val="1"/>
      <w:numFmt w:val="decimal"/>
      <w:lvlText w:val="%1."/>
      <w:lvlJc w:val="left"/>
      <w:pPr>
        <w:ind w:left="299" w:hanging="216"/>
      </w:pPr>
      <w:rPr>
        <w:rFonts w:hint="default"/>
        <w:spacing w:val="-1"/>
        <w:w w:val="99"/>
        <w:lang w:val="en-GB" w:eastAsia="en-GB" w:bidi="en-GB"/>
      </w:rPr>
    </w:lvl>
    <w:lvl w:ilvl="1" w:tplc="A448F04C">
      <w:numFmt w:val="bullet"/>
      <w:lvlText w:val="•"/>
      <w:lvlJc w:val="left"/>
      <w:pPr>
        <w:ind w:left="848" w:hanging="216"/>
      </w:pPr>
      <w:rPr>
        <w:rFonts w:hint="default"/>
        <w:lang w:val="en-GB" w:eastAsia="en-GB" w:bidi="en-GB"/>
      </w:rPr>
    </w:lvl>
    <w:lvl w:ilvl="2" w:tplc="4B70806E">
      <w:numFmt w:val="bullet"/>
      <w:lvlText w:val="•"/>
      <w:lvlJc w:val="left"/>
      <w:pPr>
        <w:ind w:left="1397" w:hanging="216"/>
      </w:pPr>
      <w:rPr>
        <w:rFonts w:hint="default"/>
        <w:lang w:val="en-GB" w:eastAsia="en-GB" w:bidi="en-GB"/>
      </w:rPr>
    </w:lvl>
    <w:lvl w:ilvl="3" w:tplc="8F043810">
      <w:numFmt w:val="bullet"/>
      <w:lvlText w:val="•"/>
      <w:lvlJc w:val="left"/>
      <w:pPr>
        <w:ind w:left="1946" w:hanging="216"/>
      </w:pPr>
      <w:rPr>
        <w:rFonts w:hint="default"/>
        <w:lang w:val="en-GB" w:eastAsia="en-GB" w:bidi="en-GB"/>
      </w:rPr>
    </w:lvl>
    <w:lvl w:ilvl="4" w:tplc="169A78E8">
      <w:numFmt w:val="bullet"/>
      <w:lvlText w:val="•"/>
      <w:lvlJc w:val="left"/>
      <w:pPr>
        <w:ind w:left="2495" w:hanging="216"/>
      </w:pPr>
      <w:rPr>
        <w:rFonts w:hint="default"/>
        <w:lang w:val="en-GB" w:eastAsia="en-GB" w:bidi="en-GB"/>
      </w:rPr>
    </w:lvl>
    <w:lvl w:ilvl="5" w:tplc="EFEE1DB6">
      <w:numFmt w:val="bullet"/>
      <w:lvlText w:val="•"/>
      <w:lvlJc w:val="left"/>
      <w:pPr>
        <w:ind w:left="3044" w:hanging="216"/>
      </w:pPr>
      <w:rPr>
        <w:rFonts w:hint="default"/>
        <w:lang w:val="en-GB" w:eastAsia="en-GB" w:bidi="en-GB"/>
      </w:rPr>
    </w:lvl>
    <w:lvl w:ilvl="6" w:tplc="5464EEB6">
      <w:numFmt w:val="bullet"/>
      <w:lvlText w:val="•"/>
      <w:lvlJc w:val="left"/>
      <w:pPr>
        <w:ind w:left="3593" w:hanging="216"/>
      </w:pPr>
      <w:rPr>
        <w:rFonts w:hint="default"/>
        <w:lang w:val="en-GB" w:eastAsia="en-GB" w:bidi="en-GB"/>
      </w:rPr>
    </w:lvl>
    <w:lvl w:ilvl="7" w:tplc="6DBE8C50">
      <w:numFmt w:val="bullet"/>
      <w:lvlText w:val="•"/>
      <w:lvlJc w:val="left"/>
      <w:pPr>
        <w:ind w:left="4142" w:hanging="216"/>
      </w:pPr>
      <w:rPr>
        <w:rFonts w:hint="default"/>
        <w:lang w:val="en-GB" w:eastAsia="en-GB" w:bidi="en-GB"/>
      </w:rPr>
    </w:lvl>
    <w:lvl w:ilvl="8" w:tplc="3E84C23A">
      <w:numFmt w:val="bullet"/>
      <w:lvlText w:val="•"/>
      <w:lvlJc w:val="left"/>
      <w:pPr>
        <w:ind w:left="4691" w:hanging="216"/>
      </w:pPr>
      <w:rPr>
        <w:rFonts w:hint="default"/>
        <w:lang w:val="en-GB" w:eastAsia="en-GB" w:bidi="en-GB"/>
      </w:rPr>
    </w:lvl>
  </w:abstractNum>
  <w:abstractNum w:abstractNumId="5" w15:restartNumberingAfterBreak="0">
    <w:nsid w:val="1CA514D3"/>
    <w:multiLevelType w:val="hybridMultilevel"/>
    <w:tmpl w:val="484E6EB0"/>
    <w:lvl w:ilvl="0" w:tplc="F3A8F858">
      <w:numFmt w:val="bullet"/>
      <w:lvlText w:val=""/>
      <w:lvlJc w:val="left"/>
      <w:pPr>
        <w:ind w:left="660" w:hanging="361"/>
      </w:pPr>
      <w:rPr>
        <w:rFonts w:hint="default"/>
        <w:w w:val="100"/>
        <w:lang w:val="en-GB" w:eastAsia="en-GB" w:bidi="en-GB"/>
      </w:rPr>
    </w:lvl>
    <w:lvl w:ilvl="1" w:tplc="F9002A58">
      <w:numFmt w:val="bullet"/>
      <w:lvlText w:val=""/>
      <w:lvlJc w:val="left"/>
      <w:pPr>
        <w:ind w:left="1020" w:hanging="361"/>
      </w:pPr>
      <w:rPr>
        <w:rFonts w:ascii="Symbol" w:eastAsia="Symbol" w:hAnsi="Symbol" w:cs="Symbol" w:hint="default"/>
        <w:w w:val="100"/>
        <w:sz w:val="22"/>
        <w:szCs w:val="22"/>
        <w:lang w:val="en-GB" w:eastAsia="en-GB" w:bidi="en-GB"/>
      </w:rPr>
    </w:lvl>
    <w:lvl w:ilvl="2" w:tplc="CBB203A8">
      <w:numFmt w:val="bullet"/>
      <w:lvlText w:val="•"/>
      <w:lvlJc w:val="left"/>
      <w:pPr>
        <w:ind w:left="1080" w:hanging="361"/>
      </w:pPr>
      <w:rPr>
        <w:rFonts w:hint="default"/>
        <w:lang w:val="en-GB" w:eastAsia="en-GB" w:bidi="en-GB"/>
      </w:rPr>
    </w:lvl>
    <w:lvl w:ilvl="3" w:tplc="8380263E">
      <w:numFmt w:val="bullet"/>
      <w:lvlText w:val="•"/>
      <w:lvlJc w:val="left"/>
      <w:pPr>
        <w:ind w:left="8620" w:hanging="361"/>
      </w:pPr>
      <w:rPr>
        <w:rFonts w:hint="default"/>
        <w:lang w:val="en-GB" w:eastAsia="en-GB" w:bidi="en-GB"/>
      </w:rPr>
    </w:lvl>
    <w:lvl w:ilvl="4" w:tplc="5CD6DC28">
      <w:numFmt w:val="bullet"/>
      <w:lvlText w:val="•"/>
      <w:lvlJc w:val="left"/>
      <w:pPr>
        <w:ind w:left="8775" w:hanging="361"/>
      </w:pPr>
      <w:rPr>
        <w:rFonts w:hint="default"/>
        <w:lang w:val="en-GB" w:eastAsia="en-GB" w:bidi="en-GB"/>
      </w:rPr>
    </w:lvl>
    <w:lvl w:ilvl="5" w:tplc="935A84EA">
      <w:numFmt w:val="bullet"/>
      <w:lvlText w:val="•"/>
      <w:lvlJc w:val="left"/>
      <w:pPr>
        <w:ind w:left="8930" w:hanging="361"/>
      </w:pPr>
      <w:rPr>
        <w:rFonts w:hint="default"/>
        <w:lang w:val="en-GB" w:eastAsia="en-GB" w:bidi="en-GB"/>
      </w:rPr>
    </w:lvl>
    <w:lvl w:ilvl="6" w:tplc="79844674">
      <w:numFmt w:val="bullet"/>
      <w:lvlText w:val="•"/>
      <w:lvlJc w:val="left"/>
      <w:pPr>
        <w:ind w:left="9085" w:hanging="361"/>
      </w:pPr>
      <w:rPr>
        <w:rFonts w:hint="default"/>
        <w:lang w:val="en-GB" w:eastAsia="en-GB" w:bidi="en-GB"/>
      </w:rPr>
    </w:lvl>
    <w:lvl w:ilvl="7" w:tplc="5B7CFC4C">
      <w:numFmt w:val="bullet"/>
      <w:lvlText w:val="•"/>
      <w:lvlJc w:val="left"/>
      <w:pPr>
        <w:ind w:left="9240" w:hanging="361"/>
      </w:pPr>
      <w:rPr>
        <w:rFonts w:hint="default"/>
        <w:lang w:val="en-GB" w:eastAsia="en-GB" w:bidi="en-GB"/>
      </w:rPr>
    </w:lvl>
    <w:lvl w:ilvl="8" w:tplc="B64AE0BA">
      <w:numFmt w:val="bullet"/>
      <w:lvlText w:val="•"/>
      <w:lvlJc w:val="left"/>
      <w:pPr>
        <w:ind w:left="9396" w:hanging="361"/>
      </w:pPr>
      <w:rPr>
        <w:rFonts w:hint="default"/>
        <w:lang w:val="en-GB" w:eastAsia="en-GB" w:bidi="en-GB"/>
      </w:rPr>
    </w:lvl>
  </w:abstractNum>
  <w:abstractNum w:abstractNumId="6" w15:restartNumberingAfterBreak="0">
    <w:nsid w:val="232451FD"/>
    <w:multiLevelType w:val="hybridMultilevel"/>
    <w:tmpl w:val="331E59BA"/>
    <w:lvl w:ilvl="0" w:tplc="9CE2258E">
      <w:numFmt w:val="bullet"/>
      <w:lvlText w:val=""/>
      <w:lvlJc w:val="left"/>
      <w:pPr>
        <w:ind w:left="960" w:hanging="420"/>
      </w:pPr>
      <w:rPr>
        <w:rFonts w:ascii="Symbol" w:eastAsia="Symbol" w:hAnsi="Symbol" w:cs="Symbol" w:hint="default"/>
        <w:w w:val="100"/>
        <w:sz w:val="24"/>
        <w:szCs w:val="24"/>
        <w:lang w:val="en-GB" w:eastAsia="en-GB" w:bidi="en-GB"/>
      </w:rPr>
    </w:lvl>
    <w:lvl w:ilvl="1" w:tplc="00CABE18">
      <w:start w:val="1"/>
      <w:numFmt w:val="decimal"/>
      <w:lvlText w:val="%2."/>
      <w:lvlJc w:val="left"/>
      <w:pPr>
        <w:ind w:left="1116" w:hanging="336"/>
      </w:pPr>
      <w:rPr>
        <w:rFonts w:ascii="Arial" w:eastAsia="Arial" w:hAnsi="Arial" w:cs="Arial" w:hint="default"/>
        <w:b/>
        <w:bCs/>
        <w:w w:val="99"/>
        <w:sz w:val="24"/>
        <w:szCs w:val="24"/>
        <w:lang w:val="en-GB" w:eastAsia="en-GB" w:bidi="en-GB"/>
      </w:rPr>
    </w:lvl>
    <w:lvl w:ilvl="2" w:tplc="5032FDE6">
      <w:numFmt w:val="bullet"/>
      <w:lvlText w:val="•"/>
      <w:lvlJc w:val="left"/>
      <w:pPr>
        <w:ind w:left="2074" w:hanging="336"/>
      </w:pPr>
      <w:rPr>
        <w:rFonts w:hint="default"/>
        <w:lang w:val="en-GB" w:eastAsia="en-GB" w:bidi="en-GB"/>
      </w:rPr>
    </w:lvl>
    <w:lvl w:ilvl="3" w:tplc="23024FEE">
      <w:numFmt w:val="bullet"/>
      <w:lvlText w:val="•"/>
      <w:lvlJc w:val="left"/>
      <w:pPr>
        <w:ind w:left="3028" w:hanging="336"/>
      </w:pPr>
      <w:rPr>
        <w:rFonts w:hint="default"/>
        <w:lang w:val="en-GB" w:eastAsia="en-GB" w:bidi="en-GB"/>
      </w:rPr>
    </w:lvl>
    <w:lvl w:ilvl="4" w:tplc="CBF89282">
      <w:numFmt w:val="bullet"/>
      <w:lvlText w:val="•"/>
      <w:lvlJc w:val="left"/>
      <w:pPr>
        <w:ind w:left="3982" w:hanging="336"/>
      </w:pPr>
      <w:rPr>
        <w:rFonts w:hint="default"/>
        <w:lang w:val="en-GB" w:eastAsia="en-GB" w:bidi="en-GB"/>
      </w:rPr>
    </w:lvl>
    <w:lvl w:ilvl="5" w:tplc="04CC3DB0">
      <w:numFmt w:val="bullet"/>
      <w:lvlText w:val="•"/>
      <w:lvlJc w:val="left"/>
      <w:pPr>
        <w:ind w:left="4936" w:hanging="336"/>
      </w:pPr>
      <w:rPr>
        <w:rFonts w:hint="default"/>
        <w:lang w:val="en-GB" w:eastAsia="en-GB" w:bidi="en-GB"/>
      </w:rPr>
    </w:lvl>
    <w:lvl w:ilvl="6" w:tplc="F452A662">
      <w:numFmt w:val="bullet"/>
      <w:lvlText w:val="•"/>
      <w:lvlJc w:val="left"/>
      <w:pPr>
        <w:ind w:left="5890" w:hanging="336"/>
      </w:pPr>
      <w:rPr>
        <w:rFonts w:hint="default"/>
        <w:lang w:val="en-GB" w:eastAsia="en-GB" w:bidi="en-GB"/>
      </w:rPr>
    </w:lvl>
    <w:lvl w:ilvl="7" w:tplc="AEC2EB80">
      <w:numFmt w:val="bullet"/>
      <w:lvlText w:val="•"/>
      <w:lvlJc w:val="left"/>
      <w:pPr>
        <w:ind w:left="6844" w:hanging="336"/>
      </w:pPr>
      <w:rPr>
        <w:rFonts w:hint="default"/>
        <w:lang w:val="en-GB" w:eastAsia="en-GB" w:bidi="en-GB"/>
      </w:rPr>
    </w:lvl>
    <w:lvl w:ilvl="8" w:tplc="111CC87A">
      <w:numFmt w:val="bullet"/>
      <w:lvlText w:val="•"/>
      <w:lvlJc w:val="left"/>
      <w:pPr>
        <w:ind w:left="7798" w:hanging="336"/>
      </w:pPr>
      <w:rPr>
        <w:rFonts w:hint="default"/>
        <w:lang w:val="en-GB" w:eastAsia="en-GB" w:bidi="en-GB"/>
      </w:rPr>
    </w:lvl>
  </w:abstractNum>
  <w:abstractNum w:abstractNumId="7" w15:restartNumberingAfterBreak="0">
    <w:nsid w:val="241B5CF8"/>
    <w:multiLevelType w:val="hybridMultilevel"/>
    <w:tmpl w:val="A1920AE8"/>
    <w:lvl w:ilvl="0" w:tplc="D63A0398">
      <w:start w:val="1"/>
      <w:numFmt w:val="lowerLetter"/>
      <w:lvlText w:val="(%1)"/>
      <w:lvlJc w:val="left"/>
      <w:pPr>
        <w:ind w:left="909" w:hanging="360"/>
      </w:pPr>
      <w:rPr>
        <w:rFonts w:ascii="Corbel" w:eastAsia="Corbel" w:hAnsi="Corbel" w:cs="Corbel" w:hint="default"/>
        <w:i/>
        <w:spacing w:val="-1"/>
        <w:w w:val="100"/>
        <w:sz w:val="22"/>
        <w:szCs w:val="22"/>
        <w:lang w:val="en-GB" w:eastAsia="en-GB" w:bidi="en-GB"/>
      </w:rPr>
    </w:lvl>
    <w:lvl w:ilvl="1" w:tplc="2EBEA958">
      <w:numFmt w:val="bullet"/>
      <w:lvlText w:val="•"/>
      <w:lvlJc w:val="left"/>
      <w:pPr>
        <w:ind w:left="1745" w:hanging="360"/>
      </w:pPr>
      <w:rPr>
        <w:rFonts w:hint="default"/>
        <w:lang w:val="en-GB" w:eastAsia="en-GB" w:bidi="en-GB"/>
      </w:rPr>
    </w:lvl>
    <w:lvl w:ilvl="2" w:tplc="3F10D18E">
      <w:numFmt w:val="bullet"/>
      <w:lvlText w:val="•"/>
      <w:lvlJc w:val="left"/>
      <w:pPr>
        <w:ind w:left="2590" w:hanging="360"/>
      </w:pPr>
      <w:rPr>
        <w:rFonts w:hint="default"/>
        <w:lang w:val="en-GB" w:eastAsia="en-GB" w:bidi="en-GB"/>
      </w:rPr>
    </w:lvl>
    <w:lvl w:ilvl="3" w:tplc="B96AC1B4">
      <w:numFmt w:val="bullet"/>
      <w:lvlText w:val="•"/>
      <w:lvlJc w:val="left"/>
      <w:pPr>
        <w:ind w:left="3435" w:hanging="360"/>
      </w:pPr>
      <w:rPr>
        <w:rFonts w:hint="default"/>
        <w:lang w:val="en-GB" w:eastAsia="en-GB" w:bidi="en-GB"/>
      </w:rPr>
    </w:lvl>
    <w:lvl w:ilvl="4" w:tplc="9AD8FE3A">
      <w:numFmt w:val="bullet"/>
      <w:lvlText w:val="•"/>
      <w:lvlJc w:val="left"/>
      <w:pPr>
        <w:ind w:left="4280" w:hanging="360"/>
      </w:pPr>
      <w:rPr>
        <w:rFonts w:hint="default"/>
        <w:lang w:val="en-GB" w:eastAsia="en-GB" w:bidi="en-GB"/>
      </w:rPr>
    </w:lvl>
    <w:lvl w:ilvl="5" w:tplc="A33CD36E">
      <w:numFmt w:val="bullet"/>
      <w:lvlText w:val="•"/>
      <w:lvlJc w:val="left"/>
      <w:pPr>
        <w:ind w:left="5125" w:hanging="360"/>
      </w:pPr>
      <w:rPr>
        <w:rFonts w:hint="default"/>
        <w:lang w:val="en-GB" w:eastAsia="en-GB" w:bidi="en-GB"/>
      </w:rPr>
    </w:lvl>
    <w:lvl w:ilvl="6" w:tplc="C416FA34">
      <w:numFmt w:val="bullet"/>
      <w:lvlText w:val="•"/>
      <w:lvlJc w:val="left"/>
      <w:pPr>
        <w:ind w:left="5970" w:hanging="360"/>
      </w:pPr>
      <w:rPr>
        <w:rFonts w:hint="default"/>
        <w:lang w:val="en-GB" w:eastAsia="en-GB" w:bidi="en-GB"/>
      </w:rPr>
    </w:lvl>
    <w:lvl w:ilvl="7" w:tplc="5CC2DDBC">
      <w:numFmt w:val="bullet"/>
      <w:lvlText w:val="•"/>
      <w:lvlJc w:val="left"/>
      <w:pPr>
        <w:ind w:left="6815" w:hanging="360"/>
      </w:pPr>
      <w:rPr>
        <w:rFonts w:hint="default"/>
        <w:lang w:val="en-GB" w:eastAsia="en-GB" w:bidi="en-GB"/>
      </w:rPr>
    </w:lvl>
    <w:lvl w:ilvl="8" w:tplc="13C60062">
      <w:numFmt w:val="bullet"/>
      <w:lvlText w:val="•"/>
      <w:lvlJc w:val="left"/>
      <w:pPr>
        <w:ind w:left="7660" w:hanging="360"/>
      </w:pPr>
      <w:rPr>
        <w:rFonts w:hint="default"/>
        <w:lang w:val="en-GB" w:eastAsia="en-GB" w:bidi="en-GB"/>
      </w:rPr>
    </w:lvl>
  </w:abstractNum>
  <w:abstractNum w:abstractNumId="8" w15:restartNumberingAfterBreak="0">
    <w:nsid w:val="3AF9164A"/>
    <w:multiLevelType w:val="hybridMultilevel"/>
    <w:tmpl w:val="B51C615A"/>
    <w:lvl w:ilvl="0" w:tplc="0DD4C6BE">
      <w:start w:val="1"/>
      <w:numFmt w:val="decimal"/>
      <w:lvlText w:val="%1"/>
      <w:lvlJc w:val="left"/>
      <w:pPr>
        <w:ind w:left="761" w:hanging="134"/>
        <w:jc w:val="right"/>
      </w:pPr>
      <w:rPr>
        <w:rFonts w:ascii="Segoe UI" w:eastAsia="Segoe UI" w:hAnsi="Segoe UI" w:cs="Segoe UI" w:hint="default"/>
        <w:w w:val="102"/>
        <w:sz w:val="16"/>
        <w:szCs w:val="16"/>
        <w:lang w:val="en-GB" w:eastAsia="en-GB" w:bidi="en-GB"/>
      </w:rPr>
    </w:lvl>
    <w:lvl w:ilvl="1" w:tplc="1752F50E">
      <w:numFmt w:val="bullet"/>
      <w:lvlText w:val="•"/>
      <w:lvlJc w:val="left"/>
      <w:pPr>
        <w:ind w:left="1654" w:hanging="134"/>
      </w:pPr>
      <w:rPr>
        <w:rFonts w:hint="default"/>
        <w:lang w:val="en-GB" w:eastAsia="en-GB" w:bidi="en-GB"/>
      </w:rPr>
    </w:lvl>
    <w:lvl w:ilvl="2" w:tplc="CB6C960C">
      <w:numFmt w:val="bullet"/>
      <w:lvlText w:val="•"/>
      <w:lvlJc w:val="left"/>
      <w:pPr>
        <w:ind w:left="2549" w:hanging="134"/>
      </w:pPr>
      <w:rPr>
        <w:rFonts w:hint="default"/>
        <w:lang w:val="en-GB" w:eastAsia="en-GB" w:bidi="en-GB"/>
      </w:rPr>
    </w:lvl>
    <w:lvl w:ilvl="3" w:tplc="C0283366">
      <w:numFmt w:val="bullet"/>
      <w:lvlText w:val="•"/>
      <w:lvlJc w:val="left"/>
      <w:pPr>
        <w:ind w:left="3443" w:hanging="134"/>
      </w:pPr>
      <w:rPr>
        <w:rFonts w:hint="default"/>
        <w:lang w:val="en-GB" w:eastAsia="en-GB" w:bidi="en-GB"/>
      </w:rPr>
    </w:lvl>
    <w:lvl w:ilvl="4" w:tplc="1C1A7EFE">
      <w:numFmt w:val="bullet"/>
      <w:lvlText w:val="•"/>
      <w:lvlJc w:val="left"/>
      <w:pPr>
        <w:ind w:left="4338" w:hanging="134"/>
      </w:pPr>
      <w:rPr>
        <w:rFonts w:hint="default"/>
        <w:lang w:val="en-GB" w:eastAsia="en-GB" w:bidi="en-GB"/>
      </w:rPr>
    </w:lvl>
    <w:lvl w:ilvl="5" w:tplc="52EEDB6A">
      <w:numFmt w:val="bullet"/>
      <w:lvlText w:val="•"/>
      <w:lvlJc w:val="left"/>
      <w:pPr>
        <w:ind w:left="5233" w:hanging="134"/>
      </w:pPr>
      <w:rPr>
        <w:rFonts w:hint="default"/>
        <w:lang w:val="en-GB" w:eastAsia="en-GB" w:bidi="en-GB"/>
      </w:rPr>
    </w:lvl>
    <w:lvl w:ilvl="6" w:tplc="281E7C28">
      <w:numFmt w:val="bullet"/>
      <w:lvlText w:val="•"/>
      <w:lvlJc w:val="left"/>
      <w:pPr>
        <w:ind w:left="6127" w:hanging="134"/>
      </w:pPr>
      <w:rPr>
        <w:rFonts w:hint="default"/>
        <w:lang w:val="en-GB" w:eastAsia="en-GB" w:bidi="en-GB"/>
      </w:rPr>
    </w:lvl>
    <w:lvl w:ilvl="7" w:tplc="740A273C">
      <w:numFmt w:val="bullet"/>
      <w:lvlText w:val="•"/>
      <w:lvlJc w:val="left"/>
      <w:pPr>
        <w:ind w:left="7022" w:hanging="134"/>
      </w:pPr>
      <w:rPr>
        <w:rFonts w:hint="default"/>
        <w:lang w:val="en-GB" w:eastAsia="en-GB" w:bidi="en-GB"/>
      </w:rPr>
    </w:lvl>
    <w:lvl w:ilvl="8" w:tplc="A768DF12">
      <w:numFmt w:val="bullet"/>
      <w:lvlText w:val="•"/>
      <w:lvlJc w:val="left"/>
      <w:pPr>
        <w:ind w:left="7917" w:hanging="134"/>
      </w:pPr>
      <w:rPr>
        <w:rFonts w:hint="default"/>
        <w:lang w:val="en-GB" w:eastAsia="en-GB" w:bidi="en-GB"/>
      </w:rPr>
    </w:lvl>
  </w:abstractNum>
  <w:abstractNum w:abstractNumId="9" w15:restartNumberingAfterBreak="0">
    <w:nsid w:val="63A91901"/>
    <w:multiLevelType w:val="hybridMultilevel"/>
    <w:tmpl w:val="FBCA2AEE"/>
    <w:lvl w:ilvl="0" w:tplc="6C7E95EC">
      <w:numFmt w:val="bullet"/>
      <w:lvlText w:val=""/>
      <w:lvlJc w:val="left"/>
      <w:pPr>
        <w:ind w:left="1020" w:hanging="361"/>
      </w:pPr>
      <w:rPr>
        <w:rFonts w:ascii="Symbol" w:eastAsia="Symbol" w:hAnsi="Symbol" w:cs="Symbol" w:hint="default"/>
        <w:w w:val="100"/>
        <w:sz w:val="22"/>
        <w:szCs w:val="22"/>
        <w:lang w:val="en-GB" w:eastAsia="en-GB" w:bidi="en-GB"/>
      </w:rPr>
    </w:lvl>
    <w:lvl w:ilvl="1" w:tplc="2A789C24">
      <w:numFmt w:val="bullet"/>
      <w:lvlText w:val="•"/>
      <w:lvlJc w:val="left"/>
      <w:pPr>
        <w:ind w:left="1888" w:hanging="361"/>
      </w:pPr>
      <w:rPr>
        <w:rFonts w:hint="default"/>
        <w:lang w:val="en-GB" w:eastAsia="en-GB" w:bidi="en-GB"/>
      </w:rPr>
    </w:lvl>
    <w:lvl w:ilvl="2" w:tplc="78640FB4">
      <w:numFmt w:val="bullet"/>
      <w:lvlText w:val="•"/>
      <w:lvlJc w:val="left"/>
      <w:pPr>
        <w:ind w:left="2757" w:hanging="361"/>
      </w:pPr>
      <w:rPr>
        <w:rFonts w:hint="default"/>
        <w:lang w:val="en-GB" w:eastAsia="en-GB" w:bidi="en-GB"/>
      </w:rPr>
    </w:lvl>
    <w:lvl w:ilvl="3" w:tplc="EFF88728">
      <w:numFmt w:val="bullet"/>
      <w:lvlText w:val="•"/>
      <w:lvlJc w:val="left"/>
      <w:pPr>
        <w:ind w:left="3625" w:hanging="361"/>
      </w:pPr>
      <w:rPr>
        <w:rFonts w:hint="default"/>
        <w:lang w:val="en-GB" w:eastAsia="en-GB" w:bidi="en-GB"/>
      </w:rPr>
    </w:lvl>
    <w:lvl w:ilvl="4" w:tplc="7B5ACB1A">
      <w:numFmt w:val="bullet"/>
      <w:lvlText w:val="•"/>
      <w:lvlJc w:val="left"/>
      <w:pPr>
        <w:ind w:left="4494" w:hanging="361"/>
      </w:pPr>
      <w:rPr>
        <w:rFonts w:hint="default"/>
        <w:lang w:val="en-GB" w:eastAsia="en-GB" w:bidi="en-GB"/>
      </w:rPr>
    </w:lvl>
    <w:lvl w:ilvl="5" w:tplc="39586138">
      <w:numFmt w:val="bullet"/>
      <w:lvlText w:val="•"/>
      <w:lvlJc w:val="left"/>
      <w:pPr>
        <w:ind w:left="5363" w:hanging="361"/>
      </w:pPr>
      <w:rPr>
        <w:rFonts w:hint="default"/>
        <w:lang w:val="en-GB" w:eastAsia="en-GB" w:bidi="en-GB"/>
      </w:rPr>
    </w:lvl>
    <w:lvl w:ilvl="6" w:tplc="289434CE">
      <w:numFmt w:val="bullet"/>
      <w:lvlText w:val="•"/>
      <w:lvlJc w:val="left"/>
      <w:pPr>
        <w:ind w:left="6231" w:hanging="361"/>
      </w:pPr>
      <w:rPr>
        <w:rFonts w:hint="default"/>
        <w:lang w:val="en-GB" w:eastAsia="en-GB" w:bidi="en-GB"/>
      </w:rPr>
    </w:lvl>
    <w:lvl w:ilvl="7" w:tplc="201E789C">
      <w:numFmt w:val="bullet"/>
      <w:lvlText w:val="•"/>
      <w:lvlJc w:val="left"/>
      <w:pPr>
        <w:ind w:left="7100" w:hanging="361"/>
      </w:pPr>
      <w:rPr>
        <w:rFonts w:hint="default"/>
        <w:lang w:val="en-GB" w:eastAsia="en-GB" w:bidi="en-GB"/>
      </w:rPr>
    </w:lvl>
    <w:lvl w:ilvl="8" w:tplc="641CF212">
      <w:numFmt w:val="bullet"/>
      <w:lvlText w:val="•"/>
      <w:lvlJc w:val="left"/>
      <w:pPr>
        <w:ind w:left="7969" w:hanging="361"/>
      </w:pPr>
      <w:rPr>
        <w:rFonts w:hint="default"/>
        <w:lang w:val="en-GB" w:eastAsia="en-GB" w:bidi="en-GB"/>
      </w:rPr>
    </w:lvl>
  </w:abstractNum>
  <w:abstractNum w:abstractNumId="10" w15:restartNumberingAfterBreak="0">
    <w:nsid w:val="7D575591"/>
    <w:multiLevelType w:val="multilevel"/>
    <w:tmpl w:val="E49E311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</w:abstractNum>
  <w:num w:numId="1" w16cid:durableId="740374869">
    <w:abstractNumId w:val="4"/>
  </w:num>
  <w:num w:numId="2" w16cid:durableId="1790978097">
    <w:abstractNumId w:val="9"/>
  </w:num>
  <w:num w:numId="3" w16cid:durableId="1045523350">
    <w:abstractNumId w:val="7"/>
  </w:num>
  <w:num w:numId="4" w16cid:durableId="673535186">
    <w:abstractNumId w:val="2"/>
  </w:num>
  <w:num w:numId="5" w16cid:durableId="426386595">
    <w:abstractNumId w:val="5"/>
  </w:num>
  <w:num w:numId="6" w16cid:durableId="569509548">
    <w:abstractNumId w:val="0"/>
  </w:num>
  <w:num w:numId="7" w16cid:durableId="140774827">
    <w:abstractNumId w:val="8"/>
  </w:num>
  <w:num w:numId="8" w16cid:durableId="1851217213">
    <w:abstractNumId w:val="6"/>
  </w:num>
  <w:num w:numId="9" w16cid:durableId="1698389811">
    <w:abstractNumId w:val="10"/>
  </w:num>
  <w:num w:numId="10" w16cid:durableId="369309213">
    <w:abstractNumId w:val="1"/>
  </w:num>
  <w:num w:numId="11" w16cid:durableId="204193011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/>
  <w:defaultTabStop w:val="720"/>
  <w:drawingGridHorizontalSpacing w:val="110"/>
  <w:displayHorizontalDrawingGridEvery w:val="2"/>
  <w:characterSpacingControl w:val="doNotCompress"/>
  <w:hdrShapeDefaults>
    <o:shapedefaults v:ext="edit" spidmax="28673" fillcolor="#909" stroke="f" strokecolor="#909">
      <v:fill color="#909"/>
      <v:stroke color="#909" weight="1pt" on="f"/>
      <v:textbox inset="0,0,0,0"/>
      <o:colormru v:ext="edit" colors="#909"/>
    </o:shapedefaults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5DCA"/>
    <w:rsid w:val="000240A5"/>
    <w:rsid w:val="00032F84"/>
    <w:rsid w:val="00083793"/>
    <w:rsid w:val="00085DCA"/>
    <w:rsid w:val="000D6560"/>
    <w:rsid w:val="000E0606"/>
    <w:rsid w:val="000E0D64"/>
    <w:rsid w:val="000F3290"/>
    <w:rsid w:val="001278D4"/>
    <w:rsid w:val="001B06E0"/>
    <w:rsid w:val="00234322"/>
    <w:rsid w:val="00236E5A"/>
    <w:rsid w:val="00242E77"/>
    <w:rsid w:val="002D5802"/>
    <w:rsid w:val="00381F2E"/>
    <w:rsid w:val="003928BF"/>
    <w:rsid w:val="003C698E"/>
    <w:rsid w:val="0040646A"/>
    <w:rsid w:val="004E2B7B"/>
    <w:rsid w:val="005529D5"/>
    <w:rsid w:val="00584E5B"/>
    <w:rsid w:val="005B2A35"/>
    <w:rsid w:val="005F70EF"/>
    <w:rsid w:val="005F7D5C"/>
    <w:rsid w:val="006504E7"/>
    <w:rsid w:val="00670D76"/>
    <w:rsid w:val="006931D1"/>
    <w:rsid w:val="006F4B51"/>
    <w:rsid w:val="00765DBA"/>
    <w:rsid w:val="007A1139"/>
    <w:rsid w:val="007D4E2C"/>
    <w:rsid w:val="00896CB4"/>
    <w:rsid w:val="009077A7"/>
    <w:rsid w:val="009178A4"/>
    <w:rsid w:val="009F27B2"/>
    <w:rsid w:val="00A00DA4"/>
    <w:rsid w:val="00A10295"/>
    <w:rsid w:val="00A15E89"/>
    <w:rsid w:val="00AE38A9"/>
    <w:rsid w:val="00B244E0"/>
    <w:rsid w:val="00B9616E"/>
    <w:rsid w:val="00BE581C"/>
    <w:rsid w:val="00C0350F"/>
    <w:rsid w:val="00C11639"/>
    <w:rsid w:val="00D01F99"/>
    <w:rsid w:val="00D406BB"/>
    <w:rsid w:val="00D8436D"/>
    <w:rsid w:val="00DD48F1"/>
    <w:rsid w:val="00E27BC2"/>
    <w:rsid w:val="00E80883"/>
    <w:rsid w:val="00E81175"/>
    <w:rsid w:val="00EC44A5"/>
    <w:rsid w:val="00ED0FF2"/>
    <w:rsid w:val="00EE17F7"/>
    <w:rsid w:val="00EF26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 fillcolor="#909" stroke="f" strokecolor="#909">
      <v:fill color="#909"/>
      <v:stroke color="#909" weight="1pt" on="f"/>
      <v:textbox inset="0,0,0,0"/>
      <o:colormru v:ext="edit" colors="#909"/>
    </o:shapedefaults>
    <o:shapelayout v:ext="edit">
      <o:idmap v:ext="edit" data="1"/>
    </o:shapelayout>
  </w:shapeDefaults>
  <w:decimalSymbol w:val="."/>
  <w:listSeparator w:val=","/>
  <w14:docId w14:val="0FF8E7C0"/>
  <w15:docId w15:val="{FA87F082-4066-4B4D-BB30-BA03378324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Calibri" w:eastAsia="Calibri" w:hAnsi="Calibri" w:cs="Calibri"/>
      <w:lang w:val="en-GB" w:eastAsia="en-GB" w:bidi="en-GB"/>
    </w:rPr>
  </w:style>
  <w:style w:type="paragraph" w:styleId="Heading1">
    <w:name w:val="heading 1"/>
    <w:basedOn w:val="Normal"/>
    <w:uiPriority w:val="1"/>
    <w:qFormat/>
    <w:pPr>
      <w:spacing w:before="91"/>
      <w:ind w:left="300"/>
      <w:outlineLvl w:val="0"/>
    </w:pPr>
    <w:rPr>
      <w:b/>
      <w:bCs/>
      <w:sz w:val="32"/>
      <w:szCs w:val="32"/>
    </w:rPr>
  </w:style>
  <w:style w:type="paragraph" w:styleId="Heading2">
    <w:name w:val="heading 2"/>
    <w:basedOn w:val="Normal"/>
    <w:uiPriority w:val="1"/>
    <w:qFormat/>
    <w:pPr>
      <w:spacing w:before="35"/>
      <w:ind w:left="300"/>
      <w:outlineLvl w:val="1"/>
    </w:pPr>
    <w:rPr>
      <w:rFonts w:ascii="Calibri Light" w:eastAsia="Calibri Light" w:hAnsi="Calibri Light" w:cs="Calibri Light"/>
      <w:sz w:val="32"/>
      <w:szCs w:val="32"/>
    </w:rPr>
  </w:style>
  <w:style w:type="paragraph" w:styleId="Heading3">
    <w:name w:val="heading 3"/>
    <w:basedOn w:val="Normal"/>
    <w:uiPriority w:val="1"/>
    <w:qFormat/>
    <w:pPr>
      <w:spacing w:before="1"/>
      <w:ind w:left="660" w:hanging="361"/>
      <w:outlineLvl w:val="2"/>
    </w:pPr>
    <w:rPr>
      <w:b/>
      <w:bCs/>
      <w:i/>
      <w:sz w:val="28"/>
      <w:szCs w:val="28"/>
    </w:rPr>
  </w:style>
  <w:style w:type="paragraph" w:styleId="Heading4">
    <w:name w:val="heading 4"/>
    <w:basedOn w:val="Normal"/>
    <w:uiPriority w:val="1"/>
    <w:qFormat/>
    <w:pPr>
      <w:ind w:left="119"/>
      <w:outlineLvl w:val="3"/>
    </w:pPr>
    <w:rPr>
      <w:rFonts w:ascii="Corbel" w:eastAsia="Corbel" w:hAnsi="Corbel" w:cs="Corbel"/>
      <w:sz w:val="28"/>
      <w:szCs w:val="28"/>
    </w:rPr>
  </w:style>
  <w:style w:type="paragraph" w:styleId="Heading5">
    <w:name w:val="heading 5"/>
    <w:basedOn w:val="Normal"/>
    <w:uiPriority w:val="1"/>
    <w:qFormat/>
    <w:pPr>
      <w:ind w:left="660" w:hanging="360"/>
      <w:outlineLvl w:val="4"/>
    </w:pPr>
    <w:rPr>
      <w:rFonts w:ascii="Calibri Light" w:eastAsia="Calibri Light" w:hAnsi="Calibri Light" w:cs="Calibri Light"/>
      <w:sz w:val="26"/>
      <w:szCs w:val="26"/>
    </w:rPr>
  </w:style>
  <w:style w:type="paragraph" w:styleId="Heading6">
    <w:name w:val="heading 6"/>
    <w:basedOn w:val="Normal"/>
    <w:uiPriority w:val="1"/>
    <w:qFormat/>
    <w:pPr>
      <w:ind w:left="660" w:hanging="360"/>
      <w:outlineLvl w:val="5"/>
    </w:pPr>
    <w:rPr>
      <w:rFonts w:ascii="Calibri Light" w:eastAsia="Calibri Light" w:hAnsi="Calibri Light" w:cs="Calibri Light"/>
      <w:i/>
      <w:sz w:val="25"/>
      <w:szCs w:val="25"/>
    </w:rPr>
  </w:style>
  <w:style w:type="paragraph" w:styleId="Heading7">
    <w:name w:val="heading 7"/>
    <w:basedOn w:val="Normal"/>
    <w:uiPriority w:val="1"/>
    <w:qFormat/>
    <w:pPr>
      <w:ind w:left="300"/>
      <w:outlineLvl w:val="6"/>
    </w:pPr>
    <w:rPr>
      <w:rFonts w:ascii="Verdana" w:eastAsia="Verdana" w:hAnsi="Verdana" w:cs="Verdana"/>
      <w:b/>
      <w:bCs/>
      <w:sz w:val="24"/>
      <w:szCs w:val="24"/>
    </w:rPr>
  </w:style>
  <w:style w:type="paragraph" w:styleId="Heading8">
    <w:name w:val="heading 8"/>
    <w:basedOn w:val="Normal"/>
    <w:uiPriority w:val="1"/>
    <w:qFormat/>
    <w:pPr>
      <w:spacing w:line="293" w:lineRule="exact"/>
      <w:ind w:left="590" w:hanging="291"/>
      <w:outlineLvl w:val="7"/>
    </w:pPr>
    <w:rPr>
      <w:rFonts w:ascii="Calibri Light" w:eastAsia="Calibri Light" w:hAnsi="Calibri Light" w:cs="Calibri Light"/>
      <w:sz w:val="24"/>
      <w:szCs w:val="24"/>
    </w:rPr>
  </w:style>
  <w:style w:type="paragraph" w:styleId="Heading9">
    <w:name w:val="heading 9"/>
    <w:basedOn w:val="Normal"/>
    <w:uiPriority w:val="1"/>
    <w:qFormat/>
    <w:pPr>
      <w:ind w:left="103"/>
      <w:outlineLvl w:val="8"/>
    </w:pPr>
    <w:rPr>
      <w:b/>
      <w:bCs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1">
    <w:name w:val="toc 1"/>
    <w:basedOn w:val="Normal"/>
    <w:uiPriority w:val="1"/>
    <w:qFormat/>
    <w:pPr>
      <w:spacing w:before="101"/>
      <w:ind w:left="300"/>
    </w:pPr>
    <w:rPr>
      <w:rFonts w:ascii="Arial" w:eastAsia="Arial" w:hAnsi="Arial" w:cs="Arial"/>
      <w:b/>
      <w:bCs/>
      <w:sz w:val="24"/>
      <w:szCs w:val="24"/>
    </w:rPr>
  </w:style>
  <w:style w:type="paragraph" w:styleId="TOC2">
    <w:name w:val="toc 2"/>
    <w:basedOn w:val="Normal"/>
    <w:uiPriority w:val="1"/>
    <w:qFormat/>
    <w:pPr>
      <w:spacing w:before="99"/>
      <w:ind w:left="960" w:hanging="420"/>
    </w:pPr>
    <w:rPr>
      <w:rFonts w:ascii="Arial" w:eastAsia="Arial" w:hAnsi="Arial" w:cs="Arial"/>
      <w:b/>
      <w:bCs/>
      <w:sz w:val="24"/>
      <w:szCs w:val="24"/>
    </w:rPr>
  </w:style>
  <w:style w:type="paragraph" w:styleId="TOC3">
    <w:name w:val="toc 3"/>
    <w:basedOn w:val="Normal"/>
    <w:uiPriority w:val="1"/>
    <w:qFormat/>
    <w:pPr>
      <w:spacing w:before="99"/>
      <w:ind w:left="960" w:hanging="420"/>
    </w:pPr>
    <w:rPr>
      <w:rFonts w:ascii="Arial" w:eastAsia="Arial" w:hAnsi="Arial" w:cs="Arial"/>
      <w:b/>
      <w:bCs/>
      <w:i/>
      <w:sz w:val="24"/>
      <w:szCs w:val="24"/>
    </w:rPr>
  </w:style>
  <w:style w:type="paragraph" w:styleId="TOC4">
    <w:name w:val="toc 4"/>
    <w:basedOn w:val="Normal"/>
    <w:uiPriority w:val="1"/>
    <w:qFormat/>
    <w:pPr>
      <w:spacing w:before="101"/>
      <w:ind w:left="1116" w:hanging="336"/>
    </w:pPr>
    <w:rPr>
      <w:rFonts w:ascii="Arial" w:eastAsia="Arial" w:hAnsi="Arial" w:cs="Arial"/>
      <w:b/>
      <w:bCs/>
      <w:sz w:val="24"/>
      <w:szCs w:val="24"/>
    </w:rPr>
  </w:style>
  <w:style w:type="paragraph" w:styleId="BodyText">
    <w:name w:val="Body Text"/>
    <w:basedOn w:val="Normal"/>
    <w:uiPriority w:val="1"/>
    <w:qFormat/>
  </w:style>
  <w:style w:type="paragraph" w:styleId="ListParagraph">
    <w:name w:val="List Paragraph"/>
    <w:basedOn w:val="Normal"/>
    <w:uiPriority w:val="1"/>
    <w:qFormat/>
    <w:pPr>
      <w:ind w:left="660" w:hanging="361"/>
    </w:pPr>
  </w:style>
  <w:style w:type="paragraph" w:customStyle="1" w:styleId="TableParagraph">
    <w:name w:val="Table Paragraph"/>
    <w:basedOn w:val="Normal"/>
    <w:uiPriority w:val="1"/>
    <w:qFormat/>
    <w:pPr>
      <w:ind w:left="107"/>
    </w:pPr>
  </w:style>
  <w:style w:type="character" w:styleId="Hyperlink">
    <w:name w:val="Hyperlink"/>
    <w:basedOn w:val="DefaultParagraphFont"/>
    <w:uiPriority w:val="99"/>
    <w:unhideWhenUsed/>
    <w:rsid w:val="005B2A35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E80883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80883"/>
    <w:rPr>
      <w:rFonts w:ascii="Calibri" w:eastAsia="Calibri" w:hAnsi="Calibri" w:cs="Calibri"/>
      <w:lang w:val="en-GB" w:eastAsia="en-GB" w:bidi="en-GB"/>
    </w:rPr>
  </w:style>
  <w:style w:type="paragraph" w:styleId="Footer">
    <w:name w:val="footer"/>
    <w:basedOn w:val="Normal"/>
    <w:link w:val="FooterChar"/>
    <w:uiPriority w:val="99"/>
    <w:unhideWhenUsed/>
    <w:rsid w:val="00E80883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80883"/>
    <w:rPr>
      <w:rFonts w:ascii="Calibri" w:eastAsia="Calibri" w:hAnsi="Calibri" w:cs="Calibri"/>
      <w:lang w:val="en-GB" w:eastAsia="en-GB" w:bidi="en-GB"/>
    </w:rPr>
  </w:style>
  <w:style w:type="table" w:styleId="TableGrid">
    <w:name w:val="Table Grid"/>
    <w:basedOn w:val="TableNormal"/>
    <w:uiPriority w:val="59"/>
    <w:rsid w:val="002D5802"/>
    <w:pPr>
      <w:widowControl/>
      <w:autoSpaceDE/>
      <w:autoSpaceDN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C0350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0350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0350F"/>
    <w:rPr>
      <w:rFonts w:ascii="Calibri" w:eastAsia="Calibri" w:hAnsi="Calibri" w:cs="Calibri"/>
      <w:sz w:val="20"/>
      <w:szCs w:val="20"/>
      <w:lang w:val="en-GB" w:eastAsia="en-GB" w:bidi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0350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0350F"/>
    <w:rPr>
      <w:rFonts w:ascii="Calibri" w:eastAsia="Calibri" w:hAnsi="Calibri" w:cs="Calibri"/>
      <w:b/>
      <w:bCs/>
      <w:sz w:val="20"/>
      <w:szCs w:val="20"/>
      <w:lang w:val="en-GB" w:eastAsia="en-GB" w:bidi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0350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0350F"/>
    <w:rPr>
      <w:rFonts w:ascii="Segoe UI" w:eastAsia="Calibri" w:hAnsi="Segoe UI" w:cs="Segoe UI"/>
      <w:sz w:val="18"/>
      <w:szCs w:val="18"/>
      <w:lang w:val="en-GB" w:eastAsia="en-GB" w:bidi="en-GB"/>
    </w:rPr>
  </w:style>
  <w:style w:type="character" w:styleId="FollowedHyperlink">
    <w:name w:val="FollowedHyperlink"/>
    <w:basedOn w:val="DefaultParagraphFont"/>
    <w:uiPriority w:val="99"/>
    <w:semiHidden/>
    <w:unhideWhenUsed/>
    <w:rsid w:val="000E0606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49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4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43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9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6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2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9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31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3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8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06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69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4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yperlink" Target="https://www.gov.uk/government/publications/working-together-to-safeguard-children--2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RBSB.admin@rochdale.gov.uk" TargetMode="External"/><Relationship Id="rId17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hyperlink" Target="mailto:Mailbox.NationalReviewPanel@education.gov.uk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RBSB.admin@rochdale.gov.uk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Mailbox.NationalReviewPanel@education.gov.uk" TargetMode="External"/><Relationship Id="rId10" Type="http://schemas.openxmlformats.org/officeDocument/2006/relationships/header" Target="header2.xm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hyperlink" Target="https://www.gov.uk/government/publications/working-together-to-safeguard-children--2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A3E785-582D-4AE6-8561-2ECB3BAF30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3</Pages>
  <Words>16</Words>
  <Characters>96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Rochdale BC</Company>
  <LinksUpToDate>false</LinksUpToDate>
  <CharactersWithSpaces>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Catherine Fleming</dc:creator>
  <cp:lastModifiedBy>Lauren Hayes</cp:lastModifiedBy>
  <cp:revision>15</cp:revision>
  <dcterms:created xsi:type="dcterms:W3CDTF">2022-04-04T09:47:00Z</dcterms:created>
  <dcterms:modified xsi:type="dcterms:W3CDTF">2025-10-09T15:48:00Z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2021-11-04T00:00:00Z</vt:filetime>
  </property>
  <property fmtid="{D5CDD505-2E9C-101B-9397-08002B2CF9AE}" pid="3" name="Creator">
    <vt:lpwstr>Acrobat PDFMaker 15 for Word</vt:lpwstr>
  </property>
  <property fmtid="{D5CDD505-2E9C-101B-9397-08002B2CF9AE}" pid="4" name="LastSaved">
    <vt:filetime>2022-01-28T00:00:00Z</vt:filetime>
  </property>
</Properties>
</file>